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E2" w:rsidRDefault="005D7DE2" w:rsidP="00EB67AB">
      <w:pPr>
        <w:jc w:val="both"/>
        <w:rPr>
          <w:rFonts w:ascii="Arial" w:hAnsi="Arial" w:cs="Arial"/>
          <w:sz w:val="24"/>
        </w:rPr>
      </w:pPr>
    </w:p>
    <w:p w:rsidR="00751DAD" w:rsidRDefault="00751DAD" w:rsidP="006F22BA">
      <w:pPr>
        <w:rPr>
          <w:sz w:val="24"/>
        </w:rPr>
      </w:pPr>
    </w:p>
    <w:p w:rsidR="00F46E34" w:rsidRPr="00A117E8" w:rsidRDefault="00F46E34" w:rsidP="00F46E34">
      <w:pPr>
        <w:rPr>
          <w:rFonts w:ascii="Arial" w:hAnsi="Arial" w:cs="Arial"/>
          <w:sz w:val="24"/>
        </w:rPr>
      </w:pPr>
      <w:r>
        <w:t xml:space="preserve">                          </w:t>
      </w:r>
      <w:r w:rsidRPr="00A117E8">
        <w:rPr>
          <w:rFonts w:ascii="Arial" w:hAnsi="Arial" w:cs="Arial"/>
        </w:rPr>
        <w:t xml:space="preserve">                                          </w:t>
      </w:r>
    </w:p>
    <w:p w:rsidR="00F46E34" w:rsidRDefault="00F46E3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78A4" w:rsidRDefault="005778A4" w:rsidP="00BD7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97DD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РОССИЙСКАЯ ФЕДЕРАЦИЯ</w:t>
      </w:r>
    </w:p>
    <w:p w:rsidR="005778A4" w:rsidRDefault="005778A4" w:rsidP="0057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778A4" w:rsidRDefault="005778A4" w:rsidP="005778A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5778A4" w:rsidRDefault="005778A4" w:rsidP="005778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МАЛАХОВО-СЛОБОДСКОЙ СЕЛЬСКИЙ СОВЕТ НАРОДНЫХ ДЕПУТАТОВ</w:t>
      </w:r>
    </w:p>
    <w:p w:rsidR="005778A4" w:rsidRDefault="005778A4" w:rsidP="005778A4">
      <w:pPr>
        <w:jc w:val="center"/>
        <w:rPr>
          <w:b/>
          <w:sz w:val="24"/>
          <w:szCs w:val="24"/>
          <w:u w:val="single"/>
        </w:rPr>
      </w:pPr>
    </w:p>
    <w:p w:rsidR="005778A4" w:rsidRDefault="00EA06D6" w:rsidP="00EA06D6">
      <w:pPr>
        <w:tabs>
          <w:tab w:val="left" w:pos="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F132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r w:rsidR="001F132C">
        <w:rPr>
          <w:b/>
          <w:sz w:val="24"/>
          <w:szCs w:val="24"/>
        </w:rPr>
        <w:t xml:space="preserve"> 31 декабря </w:t>
      </w:r>
      <w:r>
        <w:rPr>
          <w:b/>
          <w:sz w:val="24"/>
          <w:szCs w:val="24"/>
        </w:rPr>
        <w:t>2013</w:t>
      </w:r>
      <w:r w:rsidR="00B904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                                                                                       №</w:t>
      </w:r>
      <w:r w:rsidR="001F132C">
        <w:rPr>
          <w:b/>
          <w:sz w:val="24"/>
          <w:szCs w:val="24"/>
        </w:rPr>
        <w:t>88</w:t>
      </w:r>
    </w:p>
    <w:p w:rsidR="00797DD2" w:rsidRDefault="00797DD2" w:rsidP="00577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5778A4">
        <w:rPr>
          <w:b/>
          <w:sz w:val="24"/>
          <w:szCs w:val="24"/>
        </w:rPr>
        <w:t xml:space="preserve">РЕШЕНИЕ  </w:t>
      </w:r>
    </w:p>
    <w:p w:rsidR="005778A4" w:rsidRPr="00797DD2" w:rsidRDefault="005778A4" w:rsidP="005778A4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</w:t>
      </w:r>
      <w:r w:rsidR="006611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бюджет</w:t>
      </w:r>
      <w:r w:rsidR="00996FD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Малахово</w:t>
      </w:r>
      <w:proofErr w:type="spellEnd"/>
      <w:r>
        <w:rPr>
          <w:b/>
          <w:sz w:val="24"/>
          <w:szCs w:val="24"/>
        </w:rPr>
        <w:t xml:space="preserve">-Слободского сельского поселения </w:t>
      </w:r>
    </w:p>
    <w:p w:rsidR="005778A4" w:rsidRDefault="005778A4" w:rsidP="005778A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Троснянского</w:t>
      </w:r>
      <w:proofErr w:type="spellEnd"/>
      <w:r>
        <w:rPr>
          <w:b/>
          <w:sz w:val="24"/>
          <w:szCs w:val="24"/>
        </w:rPr>
        <w:t xml:space="preserve"> района Орловской области на 201</w:t>
      </w:r>
      <w:r w:rsidRPr="005778A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5778A4" w:rsidRDefault="005778A4" w:rsidP="00577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и на плановый период 201</w:t>
      </w:r>
      <w:r w:rsidRPr="005778A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</w:t>
      </w:r>
      <w:r w:rsidRPr="005778A4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годов</w:t>
      </w:r>
      <w:r w:rsidR="00797DD2">
        <w:rPr>
          <w:b/>
          <w:sz w:val="24"/>
          <w:szCs w:val="24"/>
        </w:rPr>
        <w:t xml:space="preserve"> (второе чтение – </w:t>
      </w:r>
      <w:proofErr w:type="gramEnd"/>
    </w:p>
    <w:p w:rsidR="00797DD2" w:rsidRDefault="00797DD2" w:rsidP="00577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окончательная редакция)</w:t>
      </w:r>
    </w:p>
    <w:p w:rsidR="00797DD2" w:rsidRDefault="00797DD2" w:rsidP="005778A4">
      <w:pPr>
        <w:rPr>
          <w:sz w:val="24"/>
          <w:szCs w:val="24"/>
        </w:rPr>
      </w:pPr>
    </w:p>
    <w:p w:rsidR="005778A4" w:rsidRDefault="00797DD2" w:rsidP="005778A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78A4">
        <w:rPr>
          <w:sz w:val="24"/>
          <w:szCs w:val="24"/>
        </w:rPr>
        <w:t xml:space="preserve"> </w:t>
      </w:r>
      <w:proofErr w:type="gramStart"/>
      <w:r w:rsidR="005778A4">
        <w:rPr>
          <w:sz w:val="24"/>
          <w:szCs w:val="24"/>
        </w:rPr>
        <w:t>Принят</w:t>
      </w:r>
      <w:proofErr w:type="gramEnd"/>
      <w:r w:rsidR="005778A4">
        <w:rPr>
          <w:sz w:val="24"/>
          <w:szCs w:val="24"/>
        </w:rPr>
        <w:t xml:space="preserve"> </w:t>
      </w:r>
      <w:proofErr w:type="spellStart"/>
      <w:r w:rsidR="005778A4">
        <w:rPr>
          <w:sz w:val="24"/>
          <w:szCs w:val="24"/>
        </w:rPr>
        <w:t>Малахово</w:t>
      </w:r>
      <w:proofErr w:type="spellEnd"/>
      <w:r w:rsidR="005778A4">
        <w:rPr>
          <w:sz w:val="24"/>
          <w:szCs w:val="24"/>
        </w:rPr>
        <w:t xml:space="preserve">-Слободским сельским </w:t>
      </w:r>
    </w:p>
    <w:p w:rsidR="005778A4" w:rsidRDefault="005778A4" w:rsidP="005778A4">
      <w:pPr>
        <w:rPr>
          <w:sz w:val="24"/>
          <w:szCs w:val="24"/>
        </w:rPr>
      </w:pPr>
      <w:r>
        <w:rPr>
          <w:sz w:val="24"/>
          <w:szCs w:val="24"/>
        </w:rPr>
        <w:t xml:space="preserve">   Советом народных  депутатов </w:t>
      </w:r>
      <w:r w:rsidR="00797DD2">
        <w:rPr>
          <w:sz w:val="24"/>
          <w:szCs w:val="24"/>
        </w:rPr>
        <w:t>на втором чтении</w:t>
      </w:r>
      <w:r>
        <w:rPr>
          <w:sz w:val="24"/>
          <w:szCs w:val="24"/>
        </w:rPr>
        <w:t xml:space="preserve">                                             </w:t>
      </w:r>
    </w:p>
    <w:p w:rsidR="005778A4" w:rsidRDefault="005778A4" w:rsidP="005778A4">
      <w:pPr>
        <w:rPr>
          <w:sz w:val="24"/>
          <w:szCs w:val="24"/>
        </w:rPr>
      </w:pPr>
    </w:p>
    <w:p w:rsidR="005778A4" w:rsidRDefault="005778A4" w:rsidP="00797DD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7DD2"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1.Утвердить  основные характеристики бюджета  сельского поселения на 201</w:t>
      </w:r>
      <w:r w:rsidRPr="005778A4">
        <w:rPr>
          <w:sz w:val="24"/>
          <w:szCs w:val="24"/>
        </w:rPr>
        <w:t>4</w:t>
      </w:r>
      <w:r>
        <w:rPr>
          <w:sz w:val="24"/>
          <w:szCs w:val="24"/>
        </w:rPr>
        <w:t>год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5778A4" w:rsidRP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 доходов бюджета сельского поселения в сумме </w:t>
      </w:r>
      <w:r w:rsidR="00996FD5">
        <w:rPr>
          <w:sz w:val="24"/>
          <w:szCs w:val="24"/>
        </w:rPr>
        <w:t>1334,8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тыс. рублей, 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996FD5">
        <w:rPr>
          <w:sz w:val="24"/>
          <w:szCs w:val="24"/>
        </w:rPr>
        <w:t>1334,8</w:t>
      </w:r>
      <w:r>
        <w:rPr>
          <w:sz w:val="24"/>
          <w:szCs w:val="24"/>
        </w:rPr>
        <w:t xml:space="preserve"> тыс. рублей.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</w:t>
      </w:r>
      <w:r w:rsidRPr="005778A4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 основные характеристики бюджета сельского поселения на  201</w:t>
      </w:r>
      <w:r w:rsidRPr="005778A4">
        <w:rPr>
          <w:sz w:val="24"/>
          <w:szCs w:val="24"/>
        </w:rPr>
        <w:t>5</w:t>
      </w:r>
      <w:r>
        <w:rPr>
          <w:sz w:val="24"/>
          <w:szCs w:val="24"/>
        </w:rPr>
        <w:t xml:space="preserve"> год и на 201</w:t>
      </w:r>
      <w:r w:rsidRPr="005778A4">
        <w:rPr>
          <w:sz w:val="24"/>
          <w:szCs w:val="24"/>
        </w:rPr>
        <w:t>6</w:t>
      </w:r>
      <w:r>
        <w:rPr>
          <w:sz w:val="24"/>
          <w:szCs w:val="24"/>
        </w:rPr>
        <w:t>год: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 сельского поселения на 201</w:t>
      </w:r>
      <w:r w:rsidRPr="005778A4">
        <w:rPr>
          <w:sz w:val="24"/>
          <w:szCs w:val="24"/>
        </w:rPr>
        <w:t>5</w:t>
      </w:r>
      <w:r>
        <w:rPr>
          <w:sz w:val="24"/>
          <w:szCs w:val="24"/>
        </w:rPr>
        <w:t xml:space="preserve">год в сумме </w:t>
      </w:r>
      <w:r w:rsidR="00996FD5">
        <w:rPr>
          <w:sz w:val="24"/>
          <w:szCs w:val="24"/>
        </w:rPr>
        <w:t>1383,</w:t>
      </w:r>
      <w:r w:rsidR="00221D08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рублей и на 20</w:t>
      </w:r>
      <w:r w:rsidRPr="005778A4">
        <w:rPr>
          <w:sz w:val="24"/>
          <w:szCs w:val="24"/>
        </w:rPr>
        <w:t>16</w:t>
      </w:r>
      <w:r>
        <w:rPr>
          <w:sz w:val="24"/>
          <w:szCs w:val="24"/>
        </w:rPr>
        <w:t xml:space="preserve"> год в сумме </w:t>
      </w:r>
      <w:r w:rsidR="00996FD5">
        <w:rPr>
          <w:sz w:val="24"/>
          <w:szCs w:val="24"/>
        </w:rPr>
        <w:t>1432,8</w:t>
      </w:r>
      <w:r>
        <w:rPr>
          <w:sz w:val="24"/>
          <w:szCs w:val="24"/>
        </w:rPr>
        <w:t xml:space="preserve">  тыс. рублей;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сельского поселения  на 201</w:t>
      </w:r>
      <w:r w:rsidRPr="005778A4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 </w:t>
      </w:r>
      <w:r w:rsidR="00996FD5">
        <w:rPr>
          <w:sz w:val="24"/>
          <w:szCs w:val="24"/>
        </w:rPr>
        <w:t>1383,</w:t>
      </w:r>
      <w:r w:rsidR="00221D08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рублей и на 201</w:t>
      </w:r>
      <w:r w:rsidRPr="005778A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 </w:t>
      </w:r>
      <w:r w:rsidR="00996FD5">
        <w:rPr>
          <w:sz w:val="24"/>
          <w:szCs w:val="24"/>
        </w:rPr>
        <w:t>1432,8</w:t>
      </w:r>
      <w:r>
        <w:rPr>
          <w:sz w:val="24"/>
          <w:szCs w:val="24"/>
        </w:rPr>
        <w:t xml:space="preserve">   тыс. рублей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 на 201</w:t>
      </w:r>
      <w:r w:rsidRPr="005778A4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2 тыс. рублей и на 201</w:t>
      </w:r>
      <w:r w:rsidRPr="005778A4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2 тыс. рублей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4)равенство прогнозируемого общего объема доходов и общего объема расходов в 201</w:t>
      </w:r>
      <w:r w:rsidRPr="005778A4">
        <w:rPr>
          <w:sz w:val="24"/>
          <w:szCs w:val="24"/>
        </w:rPr>
        <w:t>5</w:t>
      </w:r>
      <w:r>
        <w:rPr>
          <w:sz w:val="24"/>
          <w:szCs w:val="24"/>
        </w:rPr>
        <w:t xml:space="preserve"> и 201</w:t>
      </w:r>
      <w:r w:rsidRPr="005778A4">
        <w:rPr>
          <w:sz w:val="24"/>
          <w:szCs w:val="24"/>
        </w:rPr>
        <w:t>6</w:t>
      </w:r>
      <w:r>
        <w:rPr>
          <w:sz w:val="24"/>
          <w:szCs w:val="24"/>
        </w:rPr>
        <w:t xml:space="preserve"> годах.          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proofErr w:type="gramStart"/>
      <w:r>
        <w:rPr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>
        <w:rPr>
          <w:sz w:val="24"/>
          <w:szCs w:val="24"/>
        </w:rPr>
        <w:t>Малахово</w:t>
      </w:r>
      <w:proofErr w:type="spellEnd"/>
      <w:r>
        <w:rPr>
          <w:sz w:val="24"/>
          <w:szCs w:val="24"/>
        </w:rPr>
        <w:t>-Слободского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</w:t>
      </w:r>
      <w:proofErr w:type="gramEnd"/>
      <w:r>
        <w:rPr>
          <w:sz w:val="24"/>
          <w:szCs w:val="24"/>
        </w:rPr>
        <w:t xml:space="preserve"> платежей в бюджет, пеней штрафов по ним.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Решению.</w:t>
      </w:r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случае изменения в 201</w:t>
      </w:r>
      <w:r w:rsidRPr="005778A4">
        <w:rPr>
          <w:sz w:val="24"/>
          <w:szCs w:val="24"/>
        </w:rPr>
        <w:t>4</w:t>
      </w:r>
      <w:r>
        <w:rPr>
          <w:sz w:val="24"/>
          <w:szCs w:val="24"/>
        </w:rPr>
        <w:t xml:space="preserve">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5778A4" w:rsidRDefault="005778A4" w:rsidP="005778A4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  Установить, что доходы  бюджета  сельского поселения, поступающие в 201</w:t>
      </w:r>
      <w:r w:rsidR="00996FD5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и плановом периоде 201</w:t>
      </w:r>
      <w:r w:rsidRPr="005778A4">
        <w:rPr>
          <w:sz w:val="24"/>
          <w:szCs w:val="24"/>
        </w:rPr>
        <w:t>5</w:t>
      </w:r>
      <w:r>
        <w:rPr>
          <w:sz w:val="24"/>
          <w:szCs w:val="24"/>
        </w:rPr>
        <w:t>- 201</w:t>
      </w:r>
      <w:r w:rsidRPr="005778A4">
        <w:rPr>
          <w:sz w:val="24"/>
          <w:szCs w:val="24"/>
        </w:rPr>
        <w:t>6</w:t>
      </w:r>
      <w:r>
        <w:rPr>
          <w:sz w:val="24"/>
          <w:szCs w:val="24"/>
        </w:rPr>
        <w:t xml:space="preserve"> годах  формируются за  счет доходов от уплаты </w:t>
      </w:r>
      <w:r>
        <w:rPr>
          <w:sz w:val="24"/>
          <w:szCs w:val="24"/>
        </w:rPr>
        <w:lastRenderedPageBreak/>
        <w:t>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</w:t>
      </w:r>
      <w:r w:rsidRPr="005778A4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Решением:</w:t>
      </w:r>
    </w:p>
    <w:p w:rsidR="005778A4" w:rsidRDefault="005778A4" w:rsidP="005778A4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налога на доходы физических лиц  в размере 10 процентов;</w:t>
      </w:r>
    </w:p>
    <w:p w:rsidR="005778A4" w:rsidRDefault="005778A4" w:rsidP="005778A4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5778A4" w:rsidRDefault="005778A4" w:rsidP="005778A4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-  платежей и сборов - в доле, подлежащей зачислению в  бюджет сельского поселения</w:t>
      </w:r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безвозмездных перечислений от других бюджетов бюджетной системы;</w:t>
      </w:r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доходов от предпринимательской и иной приносящей доход деятельности.</w:t>
      </w:r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 xml:space="preserve">        4. Установить, что в 201</w:t>
      </w:r>
      <w:r w:rsidRPr="005778A4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году и плановом периоде в 201</w:t>
      </w:r>
      <w:r w:rsidRPr="005778A4">
        <w:rPr>
          <w:color w:val="000000"/>
          <w:szCs w:val="24"/>
        </w:rPr>
        <w:t>5</w:t>
      </w:r>
      <w:r>
        <w:rPr>
          <w:color w:val="000000"/>
          <w:szCs w:val="24"/>
        </w:rPr>
        <w:t>-201</w:t>
      </w:r>
      <w:r w:rsidRPr="005778A4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годах средства, полученные в виде</w:t>
      </w:r>
      <w:r>
        <w:rPr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 и которые расположены в границах  поселений, а также средства от продажи права на заключение  договоров аренды указанных земельных участков распределяются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>а) в бюджет муниципального района – 50 процентов;</w:t>
      </w:r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>б) в бюджеты поселений – 50 процентов</w:t>
      </w:r>
      <w:proofErr w:type="gramStart"/>
      <w:r>
        <w:rPr>
          <w:szCs w:val="24"/>
        </w:rPr>
        <w:t xml:space="preserve"> ;</w:t>
      </w:r>
      <w:proofErr w:type="gramEnd"/>
    </w:p>
    <w:p w:rsidR="005778A4" w:rsidRDefault="005778A4" w:rsidP="005778A4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5778A4" w:rsidRDefault="005778A4" w:rsidP="005778A4">
      <w:pPr>
        <w:pStyle w:val="a6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5.Установить, что в 201</w:t>
      </w:r>
      <w:r w:rsidRPr="005778A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году и в плановом  периоде 201</w:t>
      </w:r>
      <w:r w:rsidRPr="005778A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-201</w:t>
      </w:r>
      <w:r w:rsidRPr="005778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годах средства от продажи земельных участков, находящихся в государственной собственности до разграничения государственной собственности на землю  и которые расположены в границах поселений, подлежат распределению по следующим нормативам:</w:t>
      </w:r>
    </w:p>
    <w:p w:rsidR="005778A4" w:rsidRDefault="005778A4" w:rsidP="005778A4">
      <w:pPr>
        <w:pStyle w:val="a6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бюджет муниципального района – 50 процентов;</w:t>
      </w:r>
    </w:p>
    <w:p w:rsidR="005778A4" w:rsidRDefault="005778A4" w:rsidP="005778A4">
      <w:pPr>
        <w:pStyle w:val="a6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бюджеты поселений – 50 процентов;</w:t>
      </w:r>
    </w:p>
    <w:p w:rsidR="005778A4" w:rsidRDefault="005778A4" w:rsidP="005778A4">
      <w:pPr>
        <w:pStyle w:val="a6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5778A4" w:rsidRDefault="005778A4" w:rsidP="005778A4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Установить, что средства, полученные бюджетными учреждениями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proofErr w:type="spellStart"/>
      <w:r>
        <w:rPr>
          <w:color w:val="000000"/>
          <w:sz w:val="24"/>
          <w:szCs w:val="24"/>
        </w:rPr>
        <w:t>Малахово</w:t>
      </w:r>
      <w:proofErr w:type="spellEnd"/>
      <w:r>
        <w:rPr>
          <w:color w:val="000000"/>
          <w:sz w:val="24"/>
          <w:szCs w:val="24"/>
        </w:rPr>
        <w:t>-Слободского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5778A4" w:rsidRDefault="005778A4" w:rsidP="005778A4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5778A4" w:rsidRDefault="005778A4" w:rsidP="005778A4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</w:p>
    <w:p w:rsidR="005778A4" w:rsidRDefault="005778A4" w:rsidP="005778A4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Учесть в  бюджете сельского поселения  прогнозируемое поступление доходов  в бюджет сельского поселения:</w:t>
      </w:r>
    </w:p>
    <w:p w:rsidR="005778A4" w:rsidRDefault="005778A4" w:rsidP="005778A4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201</w:t>
      </w:r>
      <w:r w:rsidRPr="005778A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  согласно приложению 3 к настоящему  Решению.</w:t>
      </w:r>
    </w:p>
    <w:p w:rsidR="005778A4" w:rsidRDefault="005778A4" w:rsidP="005778A4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</w:t>
      </w:r>
      <w:r w:rsidRPr="005778A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и 201</w:t>
      </w:r>
      <w:r w:rsidRPr="005778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годы согласно приложению 4 к настоящему Решению</w:t>
      </w:r>
    </w:p>
    <w:p w:rsidR="005778A4" w:rsidRDefault="005778A4" w:rsidP="005778A4">
      <w:pPr>
        <w:pStyle w:val="a6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8</w:t>
      </w:r>
      <w:proofErr w:type="gramStart"/>
      <w:r>
        <w:rPr>
          <w:sz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твердить  в пределах общего объема расходов, установленного настоящим решением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-на 201</w:t>
      </w:r>
      <w:r w:rsidRPr="005778A4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год согласно  приложению 5 к настоящему  </w:t>
      </w:r>
      <w:r>
        <w:rPr>
          <w:color w:val="000000"/>
          <w:szCs w:val="24"/>
        </w:rPr>
        <w:t>Решению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</w:t>
      </w:r>
      <w:r w:rsidRPr="005778A4">
        <w:rPr>
          <w:rFonts w:ascii="Times New Roman" w:hAnsi="Times New Roman"/>
          <w:color w:val="000000"/>
          <w:szCs w:val="24"/>
        </w:rPr>
        <w:t>5</w:t>
      </w:r>
      <w:r>
        <w:rPr>
          <w:rFonts w:ascii="Times New Roman" w:hAnsi="Times New Roman"/>
          <w:color w:val="000000"/>
          <w:szCs w:val="24"/>
        </w:rPr>
        <w:t>и 201</w:t>
      </w:r>
      <w:r w:rsidRPr="005778A4"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 xml:space="preserve"> годы согласно приложению 6 к настоящему  </w:t>
      </w:r>
      <w:r>
        <w:rPr>
          <w:color w:val="000000"/>
          <w:szCs w:val="24"/>
        </w:rPr>
        <w:t>Решению</w:t>
      </w:r>
      <w:r>
        <w:rPr>
          <w:rFonts w:ascii="Times New Roman" w:hAnsi="Times New Roman"/>
          <w:color w:val="000000"/>
          <w:szCs w:val="24"/>
        </w:rPr>
        <w:t xml:space="preserve">. 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9.  Утвердить  в пределах общего объема расходов, установленного настоящим решением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>
        <w:rPr>
          <w:rFonts w:ascii="Times New Roman" w:hAnsi="Times New Roman"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/>
          <w:color w:val="000000"/>
          <w:szCs w:val="24"/>
        </w:rPr>
        <w:t>: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</w:t>
      </w:r>
      <w:r w:rsidRPr="005778A4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согласно приложению 7 к настоящему </w:t>
      </w:r>
      <w:r>
        <w:rPr>
          <w:color w:val="000000"/>
          <w:szCs w:val="24"/>
        </w:rPr>
        <w:t>Решению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</w:t>
      </w:r>
      <w:r w:rsidRPr="005778A4">
        <w:rPr>
          <w:rFonts w:ascii="Times New Roman" w:hAnsi="Times New Roman"/>
          <w:color w:val="000000"/>
          <w:szCs w:val="24"/>
        </w:rPr>
        <w:t>5</w:t>
      </w:r>
      <w:r>
        <w:rPr>
          <w:rFonts w:ascii="Times New Roman" w:hAnsi="Times New Roman"/>
          <w:color w:val="000000"/>
          <w:szCs w:val="24"/>
        </w:rPr>
        <w:t>-201</w:t>
      </w:r>
      <w:r w:rsidRPr="005778A4"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 xml:space="preserve"> годы согласно приложению 8 к настоящему </w:t>
      </w:r>
      <w:r>
        <w:rPr>
          <w:color w:val="000000"/>
          <w:szCs w:val="24"/>
        </w:rPr>
        <w:t>Решению</w:t>
      </w:r>
      <w:r>
        <w:rPr>
          <w:rFonts w:ascii="Times New Roman" w:hAnsi="Times New Roman"/>
          <w:color w:val="000000"/>
          <w:szCs w:val="24"/>
        </w:rPr>
        <w:t>.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10. Утвердить в пределах общего  объема расходов, установленного настоящим постановлением  ведомственную структуру расходов бюджета сельского поселения</w:t>
      </w:r>
      <w:proofErr w:type="gramStart"/>
      <w:r>
        <w:rPr>
          <w:rFonts w:ascii="Times New Roman" w:hAnsi="Times New Roman"/>
          <w:color w:val="000000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</w:t>
      </w:r>
      <w:r w:rsidRPr="005778A4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согласно приложению 9 к настоящему </w:t>
      </w:r>
      <w:r>
        <w:rPr>
          <w:color w:val="000000"/>
          <w:szCs w:val="24"/>
        </w:rPr>
        <w:t>Решению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</w:t>
      </w:r>
      <w:r w:rsidRPr="005778A4">
        <w:rPr>
          <w:rFonts w:ascii="Times New Roman" w:hAnsi="Times New Roman"/>
          <w:color w:val="000000"/>
          <w:szCs w:val="24"/>
        </w:rPr>
        <w:t>5</w:t>
      </w:r>
      <w:r>
        <w:rPr>
          <w:rFonts w:ascii="Times New Roman" w:hAnsi="Times New Roman"/>
          <w:color w:val="000000"/>
          <w:szCs w:val="24"/>
        </w:rPr>
        <w:t>-201</w:t>
      </w:r>
      <w:r w:rsidRPr="005778A4"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 xml:space="preserve"> годы согласно приложению10 к настоящему </w:t>
      </w:r>
      <w:r>
        <w:rPr>
          <w:color w:val="000000"/>
          <w:szCs w:val="24"/>
        </w:rPr>
        <w:t>Решению</w:t>
      </w:r>
      <w:r>
        <w:rPr>
          <w:rFonts w:ascii="Times New Roman" w:hAnsi="Times New Roman"/>
          <w:color w:val="000000"/>
          <w:szCs w:val="24"/>
        </w:rPr>
        <w:t>.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5778A4" w:rsidRDefault="005778A4" w:rsidP="005778A4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11. Администрация сельского поселения вправе в ходе исполнения </w:t>
      </w:r>
      <w:r>
        <w:rPr>
          <w:b w:val="0"/>
          <w:i w:val="0"/>
          <w:szCs w:val="24"/>
        </w:rPr>
        <w:t>настоящего</w:t>
      </w:r>
      <w:r>
        <w:rPr>
          <w:b w:val="0"/>
          <w:i w:val="0"/>
          <w:color w:val="000000"/>
          <w:szCs w:val="24"/>
        </w:rPr>
        <w:t xml:space="preserve"> решения вносить по представлению главных </w:t>
      </w:r>
      <w:proofErr w:type="gramStart"/>
      <w:r>
        <w:rPr>
          <w:b w:val="0"/>
          <w:i w:val="0"/>
          <w:color w:val="000000"/>
          <w:szCs w:val="24"/>
        </w:rPr>
        <w:t>распорядителей средств  бюджета сельского поселения изменения</w:t>
      </w:r>
      <w:proofErr w:type="gramEnd"/>
      <w:r>
        <w:rPr>
          <w:b w:val="0"/>
          <w:i w:val="0"/>
          <w:color w:val="000000"/>
          <w:szCs w:val="24"/>
        </w:rPr>
        <w:t xml:space="preserve"> в:</w:t>
      </w:r>
    </w:p>
    <w:p w:rsidR="005778A4" w:rsidRDefault="005778A4" w:rsidP="005778A4">
      <w:pPr>
        <w:pStyle w:val="3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5778A4" w:rsidRDefault="005778A4" w:rsidP="005778A4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</w:t>
      </w:r>
      <w:r w:rsidRPr="005778A4">
        <w:rPr>
          <w:b w:val="0"/>
          <w:i w:val="0"/>
          <w:color w:val="000000"/>
          <w:szCs w:val="24"/>
        </w:rPr>
        <w:t>4</w:t>
      </w:r>
      <w:r>
        <w:rPr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5778A4" w:rsidRDefault="005778A4" w:rsidP="005778A4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5778A4" w:rsidRDefault="005778A4" w:rsidP="005778A4">
      <w:pPr>
        <w:pStyle w:val="3"/>
        <w:spacing w:line="240" w:lineRule="exact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5778A4" w:rsidRDefault="005778A4" w:rsidP="005778A4">
      <w:pPr>
        <w:pStyle w:val="3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5778A4" w:rsidRDefault="005778A4" w:rsidP="005778A4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szCs w:val="24"/>
        </w:rPr>
        <w:t>- на суммы средств, выделяемых из резервного фонда</w:t>
      </w:r>
      <w:r>
        <w:rPr>
          <w:b w:val="0"/>
          <w:i w:val="0"/>
          <w:color w:val="000000"/>
          <w:szCs w:val="24"/>
        </w:rPr>
        <w:t>;</w:t>
      </w:r>
    </w:p>
    <w:p w:rsidR="005778A4" w:rsidRDefault="005778A4" w:rsidP="005778A4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5778A4" w:rsidRDefault="005778A4" w:rsidP="005778A4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5778A4" w:rsidRDefault="005778A4" w:rsidP="005778A4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в иных случаях, предусмотренных бюджетным законодательством.</w:t>
      </w:r>
    </w:p>
    <w:p w:rsidR="005778A4" w:rsidRDefault="005778A4" w:rsidP="005778A4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5778A4" w:rsidRDefault="005778A4" w:rsidP="005778A4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 12. Установить, что расходы  бюджета сельского поселения на 201</w:t>
      </w:r>
      <w:r w:rsidRPr="005778A4">
        <w:rPr>
          <w:b w:val="0"/>
          <w:i w:val="0"/>
          <w:color w:val="000000"/>
          <w:szCs w:val="24"/>
        </w:rPr>
        <w:t>4</w:t>
      </w:r>
      <w:r>
        <w:rPr>
          <w:b w:val="0"/>
          <w:i w:val="0"/>
          <w:color w:val="000000"/>
          <w:szCs w:val="24"/>
        </w:rPr>
        <w:t xml:space="preserve"> год и плановый период 201</w:t>
      </w:r>
      <w:r w:rsidRPr="005778A4">
        <w:rPr>
          <w:b w:val="0"/>
          <w:i w:val="0"/>
          <w:color w:val="000000"/>
          <w:szCs w:val="24"/>
        </w:rPr>
        <w:t>5</w:t>
      </w:r>
      <w:r>
        <w:rPr>
          <w:b w:val="0"/>
          <w:i w:val="0"/>
          <w:color w:val="000000"/>
          <w:szCs w:val="24"/>
        </w:rPr>
        <w:t>-201</w:t>
      </w:r>
      <w:r w:rsidRPr="005778A4">
        <w:rPr>
          <w:b w:val="0"/>
          <w:i w:val="0"/>
          <w:color w:val="000000"/>
          <w:szCs w:val="24"/>
        </w:rPr>
        <w:t>6</w:t>
      </w:r>
      <w:r>
        <w:rPr>
          <w:b w:val="0"/>
          <w:i w:val="0"/>
          <w:color w:val="000000"/>
          <w:szCs w:val="24"/>
        </w:rPr>
        <w:t xml:space="preserve"> годов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5778A4" w:rsidRDefault="005778A4" w:rsidP="005778A4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5778A4" w:rsidRDefault="005778A4" w:rsidP="005778A4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 13. Утвердить в качестве защищенных статей расходов бюджета сельского поселения на 201</w:t>
      </w:r>
      <w:r w:rsidRPr="005778A4">
        <w:rPr>
          <w:b w:val="0"/>
          <w:i w:val="0"/>
          <w:color w:val="000000"/>
          <w:szCs w:val="24"/>
        </w:rPr>
        <w:t>4</w:t>
      </w:r>
      <w:r>
        <w:rPr>
          <w:b w:val="0"/>
          <w:i w:val="0"/>
          <w:color w:val="000000"/>
          <w:szCs w:val="24"/>
        </w:rPr>
        <w:t>-201</w:t>
      </w:r>
      <w:r w:rsidRPr="005778A4">
        <w:rPr>
          <w:b w:val="0"/>
          <w:i w:val="0"/>
          <w:color w:val="000000"/>
          <w:szCs w:val="24"/>
        </w:rPr>
        <w:t>6</w:t>
      </w:r>
      <w:r>
        <w:rPr>
          <w:b w:val="0"/>
          <w:i w:val="0"/>
          <w:color w:val="000000"/>
          <w:szCs w:val="24"/>
        </w:rPr>
        <w:t xml:space="preserve"> годы, подлежащих финансированию в полном объеме, расходы на заработную плату работников бюджетной сферы с начислениями на нее.</w:t>
      </w:r>
    </w:p>
    <w:p w:rsidR="005778A4" w:rsidRDefault="005778A4" w:rsidP="005778A4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5778A4" w:rsidRDefault="005778A4" w:rsidP="005778A4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 14. В ходе исполнения бюджета сельского поселения на 201</w:t>
      </w:r>
      <w:r w:rsidRPr="005778A4">
        <w:rPr>
          <w:b w:val="0"/>
          <w:i w:val="0"/>
          <w:color w:val="000000"/>
          <w:szCs w:val="24"/>
        </w:rPr>
        <w:t>4</w:t>
      </w:r>
      <w:r>
        <w:rPr>
          <w:b w:val="0"/>
          <w:i w:val="0"/>
          <w:color w:val="000000"/>
          <w:szCs w:val="24"/>
        </w:rPr>
        <w:t>-201</w:t>
      </w:r>
      <w:r w:rsidRPr="005778A4">
        <w:rPr>
          <w:b w:val="0"/>
          <w:i w:val="0"/>
          <w:color w:val="000000"/>
          <w:szCs w:val="24"/>
        </w:rPr>
        <w:t>6</w:t>
      </w:r>
      <w:r>
        <w:rPr>
          <w:b w:val="0"/>
          <w:i w:val="0"/>
          <w:color w:val="000000"/>
          <w:szCs w:val="24"/>
        </w:rPr>
        <w:t xml:space="preserve"> годы  администрация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</w:p>
    <w:p w:rsidR="005778A4" w:rsidRDefault="005778A4" w:rsidP="005778A4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5778A4" w:rsidRDefault="005778A4" w:rsidP="00797DD2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на 201</w:t>
      </w:r>
      <w:r w:rsidRPr="005778A4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Pr="005778A4">
        <w:rPr>
          <w:sz w:val="24"/>
          <w:szCs w:val="24"/>
        </w:rPr>
        <w:t>6</w:t>
      </w:r>
      <w:r>
        <w:rPr>
          <w:sz w:val="24"/>
          <w:szCs w:val="24"/>
        </w:rPr>
        <w:t xml:space="preserve"> годы,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</w:t>
      </w:r>
      <w:r w:rsidRPr="005778A4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Pr="005778A4">
        <w:rPr>
          <w:sz w:val="24"/>
          <w:szCs w:val="24"/>
        </w:rPr>
        <w:t>6</w:t>
      </w:r>
      <w:r>
        <w:rPr>
          <w:sz w:val="24"/>
          <w:szCs w:val="24"/>
        </w:rPr>
        <w:t xml:space="preserve"> годы после внесения соответствующих изменений и дополнений в настоящее Решение.</w:t>
      </w:r>
      <w:proofErr w:type="gramEnd"/>
    </w:p>
    <w:p w:rsidR="005778A4" w:rsidRDefault="005778A4" w:rsidP="005778A4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сельского поселения на 201</w:t>
      </w:r>
      <w:r w:rsidR="00996FD5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Pr="005778A4">
        <w:rPr>
          <w:sz w:val="24"/>
          <w:szCs w:val="24"/>
        </w:rPr>
        <w:t>6</w:t>
      </w:r>
      <w:r w:rsidR="00996FD5">
        <w:rPr>
          <w:sz w:val="24"/>
          <w:szCs w:val="24"/>
        </w:rPr>
        <w:t xml:space="preserve"> </w:t>
      </w:r>
      <w:r>
        <w:rPr>
          <w:sz w:val="24"/>
          <w:szCs w:val="24"/>
        </w:rPr>
        <w:t>годы, применяется настоящее Решение.</w:t>
      </w:r>
    </w:p>
    <w:p w:rsidR="005778A4" w:rsidRDefault="005778A4" w:rsidP="005778A4">
      <w:pPr>
        <w:pStyle w:val="3"/>
        <w:spacing w:line="240" w:lineRule="exact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В случае</w:t>
      </w:r>
      <w:proofErr w:type="gramStart"/>
      <w:r>
        <w:rPr>
          <w:b w:val="0"/>
          <w:i w:val="0"/>
          <w:szCs w:val="24"/>
        </w:rPr>
        <w:t>,</w:t>
      </w:r>
      <w:proofErr w:type="gramEnd"/>
      <w:r>
        <w:rPr>
          <w:b w:val="0"/>
          <w:i w:val="0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сельского поселения на 201</w:t>
      </w:r>
      <w:r w:rsidRPr="005778A4">
        <w:rPr>
          <w:b w:val="0"/>
          <w:i w:val="0"/>
          <w:szCs w:val="24"/>
        </w:rPr>
        <w:t>4</w:t>
      </w:r>
      <w:r>
        <w:rPr>
          <w:b w:val="0"/>
          <w:i w:val="0"/>
          <w:szCs w:val="24"/>
        </w:rPr>
        <w:t>-201</w:t>
      </w:r>
      <w:r w:rsidRPr="005778A4">
        <w:rPr>
          <w:b w:val="0"/>
          <w:i w:val="0"/>
          <w:szCs w:val="24"/>
        </w:rPr>
        <w:t>6</w:t>
      </w:r>
      <w:r>
        <w:rPr>
          <w:b w:val="0"/>
          <w:i w:val="0"/>
          <w:szCs w:val="24"/>
        </w:rPr>
        <w:t xml:space="preserve"> годы, указанные мероприятия реализуются в пределах средств, предусмотренных настоящим решением.</w:t>
      </w:r>
    </w:p>
    <w:p w:rsidR="005778A4" w:rsidRDefault="00797DD2" w:rsidP="00797DD2">
      <w:pPr>
        <w:pStyle w:val="a6"/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78A4">
        <w:rPr>
          <w:sz w:val="24"/>
          <w:szCs w:val="24"/>
        </w:rPr>
        <w:t>16.Настоящее Решение вступает в силу с 1 января 201</w:t>
      </w:r>
      <w:r w:rsidR="00996FD5">
        <w:rPr>
          <w:sz w:val="24"/>
          <w:szCs w:val="24"/>
        </w:rPr>
        <w:t xml:space="preserve">4 </w:t>
      </w:r>
      <w:r w:rsidR="005778A4">
        <w:rPr>
          <w:sz w:val="24"/>
          <w:szCs w:val="24"/>
        </w:rPr>
        <w:t>года.</w:t>
      </w:r>
    </w:p>
    <w:p w:rsidR="005778A4" w:rsidRDefault="005778A4" w:rsidP="005778A4">
      <w:pPr>
        <w:pStyle w:val="a6"/>
        <w:spacing w:line="240" w:lineRule="exact"/>
        <w:ind w:firstLine="720"/>
        <w:rPr>
          <w:sz w:val="24"/>
          <w:szCs w:val="24"/>
        </w:rPr>
      </w:pPr>
    </w:p>
    <w:p w:rsidR="005778A4" w:rsidRDefault="005778A4" w:rsidP="005778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</w:t>
      </w:r>
      <w:proofErr w:type="spellStart"/>
      <w:r>
        <w:rPr>
          <w:sz w:val="24"/>
          <w:szCs w:val="24"/>
        </w:rPr>
        <w:t>Малахово</w:t>
      </w:r>
      <w:proofErr w:type="spellEnd"/>
      <w:r>
        <w:rPr>
          <w:sz w:val="24"/>
          <w:szCs w:val="24"/>
        </w:rPr>
        <w:t xml:space="preserve">-Слободского                                      </w:t>
      </w:r>
      <w:proofErr w:type="spellStart"/>
      <w:r>
        <w:rPr>
          <w:sz w:val="24"/>
          <w:szCs w:val="24"/>
        </w:rPr>
        <w:t>Г.А.Анпилогова</w:t>
      </w:r>
      <w:proofErr w:type="spellEnd"/>
    </w:p>
    <w:p w:rsidR="00797DD2" w:rsidRDefault="005778A4" w:rsidP="00797D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5778A4" w:rsidRDefault="005778A4" w:rsidP="00797D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</w:t>
      </w:r>
      <w:proofErr w:type="spellStart"/>
      <w:r>
        <w:rPr>
          <w:sz w:val="24"/>
          <w:szCs w:val="24"/>
        </w:rPr>
        <w:t>Т.И.Баранова</w:t>
      </w:r>
      <w:proofErr w:type="spellEnd"/>
    </w:p>
    <w:p w:rsidR="005778A4" w:rsidRDefault="005778A4" w:rsidP="00797DD2">
      <w:pPr>
        <w:jc w:val="both"/>
        <w:rPr>
          <w:sz w:val="24"/>
          <w:szCs w:val="24"/>
        </w:rPr>
      </w:pPr>
      <w:r>
        <w:rPr>
          <w:sz w:val="24"/>
          <w:szCs w:val="24"/>
        </w:rPr>
        <w:t>« ___ »__________ 201</w:t>
      </w:r>
      <w:r w:rsidRPr="00680AB3">
        <w:rPr>
          <w:sz w:val="24"/>
          <w:szCs w:val="24"/>
        </w:rPr>
        <w:t>3</w:t>
      </w:r>
      <w:r>
        <w:rPr>
          <w:sz w:val="24"/>
          <w:szCs w:val="24"/>
        </w:rPr>
        <w:t>года</w:t>
      </w:r>
    </w:p>
    <w:p w:rsidR="00F24986" w:rsidRDefault="00F24986" w:rsidP="005F6672">
      <w:pPr>
        <w:jc w:val="center"/>
        <w:rPr>
          <w:sz w:val="28"/>
          <w:szCs w:val="28"/>
        </w:rPr>
      </w:pPr>
    </w:p>
    <w:p w:rsidR="005F6672" w:rsidRDefault="005F6672" w:rsidP="005F66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Я С Н И Т ЕЛ Ь Н А Я       З А П И С К А   </w:t>
      </w:r>
    </w:p>
    <w:p w:rsidR="005F6672" w:rsidRDefault="005F6672" w:rsidP="005F6672">
      <w:pPr>
        <w:jc w:val="center"/>
        <w:rPr>
          <w:sz w:val="28"/>
          <w:szCs w:val="28"/>
        </w:rPr>
      </w:pPr>
    </w:p>
    <w:p w:rsidR="005F6672" w:rsidRDefault="005F6672" w:rsidP="005F66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бюджету 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на 2014 год и на плановый период 2015-2016 годов.                                                                  </w:t>
      </w:r>
    </w:p>
    <w:p w:rsidR="005F6672" w:rsidRDefault="005F6672" w:rsidP="005F66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-14.11.2013г.</w:t>
      </w:r>
    </w:p>
    <w:p w:rsidR="005F6672" w:rsidRDefault="005F6672" w:rsidP="005F6672">
      <w:pPr>
        <w:jc w:val="center"/>
        <w:rPr>
          <w:sz w:val="24"/>
          <w:szCs w:val="24"/>
        </w:rPr>
      </w:pPr>
    </w:p>
    <w:p w:rsidR="00685479" w:rsidRDefault="005F6672" w:rsidP="005F6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Данный законопроект подготовлен в соответствии со ст.184 Бюджетного кодекса </w:t>
      </w:r>
      <w:proofErr w:type="spellStart"/>
      <w:r>
        <w:rPr>
          <w:sz w:val="24"/>
          <w:szCs w:val="24"/>
        </w:rPr>
        <w:t>Р.Ф.,Решением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20A01">
        <w:rPr>
          <w:sz w:val="24"/>
          <w:szCs w:val="24"/>
        </w:rPr>
        <w:t>Малахово</w:t>
      </w:r>
      <w:proofErr w:type="spellEnd"/>
      <w:r w:rsidR="00E20A01">
        <w:rPr>
          <w:sz w:val="24"/>
          <w:szCs w:val="24"/>
        </w:rPr>
        <w:t>-Слободского</w:t>
      </w:r>
      <w:r>
        <w:rPr>
          <w:sz w:val="24"/>
          <w:szCs w:val="24"/>
        </w:rPr>
        <w:t xml:space="preserve"> сельского Совета народных депутатов №</w:t>
      </w:r>
      <w:r w:rsidR="00685479">
        <w:rPr>
          <w:sz w:val="24"/>
          <w:szCs w:val="24"/>
        </w:rPr>
        <w:t xml:space="preserve"> 80</w:t>
      </w:r>
    </w:p>
    <w:p w:rsidR="005F6672" w:rsidRDefault="00685479" w:rsidP="005F6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6672">
        <w:rPr>
          <w:sz w:val="24"/>
          <w:szCs w:val="24"/>
        </w:rPr>
        <w:t xml:space="preserve">от 31.10.2013г.  «Об  утверждении  Положения о бюджетном процессе в </w:t>
      </w:r>
      <w:proofErr w:type="spellStart"/>
      <w:r w:rsidR="005F6672">
        <w:rPr>
          <w:sz w:val="24"/>
          <w:szCs w:val="24"/>
        </w:rPr>
        <w:t>Малахово</w:t>
      </w:r>
      <w:proofErr w:type="spellEnd"/>
      <w:r w:rsidR="005F6672">
        <w:rPr>
          <w:sz w:val="24"/>
          <w:szCs w:val="24"/>
        </w:rPr>
        <w:t xml:space="preserve">-Слободском сельском </w:t>
      </w:r>
      <w:proofErr w:type="spellStart"/>
      <w:r w:rsidR="005F6672">
        <w:rPr>
          <w:sz w:val="24"/>
          <w:szCs w:val="24"/>
        </w:rPr>
        <w:t>поселении»</w:t>
      </w:r>
      <w:proofErr w:type="gramStart"/>
      <w:r w:rsidR="005F6672">
        <w:rPr>
          <w:sz w:val="24"/>
          <w:szCs w:val="24"/>
        </w:rPr>
        <w:t>.П</w:t>
      </w:r>
      <w:proofErr w:type="gramEnd"/>
      <w:r w:rsidR="005F6672">
        <w:rPr>
          <w:sz w:val="24"/>
          <w:szCs w:val="24"/>
        </w:rPr>
        <w:t>ри</w:t>
      </w:r>
      <w:proofErr w:type="spellEnd"/>
      <w:r w:rsidR="005F6672">
        <w:rPr>
          <w:sz w:val="24"/>
          <w:szCs w:val="24"/>
        </w:rPr>
        <w:t xml:space="preserve"> составлении проекта «О бюджете </w:t>
      </w:r>
      <w:proofErr w:type="spellStart"/>
      <w:r w:rsidR="005F6672">
        <w:rPr>
          <w:sz w:val="24"/>
          <w:szCs w:val="24"/>
        </w:rPr>
        <w:t>Малахово-Слободскогоо</w:t>
      </w:r>
      <w:proofErr w:type="spellEnd"/>
      <w:r w:rsidR="005F6672">
        <w:rPr>
          <w:sz w:val="24"/>
          <w:szCs w:val="24"/>
        </w:rPr>
        <w:t xml:space="preserve"> сельского поселения на 2014 год и на плановый период 2015-2016 годов» были использованы сценарные условия прогноза социально-экономического  развития </w:t>
      </w:r>
      <w:proofErr w:type="spellStart"/>
      <w:r w:rsidR="005F6672">
        <w:rPr>
          <w:sz w:val="24"/>
          <w:szCs w:val="24"/>
        </w:rPr>
        <w:t>Малахово</w:t>
      </w:r>
      <w:proofErr w:type="spellEnd"/>
      <w:r w:rsidR="005F6672">
        <w:rPr>
          <w:sz w:val="24"/>
          <w:szCs w:val="24"/>
        </w:rPr>
        <w:t>-Слободского сельского поселения на 2014 год и параметры прогноза до 2016года.</w:t>
      </w:r>
    </w:p>
    <w:p w:rsidR="005F6672" w:rsidRDefault="005F6672" w:rsidP="005F6672">
      <w:pPr>
        <w:jc w:val="center"/>
        <w:rPr>
          <w:sz w:val="24"/>
          <w:szCs w:val="24"/>
        </w:rPr>
      </w:pPr>
    </w:p>
    <w:p w:rsidR="005F6672" w:rsidRDefault="005F6672" w:rsidP="005F6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Кроме того, учтены внесенные и планируемые к внесению изменения в Налоговый и Бюджетный кодексы </w:t>
      </w:r>
      <w:proofErr w:type="spellStart"/>
      <w:r>
        <w:rPr>
          <w:sz w:val="24"/>
          <w:szCs w:val="24"/>
        </w:rPr>
        <w:t>Р.Ф.,а</w:t>
      </w:r>
      <w:proofErr w:type="spellEnd"/>
      <w:r>
        <w:rPr>
          <w:sz w:val="24"/>
          <w:szCs w:val="24"/>
        </w:rPr>
        <w:t xml:space="preserve"> также в бюджетную классификацию.</w:t>
      </w:r>
    </w:p>
    <w:p w:rsidR="005F6672" w:rsidRDefault="005F6672" w:rsidP="005F6672">
      <w:pPr>
        <w:jc w:val="center"/>
        <w:rPr>
          <w:sz w:val="24"/>
          <w:szCs w:val="24"/>
        </w:rPr>
      </w:pPr>
    </w:p>
    <w:p w:rsidR="00055486" w:rsidRDefault="00055486" w:rsidP="0005548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1.Утвердить  основные характеристики бюджета  сельского поселения на 201</w:t>
      </w:r>
      <w:r w:rsidRPr="005778A4">
        <w:rPr>
          <w:sz w:val="24"/>
          <w:szCs w:val="24"/>
        </w:rPr>
        <w:t>4</w:t>
      </w:r>
      <w:r>
        <w:rPr>
          <w:sz w:val="24"/>
          <w:szCs w:val="24"/>
        </w:rPr>
        <w:t>год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F6672" w:rsidRDefault="005F6672" w:rsidP="0005548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1) прогнозируемый общий объем  доходов бюджета сельского поселения в сумме 1334,8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тыс. рублей, 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   бюджета сельского поселения в сумме в сумме 1334,8 тыс. рублей.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2014 год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 основные характеристики бюджета сельского поселения на  2015 год и на 2016 год: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 сельского поселения на 2015 год в сумме 1383,8 тыс. рублей и на 2016год в сумме 1432,8  тыс. рублей;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сельского поселения  на 2015 год в сумме  1383,8 тыс. рублей и на 2016 год в сумме  1432,8   тыс. рублей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3) нормативную величину резервного фонда Главы сельского поселения  на 2015 год в сумме 2 тыс. рублей и на 2016 год в сумме 2 тыс. рублей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4)равенство прогнозируемого общего объема доходов и общего объема расходов в 2015 и 2016 годах.          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proofErr w:type="gramStart"/>
      <w:r>
        <w:rPr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>
        <w:rPr>
          <w:sz w:val="24"/>
          <w:szCs w:val="24"/>
        </w:rPr>
        <w:t>Малахово</w:t>
      </w:r>
      <w:proofErr w:type="spellEnd"/>
      <w:r>
        <w:rPr>
          <w:sz w:val="24"/>
          <w:szCs w:val="24"/>
        </w:rPr>
        <w:t>-Слободского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Решению.</w:t>
      </w:r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случае изменения в 2014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5F6672" w:rsidRDefault="005F6672" w:rsidP="005F6672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  Установить, что доходы  бюджета  сельского поселения, поступающие в 2014 году и плановом периоде 2015- 2016 годах  формируются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Решением:</w:t>
      </w:r>
    </w:p>
    <w:p w:rsidR="005F6672" w:rsidRDefault="005F6672" w:rsidP="005F667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налога на доходы физических лиц  в размере 10 процентов;</w:t>
      </w:r>
    </w:p>
    <w:p w:rsidR="005F6672" w:rsidRDefault="005F6672" w:rsidP="005F667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5F6672" w:rsidRDefault="005F6672" w:rsidP="005F667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lastRenderedPageBreak/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-  платежей и сборов - в доле, подлежащей зачислению в  бюджет сельского поселения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безвозмездных перечислений от других бюджетов бюджетной системы;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доходов от предпринимательской и иной приносящей доход деятельности.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-невыясненные </w:t>
      </w:r>
      <w:proofErr w:type="gramStart"/>
      <w:r>
        <w:rPr>
          <w:szCs w:val="24"/>
        </w:rPr>
        <w:t>платежи</w:t>
      </w:r>
      <w:proofErr w:type="gramEnd"/>
      <w:r>
        <w:rPr>
          <w:szCs w:val="24"/>
        </w:rPr>
        <w:t xml:space="preserve"> поступающие в бюджет сельского поселения в размере 100 процентов;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прочие неналоговые доходы поступающие в бюджет сельского поселения </w:t>
      </w:r>
      <w:proofErr w:type="gramStart"/>
      <w:r>
        <w:rPr>
          <w:szCs w:val="24"/>
        </w:rPr>
        <w:t>–в</w:t>
      </w:r>
      <w:proofErr w:type="gramEnd"/>
      <w:r>
        <w:rPr>
          <w:szCs w:val="24"/>
        </w:rPr>
        <w:t xml:space="preserve"> размере 100 процентов.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 xml:space="preserve">        4. Установить, что в 2014 году и плановом периоде в 2014-2015 годах средства, полученные в виде</w:t>
      </w:r>
      <w:r>
        <w:rPr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 и которые расположены в границах  поселений, а также средства от продажи права на заключение  договоров аренды указанных земельных участков распределяются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>а) в бюджет муниципального района – 50 процентов;</w:t>
      </w:r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>б) в бюджеты поселений – 50 процентов</w:t>
      </w:r>
      <w:proofErr w:type="gramStart"/>
      <w:r>
        <w:rPr>
          <w:szCs w:val="24"/>
        </w:rPr>
        <w:t xml:space="preserve"> ;</w:t>
      </w:r>
      <w:proofErr w:type="gramEnd"/>
    </w:p>
    <w:p w:rsidR="005F6672" w:rsidRDefault="005F6672" w:rsidP="005F6672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5F6672" w:rsidRDefault="005F6672" w:rsidP="005F6672">
      <w:pPr>
        <w:pStyle w:val="a6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5.Установить, что в 2014 году и в плановом  периоде 2015-2016 годах средства от продажи земельных участков, находящихся в государственной собственности до разграничения государственной собственности на землю  и которые расположены в границах поселений, подлежат распределению по следующим нормативам:</w:t>
      </w:r>
    </w:p>
    <w:p w:rsidR="005F6672" w:rsidRDefault="005F6672" w:rsidP="005F6672">
      <w:pPr>
        <w:pStyle w:val="a6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бюджет муниципального района – 50 процентов;</w:t>
      </w:r>
    </w:p>
    <w:p w:rsidR="005F6672" w:rsidRDefault="005F6672" w:rsidP="005F6672">
      <w:pPr>
        <w:pStyle w:val="a6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бюджеты поселений – 50 процентов;</w:t>
      </w:r>
    </w:p>
    <w:p w:rsidR="005F6672" w:rsidRDefault="005F6672" w:rsidP="005F6672">
      <w:pPr>
        <w:pStyle w:val="a6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5F6672" w:rsidRDefault="005F6672" w:rsidP="005F6672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Установить, что средства, полученные бюджетными учреждениями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proofErr w:type="spellStart"/>
      <w:r>
        <w:rPr>
          <w:color w:val="000000"/>
          <w:sz w:val="24"/>
          <w:szCs w:val="24"/>
        </w:rPr>
        <w:t>Малахово</w:t>
      </w:r>
      <w:proofErr w:type="spellEnd"/>
      <w:r>
        <w:rPr>
          <w:color w:val="000000"/>
          <w:sz w:val="24"/>
          <w:szCs w:val="24"/>
        </w:rPr>
        <w:t>-Слободского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5F6672" w:rsidRDefault="005F6672" w:rsidP="005F6672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5F6672" w:rsidRDefault="005F6672" w:rsidP="005F6672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</w:p>
    <w:p w:rsidR="005F6672" w:rsidRDefault="005F6672" w:rsidP="005F6672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Учесть в  бюджете сельского поселения  прогнозируемое поступление доходов  в бюджет сельского поселения:</w:t>
      </w:r>
    </w:p>
    <w:p w:rsidR="005F6672" w:rsidRDefault="005F6672" w:rsidP="005F6672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2014 год  согласно приложению 3 к настоящему  Решению.</w:t>
      </w:r>
    </w:p>
    <w:p w:rsidR="005F6672" w:rsidRDefault="005F6672" w:rsidP="005F6672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2015 и 2016 годы согласно приложению 4 к настоящему Решению.</w:t>
      </w:r>
    </w:p>
    <w:p w:rsidR="005F6672" w:rsidRDefault="005F6672" w:rsidP="005F6672">
      <w:pPr>
        <w:pStyle w:val="a6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8.У</w:t>
      </w:r>
      <w:r>
        <w:rPr>
          <w:sz w:val="24"/>
          <w:szCs w:val="24"/>
        </w:rPr>
        <w:t>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-на 2014 год согласно  приложению 5 к настоящему  Решению 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на 2015 и 2016 годы согласно приложению 6 к настоящему  Решению. 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9. 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>
        <w:rPr>
          <w:rFonts w:ascii="Times New Roman" w:hAnsi="Times New Roman"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/>
          <w:color w:val="000000"/>
          <w:szCs w:val="24"/>
        </w:rPr>
        <w:t>: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2014 согласно приложению 7 к настоящему Решению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2015-2016 годы согласно приложению 8 к настоящему Решению.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10. Утвердить в пределах общего  объема расходов, установленного настоящим постановлением  ведомственную структуру расходов бюджета сельского поселения</w:t>
      </w:r>
      <w:proofErr w:type="gramStart"/>
      <w:r>
        <w:rPr>
          <w:rFonts w:ascii="Times New Roman" w:hAnsi="Times New Roman"/>
          <w:color w:val="000000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2014 согласно приложению 9 к настоящему Решению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на 2015-2016 годы согласно приложению10 к настоящему Решению.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lastRenderedPageBreak/>
        <w:t xml:space="preserve">11. Администрация сельского поселения вправе в ходе исполнения </w:t>
      </w:r>
      <w:r>
        <w:rPr>
          <w:b w:val="0"/>
          <w:i w:val="0"/>
          <w:szCs w:val="24"/>
        </w:rPr>
        <w:t>настоящего</w:t>
      </w:r>
      <w:r>
        <w:rPr>
          <w:b w:val="0"/>
          <w:i w:val="0"/>
          <w:color w:val="000000"/>
          <w:szCs w:val="24"/>
        </w:rPr>
        <w:t xml:space="preserve"> Постановления вносить по представлению главных </w:t>
      </w:r>
      <w:proofErr w:type="gramStart"/>
      <w:r>
        <w:rPr>
          <w:b w:val="0"/>
          <w:i w:val="0"/>
          <w:color w:val="000000"/>
          <w:szCs w:val="24"/>
        </w:rPr>
        <w:t>распорядителей средств  бюджета сельского поселения изменения</w:t>
      </w:r>
      <w:proofErr w:type="gramEnd"/>
      <w:r>
        <w:rPr>
          <w:b w:val="0"/>
          <w:i w:val="0"/>
          <w:color w:val="000000"/>
          <w:szCs w:val="24"/>
        </w:rPr>
        <w:t xml:space="preserve"> в:</w:t>
      </w:r>
    </w:p>
    <w:p w:rsidR="005F6672" w:rsidRDefault="005F6672" w:rsidP="005F6672">
      <w:pPr>
        <w:pStyle w:val="3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5F6672" w:rsidRDefault="005F6672" w:rsidP="005F6672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2014 года экономии по отдельным статьям экономической классификации расходов;</w:t>
      </w:r>
    </w:p>
    <w:p w:rsidR="005F6672" w:rsidRDefault="005F6672" w:rsidP="005F6672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5F6672" w:rsidRDefault="005F6672" w:rsidP="005F6672">
      <w:pPr>
        <w:pStyle w:val="3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szCs w:val="24"/>
        </w:rPr>
        <w:t>- на суммы средств, выделяемых из резервного фонда</w:t>
      </w:r>
      <w:r>
        <w:rPr>
          <w:b w:val="0"/>
          <w:i w:val="0"/>
          <w:color w:val="000000"/>
          <w:szCs w:val="24"/>
        </w:rPr>
        <w:t>;</w:t>
      </w:r>
    </w:p>
    <w:p w:rsidR="005F6672" w:rsidRDefault="005F6672" w:rsidP="005F6672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5F6672" w:rsidRDefault="005F6672" w:rsidP="005F6672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5F6672" w:rsidRDefault="005F6672" w:rsidP="005F6672">
      <w:pPr>
        <w:pStyle w:val="3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- в иных случаях, предусмотренных бюджетным законодательством.</w:t>
      </w:r>
    </w:p>
    <w:p w:rsidR="005F6672" w:rsidRDefault="005F6672" w:rsidP="005F6672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 12. Установить, что расходы  бюджета сельского поселения на 2014 год и плановый период 2015-2016 годов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 13. Утвердить в качестве защищенных статей расходов бюджета сельского поселения на 2014-2016 годы, подлежащих финансированию в полном объеме, расходы на заработную плату работников бюджетной сферы с начислениями на нее.</w:t>
      </w: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 14. В ходе исполнения бюджета сельского поселения на 2014-2016 годы 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</w:p>
    <w:p w:rsidR="005F6672" w:rsidRDefault="005F6672" w:rsidP="005F6672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5F6672" w:rsidRDefault="005F6672" w:rsidP="005F6672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F6672" w:rsidRDefault="005F6672" w:rsidP="005F6672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на 2014-2016 годы,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2014-2016 годы после внесения соответствующих изменений и дополнений в настоящее Решение.</w:t>
      </w:r>
      <w:proofErr w:type="gramEnd"/>
    </w:p>
    <w:p w:rsidR="005F6672" w:rsidRDefault="005F6672" w:rsidP="005F6672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сельского поселения на 2014-2016 годы, применяется настоящее Решение.</w:t>
      </w: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В случае</w:t>
      </w:r>
      <w:proofErr w:type="gramStart"/>
      <w:r>
        <w:rPr>
          <w:b w:val="0"/>
          <w:i w:val="0"/>
          <w:szCs w:val="24"/>
        </w:rPr>
        <w:t>,</w:t>
      </w:r>
      <w:proofErr w:type="gramEnd"/>
      <w:r>
        <w:rPr>
          <w:b w:val="0"/>
          <w:i w:val="0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сельского поселения на 2014-2016 годы, указанные мероприятия реализуются в пределах средств, предусмотренных настоящим РЕШЕНИЕМ.</w:t>
      </w:r>
    </w:p>
    <w:p w:rsidR="005F6672" w:rsidRDefault="005F6672" w:rsidP="005F6672">
      <w:pPr>
        <w:pStyle w:val="3"/>
        <w:spacing w:line="240" w:lineRule="exact"/>
        <w:ind w:firstLine="720"/>
        <w:rPr>
          <w:b w:val="0"/>
          <w:i w:val="0"/>
          <w:szCs w:val="24"/>
        </w:rPr>
      </w:pPr>
    </w:p>
    <w:p w:rsidR="005F6672" w:rsidRDefault="005F6672" w:rsidP="005F6672">
      <w:pPr>
        <w:pStyle w:val="a6"/>
        <w:spacing w:line="240" w:lineRule="exact"/>
        <w:ind w:firstLine="720"/>
        <w:rPr>
          <w:sz w:val="24"/>
          <w:szCs w:val="24"/>
        </w:rPr>
      </w:pPr>
    </w:p>
    <w:p w:rsidR="005F6672" w:rsidRDefault="005F6672" w:rsidP="005F6672">
      <w:pPr>
        <w:ind w:firstLine="720"/>
        <w:jc w:val="both"/>
        <w:rPr>
          <w:sz w:val="24"/>
          <w:szCs w:val="24"/>
        </w:rPr>
      </w:pPr>
    </w:p>
    <w:p w:rsidR="005F6672" w:rsidRDefault="005F6672" w:rsidP="005F6672">
      <w:pPr>
        <w:jc w:val="center"/>
        <w:rPr>
          <w:sz w:val="24"/>
          <w:szCs w:val="24"/>
        </w:rPr>
      </w:pPr>
    </w:p>
    <w:p w:rsidR="005F6672" w:rsidRDefault="005F6672" w:rsidP="005F6672">
      <w:pPr>
        <w:jc w:val="center"/>
        <w:rPr>
          <w:sz w:val="24"/>
          <w:szCs w:val="24"/>
        </w:rPr>
      </w:pPr>
    </w:p>
    <w:p w:rsidR="005F6672" w:rsidRDefault="005F6672" w:rsidP="005F6672">
      <w:pPr>
        <w:jc w:val="center"/>
        <w:rPr>
          <w:sz w:val="24"/>
          <w:szCs w:val="24"/>
        </w:rPr>
      </w:pPr>
    </w:p>
    <w:p w:rsidR="005F6672" w:rsidRDefault="005F6672" w:rsidP="005F6672">
      <w:pPr>
        <w:jc w:val="center"/>
        <w:rPr>
          <w:sz w:val="24"/>
          <w:szCs w:val="24"/>
        </w:rPr>
      </w:pPr>
    </w:p>
    <w:p w:rsidR="005F6672" w:rsidRDefault="005F6672" w:rsidP="005F6672">
      <w:pPr>
        <w:jc w:val="center"/>
        <w:rPr>
          <w:sz w:val="24"/>
          <w:szCs w:val="24"/>
        </w:rPr>
      </w:pPr>
    </w:p>
    <w:p w:rsidR="005F6672" w:rsidRDefault="005F6672" w:rsidP="005F6672">
      <w:pPr>
        <w:jc w:val="center"/>
        <w:rPr>
          <w:sz w:val="24"/>
          <w:szCs w:val="24"/>
        </w:rPr>
      </w:pPr>
    </w:p>
    <w:p w:rsidR="005F6672" w:rsidRDefault="005F6672" w:rsidP="005778A4">
      <w:pPr>
        <w:jc w:val="center"/>
        <w:rPr>
          <w:sz w:val="24"/>
          <w:szCs w:val="24"/>
        </w:rPr>
      </w:pPr>
    </w:p>
    <w:p w:rsidR="00D45A44" w:rsidRDefault="005F6672" w:rsidP="00D45A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D45A44">
        <w:rPr>
          <w:sz w:val="24"/>
          <w:szCs w:val="24"/>
        </w:rPr>
        <w:t xml:space="preserve"> ПЕРЕЧЕНЬ</w:t>
      </w:r>
    </w:p>
    <w:p w:rsidR="00D45A44" w:rsidRDefault="005F6672" w:rsidP="00D45A4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5A44">
        <w:rPr>
          <w:sz w:val="24"/>
          <w:szCs w:val="24"/>
        </w:rPr>
        <w:t xml:space="preserve">Кодов доходов администрируемых </w:t>
      </w:r>
      <w:proofErr w:type="spellStart"/>
      <w:r w:rsidR="00D45A44">
        <w:rPr>
          <w:sz w:val="24"/>
          <w:szCs w:val="24"/>
        </w:rPr>
        <w:t>Малахово</w:t>
      </w:r>
      <w:proofErr w:type="spellEnd"/>
      <w:r w:rsidR="00D45A44">
        <w:rPr>
          <w:sz w:val="24"/>
          <w:szCs w:val="24"/>
        </w:rPr>
        <w:t xml:space="preserve">-Слободским сельским поселением </w:t>
      </w:r>
    </w:p>
    <w:p w:rsidR="00D45A44" w:rsidRDefault="00D45A44" w:rsidP="00D45A4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Троснянского</w:t>
      </w:r>
      <w:proofErr w:type="spellEnd"/>
      <w:r>
        <w:rPr>
          <w:sz w:val="24"/>
          <w:szCs w:val="24"/>
        </w:rPr>
        <w:t xml:space="preserve"> района     Орловской области   на 2014год. </w:t>
      </w:r>
    </w:p>
    <w:p w:rsidR="00D45A44" w:rsidRDefault="00D45A44" w:rsidP="00D45A44">
      <w:r>
        <w:t xml:space="preserve">  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9"/>
        <w:gridCol w:w="6"/>
        <w:gridCol w:w="1935"/>
        <w:gridCol w:w="7051"/>
      </w:tblGrid>
      <w:tr w:rsidR="00D45A44" w:rsidTr="00996FD5">
        <w:trPr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spacing w:val="-7"/>
              </w:rPr>
              <w:t>Код бюджетной классификации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</w:pPr>
            <w:r>
              <w:t>Наименование администратора доходов</w:t>
            </w:r>
          </w:p>
        </w:tc>
      </w:tr>
      <w:tr w:rsidR="00D45A44" w:rsidTr="00996FD5">
        <w:trPr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</w:pPr>
            <w:proofErr w:type="spellStart"/>
            <w:r>
              <w:rPr>
                <w:spacing w:val="-8"/>
              </w:rPr>
              <w:t>Администрат</w:t>
            </w:r>
            <w: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shd w:val="clear" w:color="auto" w:fill="FFFFFF"/>
              <w:spacing w:line="288" w:lineRule="exact"/>
              <w:ind w:left="19"/>
            </w:pPr>
            <w:r>
              <w:t>доходов бюджета</w:t>
            </w:r>
          </w:p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  <w:r>
              <w:t>сельского поселения</w:t>
            </w:r>
          </w:p>
        </w:tc>
        <w:tc>
          <w:tcPr>
            <w:tcW w:w="7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44" w:rsidRDefault="00D45A44">
            <w:pPr>
              <w:shd w:val="clear" w:color="auto" w:fill="FFFFFF"/>
              <w:spacing w:line="288" w:lineRule="exact"/>
              <w:ind w:left="19"/>
            </w:pPr>
          </w:p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</w:p>
        </w:tc>
      </w:tr>
      <w:tr w:rsidR="00D45A44" w:rsidTr="00996FD5">
        <w:trPr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</w:pPr>
            <w:r>
              <w:t xml:space="preserve">Администрация </w:t>
            </w:r>
            <w:proofErr w:type="spellStart"/>
            <w:r>
              <w:t>Малахово</w:t>
            </w:r>
            <w:proofErr w:type="spellEnd"/>
            <w:r>
              <w:t>-Слободского сельского поселения</w:t>
            </w:r>
          </w:p>
        </w:tc>
      </w:tr>
      <w:tr w:rsidR="00D45A44" w:rsidTr="00996FD5">
        <w:trPr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1 11 05013 10 0000 120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5A44" w:rsidTr="00996FD5">
        <w:trPr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1 11 05025 10 0000 120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45A44" w:rsidTr="00996FD5">
        <w:trPr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1 11 05035 10 0000 120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5A44" w:rsidTr="00996FD5">
        <w:trPr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1 08 04020 01 0000 110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5A44" w:rsidTr="00996FD5">
        <w:trPr>
          <w:trHeight w:hRule="exact" w:val="603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1 14 06013 10 0000 430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45A44" w:rsidTr="00996FD5">
        <w:trPr>
          <w:trHeight w:hRule="exact" w:val="84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1 14 06025 10 0000 430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45A44" w:rsidTr="00996FD5">
        <w:trPr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1 17 02020 10 0000 180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45A44" w:rsidTr="00996FD5">
        <w:trPr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1 17 05050 10 0000 180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поселений</w:t>
            </w:r>
          </w:p>
        </w:tc>
      </w:tr>
      <w:tr w:rsidR="00D45A44" w:rsidTr="00996FD5">
        <w:trPr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1 17 01050 10 0000 180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D45A44" w:rsidTr="00996FD5">
        <w:trPr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2 02 01001 00 0000 151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D45A44" w:rsidTr="00996FD5">
        <w:trPr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2 02 03015 10 0000 151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5A44" w:rsidTr="00996FD5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autoSpaceDN w:val="0"/>
              <w:jc w:val="center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2 02 04999 10 0000 151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autoSpaceDN w:val="0"/>
            </w:pPr>
            <w:r>
              <w:t>Прочие 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поселений</w:t>
            </w:r>
          </w:p>
        </w:tc>
      </w:tr>
      <w:tr w:rsidR="00D45A44" w:rsidTr="00996FD5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autoSpaceDN w:val="0"/>
              <w:jc w:val="center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2 02 02999 10 0000 151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субсидии бюджетам поселений</w:t>
            </w:r>
          </w:p>
        </w:tc>
      </w:tr>
      <w:tr w:rsidR="00D45A44" w:rsidTr="00996FD5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2 02 01999 10 0000 151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дотации бюджетам поселений</w:t>
            </w:r>
          </w:p>
        </w:tc>
      </w:tr>
      <w:tr w:rsidR="00D45A44" w:rsidTr="00996FD5">
        <w:trPr>
          <w:trHeight w:val="80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44" w:rsidRDefault="00D45A44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</w:pPr>
            <w: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2 02 01003 10 0000 151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45A44" w:rsidTr="00996FD5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44" w:rsidRDefault="00D45A44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</w:pPr>
            <w: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t>Прочие субвенции бюджетам поселений</w:t>
            </w:r>
          </w:p>
        </w:tc>
      </w:tr>
      <w:tr w:rsidR="00D45A44" w:rsidTr="00996FD5">
        <w:trPr>
          <w:trHeight w:val="96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44" w:rsidRDefault="00D45A44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</w:pPr>
            <w:r>
              <w:lastRenderedPageBreak/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2 02 04014 10 0000 151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5A44" w:rsidTr="00996FD5">
        <w:trPr>
          <w:trHeight w:val="10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44" w:rsidRDefault="00D45A44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</w:pPr>
            <w: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208 05000 10 0000 180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A44" w:rsidRDefault="00D45A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Перечисления из бюджетов поселени</w:t>
            </w:r>
            <w:proofErr w:type="gramStart"/>
            <w:r>
              <w:t>й(</w:t>
            </w:r>
            <w:proofErr w:type="gramEnd"/>
            <w:r>
              <w:t>в бюджеты поселений)для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45A44" w:rsidRDefault="00D45A44" w:rsidP="00D45A44">
      <w:pPr>
        <w:shd w:val="clear" w:color="auto" w:fill="FFFFFF"/>
        <w:tabs>
          <w:tab w:val="left" w:pos="6970"/>
        </w:tabs>
        <w:spacing w:before="144"/>
      </w:pPr>
    </w:p>
    <w:p w:rsidR="00D45A44" w:rsidRDefault="00D45A44" w:rsidP="00D45A44">
      <w:r>
        <w:t xml:space="preserve">                                                                                                      </w:t>
      </w:r>
    </w:p>
    <w:p w:rsidR="00D45A44" w:rsidRDefault="00D45A44" w:rsidP="00D45A44">
      <w:pPr>
        <w:shd w:val="clear" w:color="auto" w:fill="FFFFFF"/>
        <w:tabs>
          <w:tab w:val="left" w:pos="6970"/>
        </w:tabs>
        <w:spacing w:before="144"/>
      </w:pPr>
    </w:p>
    <w:p w:rsidR="00D45A44" w:rsidRDefault="00D45A44" w:rsidP="00D45A44">
      <w:pPr>
        <w:shd w:val="clear" w:color="auto" w:fill="FFFFFF"/>
        <w:tabs>
          <w:tab w:val="left" w:pos="6970"/>
        </w:tabs>
        <w:spacing w:before="144"/>
        <w:rPr>
          <w:sz w:val="22"/>
          <w:szCs w:val="22"/>
        </w:rPr>
      </w:pPr>
      <w:r>
        <w:rPr>
          <w:sz w:val="22"/>
          <w:szCs w:val="22"/>
        </w:rPr>
        <w:t xml:space="preserve">  Глава сельского поселения                                                         Т.И.Баранова</w:t>
      </w:r>
    </w:p>
    <w:p w:rsidR="00D45A44" w:rsidRDefault="00D45A44" w:rsidP="00D45A44">
      <w:pPr>
        <w:shd w:val="clear" w:color="auto" w:fill="FFFFFF"/>
        <w:tabs>
          <w:tab w:val="left" w:pos="6970"/>
        </w:tabs>
        <w:spacing w:before="144"/>
        <w:rPr>
          <w:sz w:val="22"/>
          <w:szCs w:val="22"/>
        </w:rPr>
      </w:pPr>
      <w:r>
        <w:rPr>
          <w:sz w:val="22"/>
          <w:szCs w:val="22"/>
        </w:rPr>
        <w:t xml:space="preserve"> Главный бухгалтер                                                                       Л.Н. Касьянова</w:t>
      </w:r>
    </w:p>
    <w:p w:rsidR="00F46E34" w:rsidRDefault="00F46E3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E34" w:rsidRDefault="00F46E3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E34" w:rsidRDefault="00F46E3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E34" w:rsidRDefault="00F46E3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E34" w:rsidRPr="00680AB3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0AB3">
        <w:rPr>
          <w:rFonts w:ascii="Arial" w:hAnsi="Arial" w:cs="Arial"/>
          <w:b/>
          <w:sz w:val="28"/>
          <w:szCs w:val="28"/>
          <w:u w:val="single"/>
        </w:rPr>
        <w:t xml:space="preserve">                                </w:t>
      </w: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Default="00680AB3" w:rsidP="00680AB3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Приложение №1</w:t>
      </w:r>
    </w:p>
    <w:p w:rsidR="00680AB3" w:rsidRDefault="00680AB3" w:rsidP="00680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>
        <w:rPr>
          <w:sz w:val="24"/>
          <w:szCs w:val="24"/>
        </w:rPr>
        <w:t>Малахово</w:t>
      </w:r>
      <w:proofErr w:type="spellEnd"/>
      <w:r>
        <w:rPr>
          <w:sz w:val="24"/>
          <w:szCs w:val="24"/>
        </w:rPr>
        <w:t xml:space="preserve">-Слободского </w:t>
      </w:r>
    </w:p>
    <w:p w:rsidR="00680AB3" w:rsidRDefault="00680AB3" w:rsidP="00680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Сельского Совета народных депутатов</w:t>
      </w:r>
    </w:p>
    <w:p w:rsidR="00680AB3" w:rsidRDefault="00680AB3" w:rsidP="00680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№ </w:t>
      </w:r>
      <w:r w:rsidR="001F132C">
        <w:rPr>
          <w:sz w:val="24"/>
          <w:szCs w:val="24"/>
        </w:rPr>
        <w:t>88</w:t>
      </w:r>
      <w:r>
        <w:rPr>
          <w:sz w:val="24"/>
          <w:szCs w:val="24"/>
        </w:rPr>
        <w:t xml:space="preserve"> от</w:t>
      </w:r>
      <w:r w:rsidR="001F132C">
        <w:rPr>
          <w:sz w:val="24"/>
          <w:szCs w:val="24"/>
        </w:rPr>
        <w:t xml:space="preserve"> 31 </w:t>
      </w:r>
      <w:r>
        <w:rPr>
          <w:sz w:val="24"/>
          <w:szCs w:val="24"/>
        </w:rPr>
        <w:t>декабря 2013 г.</w:t>
      </w:r>
    </w:p>
    <w:p w:rsidR="00680AB3" w:rsidRDefault="00680AB3" w:rsidP="00680AB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Администраторы доходов бюджета </w:t>
      </w:r>
      <w:proofErr w:type="gramStart"/>
      <w:r>
        <w:rPr>
          <w:sz w:val="24"/>
          <w:szCs w:val="24"/>
        </w:rPr>
        <w:t>М-Слободского</w:t>
      </w:r>
      <w:proofErr w:type="gramEnd"/>
      <w:r>
        <w:rPr>
          <w:sz w:val="24"/>
          <w:szCs w:val="24"/>
        </w:rPr>
        <w:t xml:space="preserve"> сельского поселения-органы местного самоуправления на 2014 г.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B3" w:rsidRDefault="00680AB3" w:rsidP="00680AB3">
      <w:r>
        <w:t xml:space="preserve">                                                          </w:t>
      </w:r>
    </w:p>
    <w:p w:rsidR="00680AB3" w:rsidRDefault="00680AB3" w:rsidP="00680AB3"/>
    <w:p w:rsidR="00680AB3" w:rsidRDefault="00680AB3" w:rsidP="00680AB3">
      <w:r>
        <w:t xml:space="preserve">                                             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0"/>
        <w:gridCol w:w="6"/>
        <w:gridCol w:w="1936"/>
        <w:gridCol w:w="6907"/>
      </w:tblGrid>
      <w:tr w:rsidR="00680AB3" w:rsidTr="00D15083">
        <w:trPr>
          <w:trHeight w:hRule="exact" w:val="355"/>
        </w:trPr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spacing w:val="-7"/>
              </w:rPr>
              <w:t>Код бюджетной классификации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</w:pPr>
            <w:r>
              <w:t>Наименование администратора доходов</w:t>
            </w:r>
          </w:p>
        </w:tc>
      </w:tr>
      <w:tr w:rsidR="00680AB3" w:rsidTr="00D15083">
        <w:trPr>
          <w:trHeight w:hRule="exact" w:val="141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80AB3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</w:pPr>
            <w:proofErr w:type="spellStart"/>
            <w:r>
              <w:rPr>
                <w:spacing w:val="-8"/>
              </w:rPr>
              <w:t>Администрат</w:t>
            </w:r>
            <w:r>
              <w:t>доходов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shd w:val="clear" w:color="auto" w:fill="FFFFFF"/>
              <w:spacing w:line="288" w:lineRule="exact"/>
              <w:ind w:left="19"/>
            </w:pPr>
            <w:r>
              <w:t>доходов бюджета</w:t>
            </w:r>
          </w:p>
          <w:p w:rsidR="00680AB3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  <w:r>
              <w:t>сельского поселения</w:t>
            </w: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AB3" w:rsidRDefault="00680AB3">
            <w:pPr>
              <w:shd w:val="clear" w:color="auto" w:fill="FFFFFF"/>
              <w:spacing w:line="288" w:lineRule="exact"/>
              <w:ind w:left="19"/>
            </w:pPr>
          </w:p>
          <w:p w:rsidR="00680AB3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</w:pPr>
          </w:p>
        </w:tc>
      </w:tr>
      <w:tr w:rsidR="00680AB3" w:rsidTr="00D15083">
        <w:trPr>
          <w:trHeight w:hRule="exact" w:val="33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</w:pPr>
            <w:r>
              <w:t xml:space="preserve">Администрация </w:t>
            </w:r>
            <w:r w:rsidR="00363D39">
              <w:t xml:space="preserve"> </w:t>
            </w:r>
            <w:proofErr w:type="spellStart"/>
            <w:r>
              <w:t>Малахово</w:t>
            </w:r>
            <w:proofErr w:type="spellEnd"/>
            <w:r>
              <w:t>-Слободского сельского поселения</w:t>
            </w:r>
          </w:p>
        </w:tc>
      </w:tr>
      <w:tr w:rsidR="00680AB3" w:rsidTr="00D15083">
        <w:trPr>
          <w:trHeight w:hRule="exact" w:val="110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1 11 05013 10 0000 120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0AB3" w:rsidTr="00D15083">
        <w:trPr>
          <w:trHeight w:hRule="exact" w:val="1110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1 11 05025 10 0000 120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80AB3" w:rsidTr="00D15083">
        <w:trPr>
          <w:trHeight w:hRule="exact" w:val="11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1 11 05035 10 0000 120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0AB3" w:rsidTr="00D15083">
        <w:trPr>
          <w:trHeight w:hRule="exact" w:val="114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1 08 04020 01 0000 110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0AB3" w:rsidTr="00D15083">
        <w:trPr>
          <w:trHeight w:hRule="exact" w:val="660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1 14 06013 10 0000 430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80AB3" w:rsidTr="00D15083">
        <w:trPr>
          <w:trHeight w:hRule="exact" w:val="720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 w:rsidP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  <w:lang w:val="en-US"/>
              </w:rPr>
            </w:pPr>
            <w:r w:rsidRPr="00221D08">
              <w:rPr>
                <w:b/>
                <w:lang w:val="en-US"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 w:rsidP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  <w:lang w:val="en-US"/>
              </w:rPr>
              <w:t>1 14 06025 10 0000 430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667"/>
            </w:tblGrid>
            <w:tr w:rsidR="00680AB3" w:rsidTr="006E45A7">
              <w:trPr>
                <w:trHeight w:hRule="exact" w:val="840"/>
              </w:trPr>
              <w:tc>
                <w:tcPr>
                  <w:tcW w:w="76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80AB3" w:rsidRDefault="00680AB3" w:rsidP="006E45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Доходы от продажи земельных участков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</w:tbl>
          <w:p w:rsidR="00680AB3" w:rsidRDefault="00680AB3" w:rsidP="00680A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0AB3" w:rsidTr="00D15083">
        <w:trPr>
          <w:trHeight w:hRule="exact" w:val="88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1 17 02020 10 0000 180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80AB3" w:rsidTr="00D15083">
        <w:trPr>
          <w:trHeight w:hRule="exact" w:val="4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1 17 05050 10 0000 180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поселений</w:t>
            </w:r>
          </w:p>
        </w:tc>
      </w:tr>
      <w:tr w:rsidR="00680AB3" w:rsidTr="00D15083">
        <w:trPr>
          <w:trHeight w:hRule="exact" w:val="447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1 17 01050 10 0000 180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680AB3" w:rsidTr="00D15083">
        <w:trPr>
          <w:trHeight w:hRule="exact" w:val="52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2 02 01001 00 0000 151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680AB3" w:rsidTr="00D15083">
        <w:trPr>
          <w:trHeight w:hRule="exact" w:val="82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2 02 03015 10 0000 151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0AB3" w:rsidTr="00D15083">
        <w:trPr>
          <w:trHeight w:val="5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autoSpaceDN w:val="0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autoSpaceDN w:val="0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2 02 04999 10 0000 151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Default="00680AB3">
            <w:pPr>
              <w:autoSpaceDN w:val="0"/>
            </w:pPr>
            <w:r>
              <w:t>Прочие 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поселений</w:t>
            </w:r>
          </w:p>
        </w:tc>
      </w:tr>
      <w:tr w:rsidR="00680AB3" w:rsidTr="00D15083">
        <w:trPr>
          <w:trHeight w:val="41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autoSpaceDN w:val="0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2 02 02999 10 0000 151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субсидии бюджетам поселений</w:t>
            </w:r>
          </w:p>
        </w:tc>
      </w:tr>
      <w:tr w:rsidR="00680AB3" w:rsidTr="00D15083">
        <w:trPr>
          <w:trHeight w:val="4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2 02 01999 10 0000 151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дотации бюджетам поселений</w:t>
            </w:r>
          </w:p>
        </w:tc>
      </w:tr>
      <w:tr w:rsidR="00680AB3" w:rsidTr="00D15083">
        <w:trPr>
          <w:trHeight w:val="808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 w:rsidRPr="00221D08">
              <w:rPr>
                <w:b/>
              </w:rPr>
              <w:lastRenderedPageBreak/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2 02 01003 10 0000 151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80AB3" w:rsidTr="00D15083">
        <w:trPr>
          <w:trHeight w:val="848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 xml:space="preserve">2 02 03999 10 0000  151                                 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Default="00680AB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</w:pPr>
            <w:r>
              <w:t>Прочие субвенции бюджетам поселений</w:t>
            </w:r>
          </w:p>
        </w:tc>
      </w:tr>
      <w:tr w:rsidR="00680AB3" w:rsidTr="00D15083">
        <w:trPr>
          <w:trHeight w:val="11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</w:rPr>
            </w:pPr>
            <w:r w:rsidRPr="00221D08">
              <w:rPr>
                <w:b/>
              </w:rPr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2 02 04014 10 0000 151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Default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0AB3" w:rsidTr="00D15083">
        <w:trPr>
          <w:trHeight w:val="978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 w:rsidP="00680AB3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b/>
                <w:lang w:val="en-US"/>
              </w:rPr>
            </w:pPr>
            <w:r w:rsidRPr="00221D08">
              <w:rPr>
                <w:b/>
                <w:lang w:val="en-US"/>
              </w:rPr>
              <w:t>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Pr="00221D08" w:rsidRDefault="00680AB3" w:rsidP="00680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21D08">
              <w:rPr>
                <w:b/>
                <w:sz w:val="16"/>
                <w:szCs w:val="16"/>
              </w:rPr>
              <w:t>208 05000 10 0000 180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AB3" w:rsidRDefault="00680AB3" w:rsidP="00680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Перечисления из бюджетов поселени</w:t>
            </w:r>
            <w:proofErr w:type="gramStart"/>
            <w:r>
              <w:t>й(</w:t>
            </w:r>
            <w:proofErr w:type="gramEnd"/>
            <w:r>
              <w:t>в бюджеты поселений)для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80AB3" w:rsidRDefault="00680AB3" w:rsidP="00680AB3">
      <w:pPr>
        <w:shd w:val="clear" w:color="auto" w:fill="FFFFFF"/>
        <w:tabs>
          <w:tab w:val="left" w:pos="6970"/>
        </w:tabs>
        <w:spacing w:before="144"/>
      </w:pPr>
    </w:p>
    <w:p w:rsidR="00F46E34" w:rsidRDefault="00F46E3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518A" w:rsidRDefault="007C518A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0AB3" w:rsidRPr="007D2C19" w:rsidRDefault="00680AB3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2"/>
        <w:gridCol w:w="2102"/>
        <w:gridCol w:w="7249"/>
      </w:tblGrid>
      <w:tr w:rsidR="007D2C19" w:rsidRPr="007D2C19" w:rsidTr="007D2C19">
        <w:trPr>
          <w:trHeight w:val="290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2C19">
              <w:rPr>
                <w:color w:val="000000"/>
                <w:sz w:val="24"/>
                <w:szCs w:val="24"/>
              </w:rPr>
              <w:t xml:space="preserve">Приложение 2                                     </w:t>
            </w:r>
          </w:p>
        </w:tc>
      </w:tr>
      <w:tr w:rsidR="007D2C19" w:rsidRPr="007D2C19" w:rsidTr="007D2C19">
        <w:trPr>
          <w:trHeight w:val="290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2C19">
              <w:rPr>
                <w:color w:val="000000"/>
                <w:sz w:val="24"/>
                <w:szCs w:val="24"/>
              </w:rPr>
              <w:t xml:space="preserve">к  решению </w:t>
            </w:r>
            <w:proofErr w:type="spellStart"/>
            <w:r w:rsidRPr="007D2C19">
              <w:rPr>
                <w:color w:val="000000"/>
                <w:sz w:val="24"/>
                <w:szCs w:val="24"/>
              </w:rPr>
              <w:t>Малахово</w:t>
            </w:r>
            <w:proofErr w:type="spellEnd"/>
            <w:r w:rsidRPr="007D2C19">
              <w:rPr>
                <w:color w:val="000000"/>
                <w:sz w:val="24"/>
                <w:szCs w:val="24"/>
              </w:rPr>
              <w:t xml:space="preserve">-Слободского </w:t>
            </w:r>
            <w:proofErr w:type="gramStart"/>
            <w:r w:rsidRPr="007D2C19">
              <w:rPr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7D2C19" w:rsidRPr="007D2C19" w:rsidTr="007D2C19">
        <w:trPr>
          <w:trHeight w:val="290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2C19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7D2C19" w:rsidRPr="007D2C19" w:rsidTr="00D15083">
        <w:trPr>
          <w:trHeight w:val="290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C19" w:rsidRPr="007D2C19" w:rsidRDefault="007D2C19" w:rsidP="001F13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2C19">
              <w:rPr>
                <w:color w:val="000000"/>
                <w:sz w:val="24"/>
                <w:szCs w:val="24"/>
              </w:rPr>
              <w:t>№</w:t>
            </w:r>
            <w:r w:rsidR="001F132C">
              <w:rPr>
                <w:color w:val="000000"/>
                <w:sz w:val="24"/>
                <w:szCs w:val="24"/>
              </w:rPr>
              <w:t xml:space="preserve"> 88 </w:t>
            </w:r>
            <w:r w:rsidRPr="007D2C19">
              <w:rPr>
                <w:color w:val="000000"/>
                <w:sz w:val="24"/>
                <w:szCs w:val="24"/>
              </w:rPr>
              <w:t xml:space="preserve"> от </w:t>
            </w:r>
            <w:r w:rsidR="001F132C">
              <w:rPr>
                <w:color w:val="000000"/>
                <w:sz w:val="24"/>
                <w:szCs w:val="24"/>
              </w:rPr>
              <w:t xml:space="preserve"> 31 </w:t>
            </w:r>
            <w:r w:rsidRPr="007D2C19">
              <w:rPr>
                <w:color w:val="000000"/>
                <w:sz w:val="24"/>
                <w:szCs w:val="24"/>
              </w:rPr>
              <w:t>декабря 2013 года</w:t>
            </w:r>
          </w:p>
        </w:tc>
      </w:tr>
      <w:tr w:rsidR="007D2C19" w:rsidRPr="007D2C19" w:rsidTr="007D2C19">
        <w:trPr>
          <w:trHeight w:val="343"/>
        </w:trPr>
        <w:tc>
          <w:tcPr>
            <w:tcW w:w="1010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C19">
              <w:rPr>
                <w:b/>
                <w:bCs/>
                <w:color w:val="000000"/>
                <w:sz w:val="22"/>
                <w:szCs w:val="22"/>
              </w:rPr>
              <w:t xml:space="preserve"> Главные администраторы доходов бюджета </w:t>
            </w:r>
            <w:proofErr w:type="spellStart"/>
            <w:r w:rsidRPr="007D2C19">
              <w:rPr>
                <w:b/>
                <w:bCs/>
                <w:color w:val="000000"/>
                <w:sz w:val="22"/>
                <w:szCs w:val="22"/>
              </w:rPr>
              <w:t>Малахово</w:t>
            </w:r>
            <w:proofErr w:type="spellEnd"/>
            <w:r w:rsidRPr="007D2C19">
              <w:rPr>
                <w:b/>
                <w:bCs/>
                <w:color w:val="000000"/>
                <w:sz w:val="22"/>
                <w:szCs w:val="22"/>
              </w:rPr>
              <w:t>-Слободского сельского поселения - органы государственной власти РФ и органы государственной власти Орловской области на 2014год</w:t>
            </w:r>
          </w:p>
        </w:tc>
      </w:tr>
      <w:tr w:rsidR="007D2C19" w:rsidRPr="007D2C19" w:rsidTr="00D15083">
        <w:trPr>
          <w:trHeight w:val="235"/>
        </w:trPr>
        <w:tc>
          <w:tcPr>
            <w:tcW w:w="75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2C19" w:rsidRPr="007D2C19" w:rsidTr="00D15083">
        <w:trPr>
          <w:trHeight w:val="235"/>
        </w:trPr>
        <w:tc>
          <w:tcPr>
            <w:tcW w:w="751" w:type="dxa"/>
            <w:gridSpan w:val="2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5083" w:rsidRPr="007D2C19" w:rsidTr="00221D08">
        <w:trPr>
          <w:trHeight w:val="1822"/>
        </w:trPr>
        <w:tc>
          <w:tcPr>
            <w:tcW w:w="2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83" w:rsidRPr="007D2C19" w:rsidRDefault="00D15083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2C19">
              <w:rPr>
                <w:color w:val="000000"/>
              </w:rPr>
              <w:t>Код бюджетной классификации</w:t>
            </w:r>
          </w:p>
          <w:p w:rsidR="00D15083" w:rsidRPr="007D2C19" w:rsidRDefault="00D15083" w:rsidP="00D150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D2C19">
              <w:rPr>
                <w:color w:val="000000"/>
              </w:rPr>
              <w:t xml:space="preserve">дминистратора доходов 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083" w:rsidRPr="007D2C19" w:rsidRDefault="00D15083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2C19"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D15083" w:rsidRPr="007D2C19" w:rsidRDefault="00D15083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2C19">
              <w:rPr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7D2C19" w:rsidRPr="007D2C19" w:rsidTr="00D15083">
        <w:trPr>
          <w:trHeight w:val="4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D2C19">
              <w:rPr>
                <w:b/>
                <w:bCs/>
                <w:color w:val="000000"/>
              </w:rPr>
              <w:t>182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C19">
              <w:rPr>
                <w:b/>
                <w:bCs/>
                <w:color w:val="000000"/>
                <w:sz w:val="22"/>
                <w:szCs w:val="22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7D2C19" w:rsidRPr="007D2C19" w:rsidTr="00D15083">
        <w:trPr>
          <w:trHeight w:val="11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6611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2C1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</w:tr>
      <w:tr w:rsidR="007D2C19" w:rsidRPr="007D2C19" w:rsidTr="00D15083">
        <w:trPr>
          <w:trHeight w:val="8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2C1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7D2C19" w:rsidRPr="007D2C19" w:rsidTr="00D15083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2C1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7D2C19" w:rsidRPr="007D2C19" w:rsidTr="00D15083">
        <w:trPr>
          <w:trHeight w:val="10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1  06 06013 10 0000 110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2C19"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ст.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7D2C19" w:rsidRPr="007D2C19" w:rsidTr="00D15083">
        <w:trPr>
          <w:trHeight w:val="11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1 06 06023 10 0000 110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2C19"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7D2C19" w:rsidRPr="007D2C19" w:rsidTr="00D15083">
        <w:trPr>
          <w:trHeight w:val="5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C19"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C19">
              <w:rPr>
                <w:b/>
                <w:bCs/>
                <w:color w:val="000000"/>
                <w:sz w:val="22"/>
                <w:szCs w:val="22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7D2C19">
              <w:rPr>
                <w:b/>
                <w:bCs/>
                <w:color w:val="000000"/>
                <w:sz w:val="22"/>
                <w:szCs w:val="22"/>
              </w:rPr>
              <w:t>Троснянского</w:t>
            </w:r>
            <w:proofErr w:type="spellEnd"/>
            <w:r w:rsidRPr="007D2C19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7D2C19" w:rsidRPr="007D2C19" w:rsidTr="00D15083">
        <w:trPr>
          <w:trHeight w:val="9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C19"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1 11 05013 10 0000 120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2C1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разграничена, и которые расположены в границах поселений, а так же средства от продажи права на заключение договоров аренды указанных земельных  участков</w:t>
            </w:r>
          </w:p>
        </w:tc>
      </w:tr>
      <w:tr w:rsidR="007D2C19" w:rsidRPr="007D2C19" w:rsidTr="00D15083">
        <w:trPr>
          <w:trHeight w:val="10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C19"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2C19">
              <w:rPr>
                <w:color w:val="000000"/>
              </w:rPr>
              <w:t>Доходы, получаемые в виде арендной платы, а так же средства от продажи права на заключение договоров аренды за  земли,</w:t>
            </w:r>
            <w:r w:rsidR="006611BE">
              <w:rPr>
                <w:color w:val="000000"/>
              </w:rPr>
              <w:t xml:space="preserve"> </w:t>
            </w:r>
            <w:r w:rsidRPr="007D2C19">
              <w:rPr>
                <w:color w:val="000000"/>
              </w:rPr>
              <w:t>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7D2C19" w:rsidRPr="007D2C19" w:rsidTr="00D15083">
        <w:trPr>
          <w:trHeight w:val="9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C19"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6611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2C19">
              <w:rPr>
                <w:color w:val="000000"/>
              </w:rPr>
              <w:t>Доходы от сдачи в аренду имущества, находящиеся в оперативном управлении органов управления поселений и созданных ими учреждений и в хозяйственном ведении муниципальных образований (за исключением имущества муниципальных бюджетных и автономных учреждений)</w:t>
            </w:r>
          </w:p>
        </w:tc>
      </w:tr>
      <w:tr w:rsidR="007D2C19" w:rsidRPr="007D2C19" w:rsidTr="00D15083">
        <w:trPr>
          <w:trHeight w:val="4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C19"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1 14 06013 10 0000 430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2C1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2C19" w:rsidRPr="007D2C19" w:rsidTr="00D15083">
        <w:trPr>
          <w:trHeight w:val="4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C19"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2C19">
              <w:rPr>
                <w:color w:val="000000"/>
              </w:rPr>
              <w:t xml:space="preserve">Доходы от продажи земельных участков, находящихся в собственности поселений (за исключением имущества муниципальных автономных учреждений) </w:t>
            </w:r>
          </w:p>
        </w:tc>
      </w:tr>
      <w:tr w:rsidR="007D2C19" w:rsidRPr="007D2C19" w:rsidTr="00D15083">
        <w:trPr>
          <w:trHeight w:val="3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C19"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2C19">
              <w:rPr>
                <w:color w:val="000000"/>
              </w:rPr>
              <w:t>Невыясненные поступления, зачисляемые в бюджет поселений</w:t>
            </w:r>
          </w:p>
        </w:tc>
      </w:tr>
      <w:tr w:rsidR="007D2C19" w:rsidRPr="007D2C19" w:rsidTr="00D15083">
        <w:trPr>
          <w:trHeight w:val="6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2C19"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D2C19"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C19" w:rsidRPr="007D2C19" w:rsidRDefault="007D2C19" w:rsidP="007D2C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D2C19">
              <w:rPr>
                <w:color w:val="000000"/>
              </w:rPr>
              <w:t>Возмещение потерь сельскохозяйственного производства, связанного с изъятием сельскохозяйственных угодий, расположенных на территории поселени</w:t>
            </w:r>
            <w:proofErr w:type="gramStart"/>
            <w:r w:rsidRPr="007D2C19">
              <w:rPr>
                <w:color w:val="000000"/>
              </w:rPr>
              <w:t>й(</w:t>
            </w:r>
            <w:proofErr w:type="gramEnd"/>
            <w:r w:rsidRPr="007D2C19">
              <w:rPr>
                <w:color w:val="000000"/>
              </w:rPr>
              <w:t xml:space="preserve"> по обязательствам возникшим до 01.01.2008г.)</w:t>
            </w:r>
          </w:p>
        </w:tc>
      </w:tr>
    </w:tbl>
    <w:p w:rsidR="007D2C19" w:rsidRPr="004A2974" w:rsidRDefault="007D2C19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D2C19" w:rsidRPr="004A2974" w:rsidRDefault="007D2C19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D2C19" w:rsidRPr="004A2974" w:rsidRDefault="007D2C19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A2974" w:rsidRDefault="00D45A44" w:rsidP="004A2974">
      <w:pPr>
        <w:rPr>
          <w:sz w:val="16"/>
          <w:szCs w:val="16"/>
        </w:rPr>
      </w:pPr>
      <w:r w:rsidRPr="00680AB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2974">
        <w:t xml:space="preserve">                                                                                                                  </w:t>
      </w:r>
      <w:r w:rsidR="00344C59">
        <w:t xml:space="preserve">           </w:t>
      </w:r>
      <w:r w:rsidR="004A2974">
        <w:t xml:space="preserve">  </w:t>
      </w:r>
      <w:r w:rsidR="004A2974">
        <w:rPr>
          <w:sz w:val="16"/>
          <w:szCs w:val="16"/>
        </w:rPr>
        <w:t>Приложение 3</w:t>
      </w:r>
    </w:p>
    <w:p w:rsidR="004A2974" w:rsidRDefault="004A2974" w:rsidP="004A29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</w:t>
      </w:r>
    </w:p>
    <w:p w:rsidR="004A2974" w:rsidRDefault="004A2974" w:rsidP="004A2974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4A2974" w:rsidRDefault="004A2974" w:rsidP="004A2974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>№</w:t>
      </w:r>
      <w:r w:rsidR="001F132C">
        <w:rPr>
          <w:sz w:val="16"/>
          <w:szCs w:val="16"/>
        </w:rPr>
        <w:t xml:space="preserve"> 88</w:t>
      </w:r>
      <w:r>
        <w:rPr>
          <w:sz w:val="16"/>
          <w:szCs w:val="16"/>
        </w:rPr>
        <w:t xml:space="preserve"> от  </w:t>
      </w:r>
      <w:r w:rsidR="001F132C">
        <w:rPr>
          <w:sz w:val="16"/>
          <w:szCs w:val="16"/>
        </w:rPr>
        <w:t xml:space="preserve">31 </w:t>
      </w:r>
      <w:r>
        <w:rPr>
          <w:sz w:val="16"/>
          <w:szCs w:val="16"/>
        </w:rPr>
        <w:t>декабря  2013 года.</w:t>
      </w:r>
    </w:p>
    <w:p w:rsidR="004A2974" w:rsidRDefault="004A2974" w:rsidP="004A2974">
      <w:pPr>
        <w:rPr>
          <w:sz w:val="24"/>
          <w:szCs w:val="24"/>
        </w:rPr>
      </w:pPr>
    </w:p>
    <w:p w:rsidR="004A2974" w:rsidRDefault="004A2974" w:rsidP="004A2974"/>
    <w:p w:rsidR="004A2974" w:rsidRDefault="004A2974" w:rsidP="004A2974"/>
    <w:p w:rsidR="004A2974" w:rsidRDefault="004A2974" w:rsidP="004A2974">
      <w:pPr>
        <w:tabs>
          <w:tab w:val="left" w:pos="1617"/>
        </w:tabs>
      </w:pPr>
      <w:r>
        <w:t xml:space="preserve">План </w:t>
      </w:r>
      <w:r w:rsidR="00363D39">
        <w:t xml:space="preserve"> </w:t>
      </w:r>
      <w:r>
        <w:t xml:space="preserve">поступления </w:t>
      </w:r>
      <w:r w:rsidR="00363D39">
        <w:t xml:space="preserve"> </w:t>
      </w:r>
      <w:r>
        <w:t>доходов</w:t>
      </w:r>
      <w:r w:rsidR="00363D39">
        <w:t xml:space="preserve"> </w:t>
      </w:r>
      <w:r>
        <w:t xml:space="preserve"> на 2014 год в бюджет </w:t>
      </w:r>
      <w:proofErr w:type="spellStart"/>
      <w:r>
        <w:t>Малахово</w:t>
      </w:r>
      <w:proofErr w:type="spellEnd"/>
      <w:r>
        <w:t>-Слободского</w:t>
      </w:r>
      <w:r w:rsidR="00363D39">
        <w:t xml:space="preserve">  сельского  </w:t>
      </w:r>
      <w:r>
        <w:t>поселения</w:t>
      </w:r>
    </w:p>
    <w:p w:rsidR="004A2974" w:rsidRDefault="004A2974" w:rsidP="004A2974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>
        <w:rPr>
          <w:b/>
          <w:sz w:val="16"/>
          <w:szCs w:val="16"/>
        </w:rPr>
        <w:t>Тыс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уб</w:t>
      </w:r>
      <w:proofErr w:type="spellEnd"/>
    </w:p>
    <w:tbl>
      <w:tblPr>
        <w:tblStyle w:val="a8"/>
        <w:tblW w:w="9105" w:type="dxa"/>
        <w:tblLayout w:type="fixed"/>
        <w:tblLook w:val="01E0" w:firstRow="1" w:lastRow="1" w:firstColumn="1" w:lastColumn="1" w:noHBand="0" w:noVBand="0"/>
      </w:tblPr>
      <w:tblGrid>
        <w:gridCol w:w="2088"/>
        <w:gridCol w:w="5274"/>
        <w:gridCol w:w="1743"/>
      </w:tblGrid>
      <w:tr w:rsidR="004A2974" w:rsidTr="004A2974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b/>
                <w:sz w:val="16"/>
                <w:szCs w:val="16"/>
              </w:rPr>
              <w:t>м(</w:t>
            </w:r>
            <w:proofErr w:type="gramEnd"/>
            <w:r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на год 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ind w:left="-360" w:firstLine="36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 w:rsidP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221D0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,5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4A2974" w:rsidRDefault="004A2974">
            <w:pPr>
              <w:rPr>
                <w:sz w:val="16"/>
                <w:szCs w:val="1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установленной п 1 статьи 224 НК  РФ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Pr="00845C4A" w:rsidRDefault="00845C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3,5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Pr="00845C4A" w:rsidRDefault="00845C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3,5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 w:rsidP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1D0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 w:rsidP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1D0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4A2974" w:rsidTr="004A2974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находящихся в </w:t>
            </w:r>
            <w:r>
              <w:rPr>
                <w:color w:val="000000"/>
                <w:sz w:val="18"/>
                <w:szCs w:val="1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000 1 14 06014 10 0000 430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jc w:val="center"/>
              <w:rPr>
                <w:sz w:val="18"/>
                <w:szCs w:val="18"/>
              </w:rPr>
            </w:pP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24"/>
                <w:szCs w:val="24"/>
              </w:rPr>
            </w:pPr>
            <w:r>
              <w:t>ВСЕГО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1334,8</w:t>
            </w:r>
          </w:p>
        </w:tc>
      </w:tr>
      <w:tr w:rsidR="004A2974" w:rsidTr="004A29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Default="004A2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Дефицит/ </w:t>
            </w:r>
            <w:proofErr w:type="spellStart"/>
            <w:r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4" w:rsidRDefault="004A2974">
            <w:pPr>
              <w:rPr>
                <w:sz w:val="24"/>
                <w:szCs w:val="24"/>
              </w:rPr>
            </w:pPr>
          </w:p>
        </w:tc>
      </w:tr>
    </w:tbl>
    <w:p w:rsidR="006E45A7" w:rsidRDefault="00D45A44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80AB3">
        <w:rPr>
          <w:rFonts w:ascii="Arial" w:hAnsi="Arial" w:cs="Arial"/>
          <w:b/>
          <w:sz w:val="28"/>
          <w:szCs w:val="28"/>
          <w:u w:val="single"/>
        </w:rPr>
        <w:t xml:space="preserve">                 </w:t>
      </w: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6E45A7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6E45A7" w:rsidRDefault="00D45A44" w:rsidP="006E45A7">
      <w:pPr>
        <w:rPr>
          <w:sz w:val="16"/>
          <w:szCs w:val="16"/>
        </w:rPr>
      </w:pPr>
      <w:r w:rsidRPr="00680AB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45A7">
        <w:t xml:space="preserve">                                                                                                                  </w:t>
      </w:r>
      <w:r w:rsidR="00DA659C">
        <w:t xml:space="preserve">             </w:t>
      </w:r>
      <w:r w:rsidR="006E45A7">
        <w:t xml:space="preserve"> </w:t>
      </w:r>
      <w:r w:rsidR="006E45A7">
        <w:rPr>
          <w:sz w:val="16"/>
          <w:szCs w:val="16"/>
        </w:rPr>
        <w:t>Приложение 4</w:t>
      </w:r>
    </w:p>
    <w:p w:rsidR="006E45A7" w:rsidRDefault="006E45A7" w:rsidP="006E45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</w:t>
      </w:r>
    </w:p>
    <w:p w:rsidR="006E45A7" w:rsidRDefault="006E45A7" w:rsidP="006E45A7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6E45A7" w:rsidRPr="006E45A7" w:rsidRDefault="006E45A7" w:rsidP="006E45A7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>№</w:t>
      </w:r>
      <w:r w:rsidR="001F132C">
        <w:rPr>
          <w:sz w:val="16"/>
          <w:szCs w:val="16"/>
        </w:rPr>
        <w:t xml:space="preserve"> 88</w:t>
      </w:r>
      <w:r>
        <w:rPr>
          <w:sz w:val="16"/>
          <w:szCs w:val="16"/>
        </w:rPr>
        <w:t xml:space="preserve"> от  </w:t>
      </w:r>
      <w:r w:rsidR="001F132C">
        <w:rPr>
          <w:sz w:val="16"/>
          <w:szCs w:val="16"/>
        </w:rPr>
        <w:t xml:space="preserve">31  </w:t>
      </w:r>
      <w:r>
        <w:rPr>
          <w:sz w:val="16"/>
          <w:szCs w:val="16"/>
        </w:rPr>
        <w:t>декабря  2013года.</w:t>
      </w:r>
    </w:p>
    <w:p w:rsidR="006E45A7" w:rsidRDefault="00685479" w:rsidP="006E45A7">
      <w:r>
        <w:t xml:space="preserve"> </w:t>
      </w:r>
    </w:p>
    <w:p w:rsidR="006E45A7" w:rsidRDefault="006E45A7" w:rsidP="006E45A7"/>
    <w:p w:rsidR="006E45A7" w:rsidRDefault="00363D39" w:rsidP="006E45A7">
      <w:pPr>
        <w:tabs>
          <w:tab w:val="left" w:pos="1617"/>
        </w:tabs>
      </w:pPr>
      <w:r>
        <w:t xml:space="preserve">                             </w:t>
      </w:r>
      <w:r w:rsidR="006E45A7">
        <w:t xml:space="preserve">План поступления доходов на плановый период на 2015-2016 годы в бюджет </w:t>
      </w:r>
    </w:p>
    <w:p w:rsidR="006E45A7" w:rsidRDefault="006E45A7" w:rsidP="006E45A7">
      <w:pPr>
        <w:tabs>
          <w:tab w:val="left" w:pos="1617"/>
        </w:tabs>
      </w:pPr>
      <w:r>
        <w:t xml:space="preserve">               </w:t>
      </w:r>
      <w:r w:rsidR="00363D39">
        <w:t xml:space="preserve">                                  </w:t>
      </w:r>
      <w:r>
        <w:t xml:space="preserve"> </w:t>
      </w:r>
      <w:proofErr w:type="spellStart"/>
      <w:r>
        <w:t>Малахово</w:t>
      </w:r>
      <w:proofErr w:type="spellEnd"/>
      <w:r>
        <w:t>-Слободского сельского поселения</w:t>
      </w:r>
    </w:p>
    <w:p w:rsidR="006E45A7" w:rsidRDefault="006E45A7" w:rsidP="006E45A7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>
        <w:rPr>
          <w:b/>
          <w:sz w:val="16"/>
          <w:szCs w:val="16"/>
        </w:rPr>
        <w:t>Тыс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уб</w:t>
      </w:r>
      <w:proofErr w:type="spellEnd"/>
    </w:p>
    <w:tbl>
      <w:tblPr>
        <w:tblStyle w:val="a8"/>
        <w:tblW w:w="9285" w:type="dxa"/>
        <w:tblLayout w:type="fixed"/>
        <w:tblLook w:val="01E0" w:firstRow="1" w:lastRow="1" w:firstColumn="1" w:lastColumn="1" w:noHBand="0" w:noVBand="0"/>
      </w:tblPr>
      <w:tblGrid>
        <w:gridCol w:w="2087"/>
        <w:gridCol w:w="5274"/>
        <w:gridCol w:w="1032"/>
        <w:gridCol w:w="892"/>
      </w:tblGrid>
      <w:tr w:rsidR="006E45A7" w:rsidTr="00DA659C">
        <w:trPr>
          <w:trHeight w:val="190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b/>
                <w:sz w:val="16"/>
                <w:szCs w:val="16"/>
              </w:rPr>
              <w:t>м(</w:t>
            </w:r>
            <w:proofErr w:type="gramEnd"/>
            <w:r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Плановый период </w:t>
            </w:r>
          </w:p>
        </w:tc>
      </w:tr>
      <w:tr w:rsidR="006E45A7" w:rsidTr="00DA659C">
        <w:trPr>
          <w:trHeight w:val="557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A7" w:rsidRDefault="006E45A7" w:rsidP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5A7" w:rsidRDefault="006E45A7" w:rsidP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2016год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ind w:left="-360" w:firstLine="36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1042,5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6E45A7" w:rsidRDefault="006E45A7">
            <w:pPr>
              <w:rPr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установленной п 1 статьи 224 НК  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Pr="00845C4A" w:rsidRDefault="00845C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Pr="00845C4A" w:rsidRDefault="00845C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216,3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216,3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 w:rsidP="00E40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E4003F">
              <w:rPr>
                <w:sz w:val="18"/>
                <w:szCs w:val="18"/>
              </w:rPr>
              <w:t>2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 w:rsidP="00E40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E4003F">
              <w:rPr>
                <w:sz w:val="18"/>
                <w:szCs w:val="18"/>
              </w:rPr>
              <w:t>2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DA659C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 w:rsidP="00845C4A">
            <w:pPr>
              <w:jc w:val="center"/>
            </w:pPr>
            <w:r w:rsidRPr="00A43029">
              <w:rPr>
                <w:sz w:val="18"/>
                <w:szCs w:val="18"/>
              </w:rPr>
              <w:t>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 w:rsidP="00845C4A">
            <w:pPr>
              <w:jc w:val="center"/>
            </w:pPr>
            <w:r w:rsidRPr="00A43029">
              <w:rPr>
                <w:sz w:val="18"/>
                <w:szCs w:val="18"/>
              </w:rPr>
              <w:t>60,0</w:t>
            </w:r>
          </w:p>
        </w:tc>
      </w:tr>
      <w:tr w:rsidR="00DA659C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 w:rsidP="00845C4A">
            <w:pPr>
              <w:jc w:val="center"/>
            </w:pPr>
            <w:r w:rsidRPr="00A43029">
              <w:rPr>
                <w:sz w:val="18"/>
                <w:szCs w:val="18"/>
              </w:rPr>
              <w:t>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 w:rsidP="00845C4A">
            <w:pPr>
              <w:jc w:val="center"/>
            </w:pPr>
            <w:r w:rsidRPr="00A43029">
              <w:rPr>
                <w:sz w:val="18"/>
                <w:szCs w:val="18"/>
              </w:rPr>
              <w:t>60,0</w:t>
            </w:r>
          </w:p>
        </w:tc>
      </w:tr>
      <w:tr w:rsidR="00DA659C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 w:rsidP="00845C4A">
            <w:pPr>
              <w:jc w:val="center"/>
            </w:pPr>
            <w:r w:rsidRPr="00A43029">
              <w:rPr>
                <w:sz w:val="18"/>
                <w:szCs w:val="18"/>
              </w:rPr>
              <w:t>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 w:rsidP="00845C4A">
            <w:pPr>
              <w:jc w:val="center"/>
            </w:pPr>
            <w:r w:rsidRPr="00A43029">
              <w:rPr>
                <w:sz w:val="18"/>
                <w:szCs w:val="18"/>
              </w:rPr>
              <w:t>60,0</w:t>
            </w:r>
          </w:p>
        </w:tc>
      </w:tr>
      <w:tr w:rsidR="00DA659C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 w:rsidP="00845C4A">
            <w:pPr>
              <w:jc w:val="center"/>
            </w:pPr>
            <w:r w:rsidRPr="0036502C">
              <w:rPr>
                <w:sz w:val="18"/>
                <w:szCs w:val="18"/>
              </w:rPr>
              <w:t>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 w:rsidP="00845C4A">
            <w:pPr>
              <w:jc w:val="center"/>
            </w:pPr>
            <w:r w:rsidRPr="0036502C">
              <w:rPr>
                <w:sz w:val="18"/>
                <w:szCs w:val="18"/>
              </w:rPr>
              <w:t>60,0</w:t>
            </w:r>
          </w:p>
        </w:tc>
      </w:tr>
      <w:tr w:rsidR="006E45A7" w:rsidTr="00DA659C">
        <w:trPr>
          <w:trHeight w:val="87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находящихся в </w:t>
            </w:r>
            <w:r>
              <w:rPr>
                <w:color w:val="000000"/>
                <w:sz w:val="18"/>
                <w:szCs w:val="1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326,9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 w:rsidP="0084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390,3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390,3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</w:p>
        </w:tc>
      </w:tr>
      <w:tr w:rsidR="00DA659C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r w:rsidRPr="00A16A5D">
              <w:rPr>
                <w:sz w:val="18"/>
                <w:szCs w:val="18"/>
              </w:rPr>
              <w:t>46,3</w:t>
            </w:r>
          </w:p>
        </w:tc>
      </w:tr>
      <w:tr w:rsidR="00DA659C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r w:rsidRPr="00A16A5D">
              <w:rPr>
                <w:sz w:val="18"/>
                <w:szCs w:val="18"/>
              </w:rPr>
              <w:t>46,3</w:t>
            </w:r>
          </w:p>
        </w:tc>
      </w:tr>
      <w:tr w:rsidR="00DA659C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9C" w:rsidRDefault="00DA659C">
            <w:r w:rsidRPr="00A16A5D">
              <w:rPr>
                <w:sz w:val="18"/>
                <w:szCs w:val="18"/>
              </w:rPr>
              <w:t>46,3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jc w:val="center"/>
              <w:rPr>
                <w:sz w:val="18"/>
                <w:szCs w:val="18"/>
              </w:rPr>
            </w:pP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24"/>
                <w:szCs w:val="24"/>
              </w:rPr>
            </w:pPr>
            <w:r>
              <w:t>ВСЕГО ДОХОДОВ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221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1432,8</w:t>
            </w:r>
          </w:p>
        </w:tc>
      </w:tr>
      <w:tr w:rsidR="006E45A7" w:rsidTr="00DA659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7" w:rsidRDefault="006E4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Дефицит/ </w:t>
            </w:r>
            <w:proofErr w:type="spellStart"/>
            <w:r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7" w:rsidRDefault="006E45A7">
            <w:pPr>
              <w:rPr>
                <w:sz w:val="24"/>
                <w:szCs w:val="24"/>
              </w:rPr>
            </w:pPr>
          </w:p>
        </w:tc>
      </w:tr>
    </w:tbl>
    <w:p w:rsidR="006E45A7" w:rsidRDefault="006E45A7" w:rsidP="006E45A7">
      <w:pPr>
        <w:rPr>
          <w:sz w:val="24"/>
          <w:szCs w:val="24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845C4A" w:rsidRDefault="00845C4A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7B11E2" w:rsidRDefault="007B11E2" w:rsidP="007B11E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Приложение №5</w:t>
      </w:r>
    </w:p>
    <w:p w:rsidR="007B11E2" w:rsidRDefault="007B11E2" w:rsidP="007B11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</w:t>
      </w:r>
      <w:proofErr w:type="spellEnd"/>
      <w:r>
        <w:rPr>
          <w:sz w:val="18"/>
          <w:szCs w:val="18"/>
        </w:rPr>
        <w:t xml:space="preserve">-Слободского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7B11E2" w:rsidRDefault="007B11E2" w:rsidP="007B11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7B11E2" w:rsidRDefault="007B11E2" w:rsidP="007B11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F24986">
        <w:rPr>
          <w:sz w:val="18"/>
          <w:szCs w:val="18"/>
        </w:rPr>
        <w:t xml:space="preserve">                           №88 от 31 декабря</w:t>
      </w:r>
      <w:r>
        <w:rPr>
          <w:sz w:val="18"/>
          <w:szCs w:val="18"/>
        </w:rPr>
        <w:t xml:space="preserve"> 2013г.</w:t>
      </w:r>
    </w:p>
    <w:p w:rsidR="007B11E2" w:rsidRDefault="007B11E2" w:rsidP="007B11E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B11E2" w:rsidRDefault="007B11E2" w:rsidP="007B11E2">
      <w:pPr>
        <w:rPr>
          <w:sz w:val="18"/>
          <w:szCs w:val="18"/>
        </w:rPr>
      </w:pPr>
    </w:p>
    <w:p w:rsidR="007B11E2" w:rsidRDefault="007B11E2" w:rsidP="007B11E2">
      <w:pPr>
        <w:rPr>
          <w:b/>
        </w:rPr>
      </w:pPr>
      <w:r>
        <w:rPr>
          <w:sz w:val="18"/>
          <w:szCs w:val="18"/>
        </w:rPr>
        <w:t xml:space="preserve">  </w:t>
      </w:r>
    </w:p>
    <w:p w:rsidR="007B11E2" w:rsidRDefault="007B11E2" w:rsidP="007B11E2">
      <w:pPr>
        <w:rPr>
          <w:b/>
        </w:rPr>
      </w:pPr>
      <w:r>
        <w:rPr>
          <w:b/>
        </w:rPr>
        <w:t xml:space="preserve">   Распределение расходов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на 2014 год по    разделам и подразделам функциональной классификации расходов</w:t>
      </w:r>
    </w:p>
    <w:p w:rsidR="007B11E2" w:rsidRDefault="007B11E2" w:rsidP="007B11E2">
      <w:pPr>
        <w:rPr>
          <w:b/>
        </w:rPr>
      </w:pPr>
    </w:p>
    <w:p w:rsidR="007B11E2" w:rsidRDefault="007B11E2" w:rsidP="007B11E2">
      <w:pPr>
        <w:rPr>
          <w:b/>
        </w:rPr>
      </w:pPr>
    </w:p>
    <w:p w:rsidR="007B11E2" w:rsidRDefault="007B11E2" w:rsidP="007B11E2">
      <w:pPr>
        <w:rPr>
          <w:b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791"/>
        <w:gridCol w:w="612"/>
        <w:gridCol w:w="714"/>
        <w:gridCol w:w="1438"/>
        <w:gridCol w:w="1856"/>
        <w:gridCol w:w="1302"/>
      </w:tblGrid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</w:rPr>
            </w:pPr>
            <w:r>
              <w:rPr>
                <w:b/>
              </w:rPr>
              <w:t xml:space="preserve">                 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</w:t>
            </w:r>
          </w:p>
          <w:p w:rsidR="007B11E2" w:rsidRDefault="007B11E2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rPr>
                <w:b/>
                <w:sz w:val="16"/>
                <w:szCs w:val="16"/>
              </w:rPr>
            </w:pPr>
          </w:p>
          <w:p w:rsidR="007B11E2" w:rsidRDefault="007B11E2">
            <w:pPr>
              <w:rPr>
                <w:b/>
                <w:sz w:val="16"/>
                <w:szCs w:val="16"/>
              </w:rPr>
            </w:pPr>
          </w:p>
          <w:p w:rsidR="007B11E2" w:rsidRDefault="007B11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</w:rPr>
            </w:pPr>
            <w:r>
              <w:rPr>
                <w:b/>
              </w:rPr>
              <w:t>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366,8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366,8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132,6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132,6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230,2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230,2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46.1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46.1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B11E2" w:rsidTr="007B11E2">
        <w:trPr>
          <w:trHeight w:val="33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r>
              <w:t>Дорожное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 w:rsidP="005F1535">
            <w:pPr>
              <w:jc w:val="center"/>
              <w:rPr>
                <w:b/>
              </w:rPr>
            </w:pPr>
          </w:p>
        </w:tc>
      </w:tr>
      <w:tr w:rsidR="007B11E2" w:rsidTr="007B11E2">
        <w:trPr>
          <w:trHeight w:val="2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344C59" w:rsidP="007B11E2">
            <w: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461796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4617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1796">
              <w:rPr>
                <w:b/>
              </w:rPr>
              <w:t>6</w:t>
            </w:r>
            <w:r>
              <w:rPr>
                <w:b/>
              </w:rPr>
              <w:t>,0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r>
              <w:t>Жилищное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 w:rsidP="005F1535">
            <w:pPr>
              <w:jc w:val="center"/>
              <w:rPr>
                <w:b/>
              </w:rPr>
            </w:pP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r>
              <w:t>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 w:rsidP="005F1535">
            <w:pPr>
              <w:jc w:val="center"/>
              <w:rPr>
                <w:b/>
              </w:rPr>
            </w:pPr>
          </w:p>
        </w:tc>
      </w:tr>
      <w:tr w:rsidR="007B11E2" w:rsidTr="007B11E2">
        <w:trPr>
          <w:trHeight w:val="57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r>
              <w:t>Благоустройство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</w:tr>
      <w:tr w:rsidR="007B11E2" w:rsidTr="007B11E2">
        <w:trPr>
          <w:trHeight w:val="66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r>
              <w:rPr>
                <w:b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</w:tr>
      <w:tr w:rsidR="007B11E2" w:rsidTr="007B11E2">
        <w:trPr>
          <w:trHeight w:val="36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r>
              <w:t>Социальные выплаты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</w:tr>
      <w:tr w:rsidR="007B11E2" w:rsidTr="007B11E2">
        <w:trPr>
          <w:trHeight w:val="34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7B11E2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055486" w:rsidP="007B11E2">
            <w:pPr>
              <w:jc w:val="center"/>
              <w:rPr>
                <w:b/>
              </w:rPr>
            </w:pPr>
            <w:r>
              <w:rPr>
                <w:b/>
              </w:rPr>
              <w:t>562,8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055486" w:rsidP="005F1535">
            <w:pPr>
              <w:jc w:val="center"/>
              <w:rPr>
                <w:b/>
              </w:rPr>
            </w:pPr>
            <w:r>
              <w:rPr>
                <w:b/>
              </w:rPr>
              <w:t>562,8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461796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772,0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772,0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r>
              <w:t>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jc w:val="center"/>
              <w:rPr>
                <w:b/>
              </w:rPr>
            </w:pPr>
            <w:r>
              <w:rPr>
                <w:b/>
              </w:rPr>
              <w:t>772,0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 w:rsidP="005F1535">
            <w:pPr>
              <w:jc w:val="center"/>
              <w:rPr>
                <w:b/>
              </w:rPr>
            </w:pPr>
            <w:r>
              <w:rPr>
                <w:b/>
              </w:rPr>
              <w:t>772,0</w:t>
            </w:r>
          </w:p>
        </w:tc>
      </w:tr>
      <w:tr w:rsidR="007B11E2" w:rsidTr="007B11E2"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7B11E2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055486">
            <w:pPr>
              <w:jc w:val="center"/>
              <w:rPr>
                <w:b/>
              </w:rPr>
            </w:pPr>
            <w:r>
              <w:rPr>
                <w:b/>
              </w:rPr>
              <w:t>1334,8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2" w:rsidRDefault="007B11E2">
            <w:pPr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E2" w:rsidRDefault="00055486" w:rsidP="005F1535">
            <w:pPr>
              <w:jc w:val="center"/>
              <w:rPr>
                <w:b/>
              </w:rPr>
            </w:pPr>
            <w:r>
              <w:rPr>
                <w:b/>
              </w:rPr>
              <w:t>1334,8</w:t>
            </w:r>
          </w:p>
        </w:tc>
      </w:tr>
    </w:tbl>
    <w:p w:rsidR="007B11E2" w:rsidRDefault="007B11E2" w:rsidP="007B11E2">
      <w:pPr>
        <w:rPr>
          <w:b/>
        </w:rPr>
      </w:pPr>
    </w:p>
    <w:p w:rsidR="005F1535" w:rsidRDefault="005F1535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F1535" w:rsidRDefault="005F1535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F1535" w:rsidRDefault="005F1535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F1535" w:rsidRDefault="005F1535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F1535" w:rsidRDefault="005F1535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F1535" w:rsidRDefault="005F1535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F1535" w:rsidRDefault="005F1535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F1535" w:rsidRDefault="005F1535" w:rsidP="00F46E3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44C59" w:rsidRDefault="00D45A44" w:rsidP="005F1535">
      <w:pPr>
        <w:rPr>
          <w:rFonts w:ascii="Arial" w:hAnsi="Arial" w:cs="Arial"/>
          <w:b/>
          <w:sz w:val="28"/>
          <w:szCs w:val="28"/>
          <w:u w:val="single"/>
        </w:rPr>
      </w:pPr>
      <w:r w:rsidRPr="00680AB3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055486" w:rsidRDefault="00344C59" w:rsidP="00344C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055486" w:rsidRDefault="00055486" w:rsidP="00344C59">
      <w:pPr>
        <w:rPr>
          <w:sz w:val="18"/>
          <w:szCs w:val="18"/>
        </w:rPr>
      </w:pPr>
    </w:p>
    <w:p w:rsidR="00055486" w:rsidRDefault="00055486" w:rsidP="00344C59">
      <w:pPr>
        <w:rPr>
          <w:sz w:val="18"/>
          <w:szCs w:val="18"/>
        </w:rPr>
      </w:pPr>
    </w:p>
    <w:p w:rsidR="00055486" w:rsidRDefault="00055486" w:rsidP="00344C59">
      <w:pPr>
        <w:rPr>
          <w:sz w:val="18"/>
          <w:szCs w:val="18"/>
        </w:rPr>
      </w:pPr>
    </w:p>
    <w:p w:rsidR="00344C59" w:rsidRDefault="00055486" w:rsidP="00344C59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</w:t>
      </w:r>
      <w:r w:rsidR="00344C59">
        <w:rPr>
          <w:sz w:val="18"/>
          <w:szCs w:val="18"/>
        </w:rPr>
        <w:t xml:space="preserve">    Приложение №6</w:t>
      </w:r>
    </w:p>
    <w:p w:rsidR="005F1535" w:rsidRDefault="005F1535" w:rsidP="005F1535">
      <w:pPr>
        <w:rPr>
          <w:sz w:val="18"/>
          <w:szCs w:val="18"/>
        </w:rPr>
      </w:pPr>
    </w:p>
    <w:p w:rsidR="005F1535" w:rsidRDefault="005F1535" w:rsidP="005F15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344C59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к решению </w:t>
      </w:r>
      <w:proofErr w:type="spellStart"/>
      <w:r>
        <w:rPr>
          <w:sz w:val="18"/>
          <w:szCs w:val="18"/>
        </w:rPr>
        <w:t>Малахово</w:t>
      </w:r>
      <w:proofErr w:type="spellEnd"/>
      <w:r>
        <w:rPr>
          <w:sz w:val="18"/>
          <w:szCs w:val="18"/>
        </w:rPr>
        <w:t xml:space="preserve">-Слободского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5F1535" w:rsidRDefault="005F1535" w:rsidP="005F15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5F1535" w:rsidRDefault="005F1535" w:rsidP="005F15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F24986">
        <w:rPr>
          <w:sz w:val="18"/>
          <w:szCs w:val="18"/>
        </w:rPr>
        <w:t xml:space="preserve">                           №88</w:t>
      </w:r>
      <w:r>
        <w:rPr>
          <w:sz w:val="18"/>
          <w:szCs w:val="18"/>
        </w:rPr>
        <w:t xml:space="preserve"> от  </w:t>
      </w:r>
      <w:r w:rsidR="00F24986">
        <w:rPr>
          <w:sz w:val="18"/>
          <w:szCs w:val="18"/>
        </w:rPr>
        <w:t xml:space="preserve">31 декабря </w:t>
      </w:r>
      <w:r>
        <w:rPr>
          <w:sz w:val="18"/>
          <w:szCs w:val="18"/>
        </w:rPr>
        <w:t>2013г.</w:t>
      </w:r>
    </w:p>
    <w:p w:rsidR="005F1535" w:rsidRDefault="005F1535" w:rsidP="005F153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535" w:rsidRDefault="005F1535" w:rsidP="005F1535">
      <w:pPr>
        <w:rPr>
          <w:sz w:val="18"/>
          <w:szCs w:val="18"/>
        </w:rPr>
      </w:pPr>
    </w:p>
    <w:p w:rsidR="005F1535" w:rsidRDefault="005F1535" w:rsidP="005F1535">
      <w:pPr>
        <w:rPr>
          <w:b/>
        </w:rPr>
      </w:pPr>
      <w:r>
        <w:rPr>
          <w:sz w:val="18"/>
          <w:szCs w:val="18"/>
        </w:rPr>
        <w:t xml:space="preserve">  </w:t>
      </w:r>
    </w:p>
    <w:p w:rsidR="005F1535" w:rsidRDefault="005F1535" w:rsidP="005F1535">
      <w:pPr>
        <w:rPr>
          <w:b/>
        </w:rPr>
      </w:pPr>
      <w:r>
        <w:rPr>
          <w:b/>
        </w:rPr>
        <w:t xml:space="preserve">   Распределение расходов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на 2015-2016 годы по    разделам и подразделам функциональной классификации расходов</w:t>
      </w:r>
    </w:p>
    <w:p w:rsidR="005F1535" w:rsidRDefault="005F1535" w:rsidP="005F1535">
      <w:pPr>
        <w:rPr>
          <w:b/>
        </w:rPr>
      </w:pPr>
    </w:p>
    <w:p w:rsidR="005F1535" w:rsidRDefault="005F1535" w:rsidP="005F1535">
      <w:pPr>
        <w:rPr>
          <w:b/>
        </w:rPr>
      </w:pPr>
    </w:p>
    <w:p w:rsidR="005F1535" w:rsidRDefault="005F1535" w:rsidP="005F1535">
      <w:pPr>
        <w:rPr>
          <w:b/>
        </w:rPr>
      </w:pPr>
    </w:p>
    <w:tbl>
      <w:tblPr>
        <w:tblStyle w:val="a8"/>
        <w:tblW w:w="9795" w:type="dxa"/>
        <w:tblLayout w:type="fixed"/>
        <w:tblLook w:val="01E0" w:firstRow="1" w:lastRow="1" w:firstColumn="1" w:lastColumn="1" w:noHBand="0" w:noVBand="0"/>
      </w:tblPr>
      <w:tblGrid>
        <w:gridCol w:w="3704"/>
        <w:gridCol w:w="601"/>
        <w:gridCol w:w="484"/>
        <w:gridCol w:w="900"/>
        <w:gridCol w:w="720"/>
        <w:gridCol w:w="900"/>
        <w:gridCol w:w="900"/>
        <w:gridCol w:w="720"/>
        <w:gridCol w:w="866"/>
      </w:tblGrid>
      <w:tr w:rsidR="005F1535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35" w:rsidRDefault="005F1535">
            <w:pPr>
              <w:rPr>
                <w:b/>
              </w:rPr>
            </w:pPr>
            <w:r>
              <w:rPr>
                <w:b/>
              </w:rPr>
              <w:t xml:space="preserve">                 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35" w:rsidRDefault="005F15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35" w:rsidRDefault="005F153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5" w:rsidRDefault="005F15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</w:t>
            </w:r>
          </w:p>
          <w:p w:rsidR="005F1535" w:rsidRDefault="005F1535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35" w:rsidRDefault="005F15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5" w:rsidRDefault="005F1535">
            <w:pPr>
              <w:rPr>
                <w:b/>
                <w:sz w:val="16"/>
                <w:szCs w:val="16"/>
              </w:rPr>
            </w:pPr>
          </w:p>
          <w:p w:rsidR="005F1535" w:rsidRDefault="005F1535">
            <w:pPr>
              <w:rPr>
                <w:b/>
                <w:sz w:val="16"/>
                <w:szCs w:val="16"/>
              </w:rPr>
            </w:pPr>
          </w:p>
          <w:p w:rsidR="005F1535" w:rsidRDefault="005F15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5" w:rsidRDefault="005F1535">
            <w:pPr>
              <w:rPr>
                <w:b/>
                <w:sz w:val="16"/>
                <w:szCs w:val="16"/>
              </w:rPr>
            </w:pPr>
          </w:p>
          <w:p w:rsidR="005F1535" w:rsidRDefault="005F1535">
            <w:pPr>
              <w:rPr>
                <w:b/>
                <w:sz w:val="16"/>
                <w:szCs w:val="16"/>
              </w:rPr>
            </w:pPr>
          </w:p>
          <w:p w:rsidR="005F1535" w:rsidRDefault="005F15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</w:t>
            </w:r>
          </w:p>
          <w:p w:rsidR="005F1535" w:rsidRDefault="005F1535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35" w:rsidRDefault="005F15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5" w:rsidRDefault="005F1535">
            <w:pPr>
              <w:rPr>
                <w:b/>
                <w:sz w:val="16"/>
                <w:szCs w:val="16"/>
              </w:rPr>
            </w:pPr>
          </w:p>
          <w:p w:rsidR="005F1535" w:rsidRDefault="005F1535">
            <w:pPr>
              <w:rPr>
                <w:b/>
                <w:sz w:val="16"/>
                <w:szCs w:val="16"/>
              </w:rPr>
            </w:pPr>
          </w:p>
          <w:p w:rsidR="005F1535" w:rsidRDefault="005F1535">
            <w:pPr>
              <w:rPr>
                <w:b/>
                <w:sz w:val="16"/>
                <w:szCs w:val="16"/>
              </w:rPr>
            </w:pP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439,0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439,0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483,6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483,6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161,5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161,5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171,5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171,5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273,5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273,5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312,1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312,1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46,3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46,3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 w:rsidP="005F153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 w:rsidP="00C53F79">
            <w:pPr>
              <w:jc w:val="center"/>
              <w:rPr>
                <w:b/>
              </w:rPr>
            </w:pP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t>Дорожное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 w:rsidP="005F153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 w:rsidP="00C53F79">
            <w:pPr>
              <w:jc w:val="center"/>
              <w:rPr>
                <w:b/>
              </w:rPr>
            </w:pP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65,0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t>Жилищное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 w:rsidP="005F153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 w:rsidP="00C53F79">
            <w:pPr>
              <w:jc w:val="center"/>
              <w:rPr>
                <w:b/>
              </w:rPr>
            </w:pP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t>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 w:rsidP="005F153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 w:rsidP="00C53F79">
            <w:pPr>
              <w:jc w:val="center"/>
              <w:rPr>
                <w:b/>
              </w:rPr>
            </w:pPr>
          </w:p>
        </w:tc>
      </w:tr>
      <w:tr w:rsidR="0017114E" w:rsidTr="005F1535">
        <w:trPr>
          <w:trHeight w:val="44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t>Благоустройство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65.0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65.0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65,0</w:t>
            </w:r>
          </w:p>
        </w:tc>
      </w:tr>
      <w:tr w:rsidR="0017114E" w:rsidTr="005F1535">
        <w:trPr>
          <w:trHeight w:val="45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rPr>
                <w:b/>
              </w:rPr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5F1535" w:rsidRDefault="0017114E" w:rsidP="005F1535">
            <w:pPr>
              <w:jc w:val="center"/>
              <w:rPr>
                <w:b/>
              </w:rPr>
            </w:pPr>
            <w:r w:rsidRPr="005F1535">
              <w:rPr>
                <w:b/>
              </w:rPr>
              <w:t>33,9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5F1535" w:rsidRDefault="0017114E" w:rsidP="005F1535">
            <w:pPr>
              <w:jc w:val="center"/>
              <w:rPr>
                <w:b/>
              </w:rPr>
            </w:pPr>
            <w:r w:rsidRPr="005F1535">
              <w:rPr>
                <w:b/>
              </w:rPr>
              <w:t>33,9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055486" w:rsidRDefault="0017114E">
            <w:pPr>
              <w:rPr>
                <w:b/>
              </w:rPr>
            </w:pPr>
            <w:r w:rsidRPr="00055486">
              <w:rPr>
                <w:b/>
              </w:rPr>
              <w:t>33,9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Pr="00055486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055486" w:rsidRDefault="0017114E" w:rsidP="00C53F79">
            <w:pPr>
              <w:rPr>
                <w:b/>
              </w:rPr>
            </w:pPr>
            <w:r w:rsidRPr="00055486">
              <w:rPr>
                <w:b/>
              </w:rPr>
              <w:t>33,9</w:t>
            </w:r>
          </w:p>
        </w:tc>
      </w:tr>
      <w:tr w:rsidR="0017114E" w:rsidTr="005F1535">
        <w:trPr>
          <w:trHeight w:val="33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rPr>
                <w:b/>
              </w:rPr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5F1535" w:rsidRDefault="0017114E" w:rsidP="005F1535">
            <w:pPr>
              <w:jc w:val="center"/>
              <w:rPr>
                <w:b/>
              </w:rPr>
            </w:pPr>
            <w:r w:rsidRPr="005F1535">
              <w:rPr>
                <w:b/>
              </w:rPr>
              <w:t>33,9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5F1535" w:rsidRDefault="0017114E" w:rsidP="005F1535">
            <w:pPr>
              <w:jc w:val="center"/>
              <w:rPr>
                <w:b/>
              </w:rPr>
            </w:pPr>
            <w:r w:rsidRPr="005F1535">
              <w:rPr>
                <w:b/>
              </w:rPr>
              <w:t>33,9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055486" w:rsidRDefault="0017114E">
            <w:pPr>
              <w:rPr>
                <w:b/>
              </w:rPr>
            </w:pPr>
            <w:r w:rsidRPr="00055486">
              <w:rPr>
                <w:b/>
              </w:rPr>
              <w:t>33,9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Pr="00055486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055486" w:rsidRDefault="0017114E" w:rsidP="00C53F79">
            <w:pPr>
              <w:rPr>
                <w:b/>
              </w:rPr>
            </w:pPr>
            <w:r w:rsidRPr="00055486">
              <w:rPr>
                <w:b/>
              </w:rPr>
              <w:t>33,9</w:t>
            </w:r>
          </w:p>
        </w:tc>
      </w:tr>
      <w:tr w:rsidR="0017114E" w:rsidTr="005F1535">
        <w:trPr>
          <w:trHeight w:val="36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5F1535" w:rsidRDefault="00055486" w:rsidP="005F1535">
            <w:pPr>
              <w:jc w:val="center"/>
              <w:rPr>
                <w:b/>
              </w:rPr>
            </w:pPr>
            <w:r>
              <w:rPr>
                <w:b/>
              </w:rPr>
              <w:t>589,5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5F1535" w:rsidRDefault="00055486" w:rsidP="005F1535">
            <w:pPr>
              <w:jc w:val="center"/>
              <w:rPr>
                <w:b/>
              </w:rPr>
            </w:pPr>
            <w:r>
              <w:rPr>
                <w:b/>
              </w:rPr>
              <w:t>589,5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055486" w:rsidRDefault="00055486">
            <w:pPr>
              <w:rPr>
                <w:b/>
              </w:rPr>
            </w:pPr>
            <w:r w:rsidRPr="00055486">
              <w:rPr>
                <w:b/>
              </w:rPr>
              <w:t>638,5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Pr="00055486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Pr="00055486" w:rsidRDefault="00055486" w:rsidP="00C53F79">
            <w:pPr>
              <w:rPr>
                <w:b/>
              </w:rPr>
            </w:pPr>
            <w:r w:rsidRPr="00055486">
              <w:rPr>
                <w:b/>
              </w:rPr>
              <w:t>638,5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D352E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794,3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794,3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794.3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794.3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D352E">
            <w:r w:rsidRPr="00400F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1D35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D352E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jc w:val="center"/>
              <w:rPr>
                <w:b/>
              </w:rPr>
            </w:pPr>
            <w:r>
              <w:rPr>
                <w:b/>
              </w:rPr>
              <w:t>794,3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5F1535">
            <w:pPr>
              <w:jc w:val="center"/>
              <w:rPr>
                <w:b/>
              </w:rPr>
            </w:pPr>
            <w:r>
              <w:rPr>
                <w:b/>
              </w:rPr>
              <w:t>794,3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794,3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 w:rsidP="00C53F79">
            <w:pPr>
              <w:rPr>
                <w:b/>
              </w:rPr>
            </w:pPr>
            <w:r>
              <w:rPr>
                <w:b/>
              </w:rPr>
              <w:t>794,3</w:t>
            </w:r>
          </w:p>
        </w:tc>
      </w:tr>
      <w:tr w:rsidR="0017114E" w:rsidTr="005F1535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17114E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055486">
            <w:pPr>
              <w:jc w:val="center"/>
              <w:rPr>
                <w:b/>
              </w:rPr>
            </w:pPr>
            <w:r>
              <w:rPr>
                <w:b/>
              </w:rPr>
              <w:t>1383,8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055486" w:rsidP="005F1535">
            <w:pPr>
              <w:jc w:val="center"/>
              <w:rPr>
                <w:b/>
              </w:rPr>
            </w:pPr>
            <w:r>
              <w:rPr>
                <w:b/>
              </w:rPr>
              <w:t>1383,8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055486">
            <w:pPr>
              <w:rPr>
                <w:b/>
              </w:rPr>
            </w:pPr>
            <w:r>
              <w:rPr>
                <w:b/>
              </w:rPr>
              <w:t>1432,8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E" w:rsidRDefault="0017114E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4E" w:rsidRDefault="00055486" w:rsidP="00C53F79">
            <w:pPr>
              <w:rPr>
                <w:b/>
              </w:rPr>
            </w:pPr>
            <w:r>
              <w:rPr>
                <w:b/>
              </w:rPr>
              <w:t>1432,8</w:t>
            </w:r>
          </w:p>
        </w:tc>
      </w:tr>
    </w:tbl>
    <w:p w:rsidR="005F1535" w:rsidRDefault="005F1535" w:rsidP="005F1535">
      <w:pPr>
        <w:rPr>
          <w:b/>
        </w:rPr>
      </w:pPr>
    </w:p>
    <w:p w:rsidR="0017114E" w:rsidRDefault="00D45A4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0AB3">
        <w:rPr>
          <w:rFonts w:ascii="Arial" w:hAnsi="Arial" w:cs="Arial"/>
          <w:b/>
          <w:sz w:val="28"/>
          <w:szCs w:val="28"/>
          <w:u w:val="single"/>
        </w:rPr>
        <w:t xml:space="preserve">         </w:t>
      </w:r>
    </w:p>
    <w:p w:rsidR="0017114E" w:rsidRDefault="0017114E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114E" w:rsidRDefault="0017114E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114E" w:rsidRDefault="0017114E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114E" w:rsidRDefault="0017114E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114E" w:rsidRDefault="0017114E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D352E" w:rsidRDefault="00C53F79" w:rsidP="00F46E34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lastRenderedPageBreak/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17114E" w:rsidRPr="00C53F79" w:rsidRDefault="001D352E" w:rsidP="00F46E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C53F79">
        <w:rPr>
          <w:rFonts w:ascii="Arial" w:hAnsi="Arial" w:cs="Arial"/>
          <w:sz w:val="28"/>
          <w:szCs w:val="28"/>
        </w:rPr>
        <w:t xml:space="preserve"> </w:t>
      </w:r>
      <w:r w:rsidR="00C53F79" w:rsidRPr="00C53F79">
        <w:rPr>
          <w:rFonts w:ascii="Arial" w:hAnsi="Arial" w:cs="Arial"/>
        </w:rPr>
        <w:t>Пр</w:t>
      </w:r>
      <w:r w:rsidR="00C53F79">
        <w:rPr>
          <w:rFonts w:ascii="Arial" w:hAnsi="Arial" w:cs="Arial"/>
        </w:rPr>
        <w:t>иложение №7</w:t>
      </w:r>
      <w:r w:rsidR="00344C59" w:rsidRPr="00C53F79">
        <w:rPr>
          <w:rFonts w:ascii="Arial" w:hAnsi="Arial" w:cs="Arial"/>
          <w:sz w:val="28"/>
          <w:szCs w:val="28"/>
        </w:rPr>
        <w:t xml:space="preserve">   </w:t>
      </w:r>
    </w:p>
    <w:p w:rsidR="001B48D4" w:rsidRDefault="001B48D4" w:rsidP="001B48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E4003F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1D352E" w:rsidRDefault="001B48D4" w:rsidP="001D35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322CD">
        <w:rPr>
          <w:sz w:val="16"/>
          <w:szCs w:val="16"/>
        </w:rPr>
        <w:t>с</w:t>
      </w:r>
      <w:r>
        <w:rPr>
          <w:sz w:val="16"/>
          <w:szCs w:val="16"/>
        </w:rPr>
        <w:t xml:space="preserve">овета </w:t>
      </w:r>
    </w:p>
    <w:p w:rsidR="001B48D4" w:rsidRDefault="001D352E" w:rsidP="001D35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F24986">
        <w:rPr>
          <w:sz w:val="16"/>
          <w:szCs w:val="16"/>
        </w:rPr>
        <w:t xml:space="preserve">                           №88 от 31 декабря </w:t>
      </w:r>
      <w:r w:rsidR="001B48D4">
        <w:rPr>
          <w:sz w:val="16"/>
          <w:szCs w:val="16"/>
        </w:rPr>
        <w:t xml:space="preserve"> 201</w:t>
      </w:r>
      <w:r w:rsidR="00C53F79">
        <w:rPr>
          <w:sz w:val="16"/>
          <w:szCs w:val="16"/>
        </w:rPr>
        <w:t>3</w:t>
      </w:r>
      <w:r w:rsidR="001B48D4">
        <w:rPr>
          <w:sz w:val="16"/>
          <w:szCs w:val="16"/>
        </w:rPr>
        <w:t xml:space="preserve"> года</w:t>
      </w:r>
    </w:p>
    <w:p w:rsidR="001B48D4" w:rsidRDefault="001B48D4" w:rsidP="001B48D4">
      <w:pPr>
        <w:rPr>
          <w:b/>
          <w:sz w:val="16"/>
          <w:szCs w:val="16"/>
        </w:rPr>
      </w:pPr>
    </w:p>
    <w:p w:rsidR="001B48D4" w:rsidRDefault="001B48D4" w:rsidP="001B48D4">
      <w:pPr>
        <w:rPr>
          <w:b/>
          <w:sz w:val="16"/>
          <w:szCs w:val="16"/>
        </w:rPr>
      </w:pPr>
    </w:p>
    <w:p w:rsidR="001B48D4" w:rsidRDefault="001B48D4" w:rsidP="001B48D4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на 201</w:t>
      </w:r>
      <w:r w:rsidRPr="001B48D4">
        <w:rPr>
          <w:b/>
        </w:rPr>
        <w:t>4</w:t>
      </w:r>
      <w:r>
        <w:rPr>
          <w:b/>
        </w:rPr>
        <w:t>год по разделам и подразделам, целевым статьям и видам расходов функциональной  классификации расходов</w:t>
      </w:r>
    </w:p>
    <w:p w:rsidR="001B48D4" w:rsidRDefault="001B48D4" w:rsidP="001B48D4"/>
    <w:p w:rsidR="001B48D4" w:rsidRDefault="001B48D4" w:rsidP="001B48D4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1B48D4" w:rsidRDefault="001B48D4" w:rsidP="001B48D4">
      <w:pPr>
        <w:rPr>
          <w:sz w:val="16"/>
          <w:szCs w:val="16"/>
        </w:rPr>
      </w:pPr>
    </w:p>
    <w:p w:rsidR="001B48D4" w:rsidRDefault="001B48D4" w:rsidP="001B48D4">
      <w:pPr>
        <w:rPr>
          <w:sz w:val="16"/>
          <w:szCs w:val="16"/>
        </w:rPr>
      </w:pPr>
    </w:p>
    <w:tbl>
      <w:tblPr>
        <w:tblStyle w:val="a8"/>
        <w:tblW w:w="9810" w:type="dxa"/>
        <w:tblLayout w:type="fixed"/>
        <w:tblLook w:val="01E0" w:firstRow="1" w:lastRow="1" w:firstColumn="1" w:lastColumn="1" w:noHBand="0" w:noVBand="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1B48D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Default="001B48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Default="001B48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Default="001B48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1B48D4" w:rsidRDefault="001B48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Default="001B48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r>
              <w:rPr>
                <w:b/>
                <w:sz w:val="16"/>
                <w:szCs w:val="16"/>
              </w:rPr>
              <w:t>придприм</w:t>
            </w:r>
            <w:proofErr w:type="spellEnd"/>
            <w:r>
              <w:rPr>
                <w:b/>
                <w:sz w:val="16"/>
                <w:szCs w:val="16"/>
              </w:rPr>
              <w:t xml:space="preserve"> и иной </w:t>
            </w:r>
            <w:proofErr w:type="spellStart"/>
            <w:r>
              <w:rPr>
                <w:b/>
                <w:sz w:val="16"/>
                <w:szCs w:val="16"/>
              </w:rPr>
              <w:t>приносящ</w:t>
            </w:r>
            <w:proofErr w:type="spellEnd"/>
            <w:r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>
              <w:rPr>
                <w:b/>
                <w:sz w:val="16"/>
                <w:szCs w:val="16"/>
              </w:rPr>
              <w:t>дея-ти</w:t>
            </w:r>
            <w:proofErr w:type="spellEnd"/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</w:p>
          <w:p w:rsidR="001B48D4" w:rsidRDefault="001B48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400F99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366,8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A06D6" w:rsidRDefault="00400F99">
            <w:pPr>
              <w:rPr>
                <w:b/>
                <w:sz w:val="18"/>
                <w:szCs w:val="18"/>
              </w:rPr>
            </w:pPr>
            <w:r w:rsidRPr="00EA06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1D3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Pr="00FD53D6" w:rsidRDefault="00FD53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FD53D6" w:rsidRDefault="00FD53D6">
            <w:pPr>
              <w:rPr>
                <w:sz w:val="16"/>
                <w:szCs w:val="16"/>
              </w:rPr>
            </w:pPr>
            <w:r w:rsidRPr="00FD53D6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1D352E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1D352E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r w:rsidRPr="005F2BD4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 w:rsidP="003C683E">
            <w:r w:rsidRPr="005F2BD4">
              <w:rPr>
                <w:sz w:val="16"/>
                <w:szCs w:val="16"/>
              </w:rPr>
              <w:t>132,6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400F99" w:rsidP="001D352E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Глава м</w:t>
            </w:r>
            <w:r w:rsidR="001D352E" w:rsidRPr="00E04BE4">
              <w:rPr>
                <w:rFonts w:ascii="Arial" w:hAnsi="Arial" w:cs="Arial"/>
                <w:color w:val="000000"/>
                <w:sz w:val="18"/>
                <w:szCs w:val="18"/>
              </w:rPr>
              <w:t>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1D352E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r w:rsidRPr="005F2BD4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 w:rsidP="003C683E">
            <w:r w:rsidRPr="005F2BD4">
              <w:rPr>
                <w:sz w:val="16"/>
                <w:szCs w:val="16"/>
              </w:rPr>
              <w:t>132,6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1D352E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1D352E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  <w:r w:rsidR="00400F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1D3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r w:rsidRPr="005F2BD4"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 w:rsidP="003C683E">
            <w:r w:rsidRPr="005F2BD4">
              <w:rPr>
                <w:sz w:val="16"/>
                <w:szCs w:val="16"/>
              </w:rPr>
              <w:t>132,6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1D352E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 w:rsidP="001D3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352E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884D7D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884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D22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D22060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D22060" w:rsidP="00D22060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 w:rsidP="00D22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2060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D22060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D22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D22060">
            <w:r>
              <w:rPr>
                <w:sz w:val="16"/>
                <w:szCs w:val="16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D22060" w:rsidP="003C683E">
            <w:r>
              <w:rPr>
                <w:sz w:val="16"/>
                <w:szCs w:val="16"/>
              </w:rPr>
              <w:t>132,6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A06D6" w:rsidRDefault="00D22060">
            <w:pPr>
              <w:rPr>
                <w:b/>
                <w:sz w:val="18"/>
                <w:szCs w:val="18"/>
              </w:rPr>
            </w:pPr>
            <w:r w:rsidRPr="00EA06D6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A06D6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</w:t>
            </w:r>
            <w:proofErr w:type="gramEnd"/>
            <w:r w:rsidRPr="00EA06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06D6">
              <w:rPr>
                <w:b/>
                <w:sz w:val="18"/>
                <w:szCs w:val="18"/>
              </w:rPr>
              <w:t>одминистраций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>
            <w:r>
              <w:rPr>
                <w:sz w:val="16"/>
                <w:szCs w:val="16"/>
              </w:rPr>
              <w:t>230,2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 w:rsidP="003C683E">
            <w:r w:rsidRPr="00AE3487">
              <w:rPr>
                <w:sz w:val="16"/>
                <w:szCs w:val="16"/>
              </w:rPr>
              <w:t>230,2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764724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r w:rsidRPr="00AE3487">
              <w:rPr>
                <w:sz w:val="16"/>
                <w:szCs w:val="16"/>
              </w:rPr>
              <w:t>230,2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 w:rsidP="003C683E">
            <w:r w:rsidRPr="00AE3487">
              <w:rPr>
                <w:sz w:val="16"/>
                <w:szCs w:val="16"/>
              </w:rPr>
              <w:t>230,2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A06D6" w:rsidRDefault="00764724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230,2</w:t>
            </w:r>
          </w:p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230,2</w:t>
            </w:r>
          </w:p>
          <w:p w:rsidR="00400F99" w:rsidRDefault="00400F99" w:rsidP="003C683E">
            <w:pPr>
              <w:rPr>
                <w:sz w:val="16"/>
                <w:szCs w:val="16"/>
              </w:rPr>
            </w:pP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764724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</w:tr>
      <w:tr w:rsidR="00400F99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764724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40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  <w:r w:rsidR="00400F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764724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</w:tr>
      <w:tr w:rsidR="0076472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Pr="00E04BE4" w:rsidRDefault="00764724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B70131">
              <w:rPr>
                <w:sz w:val="16"/>
                <w:szCs w:val="16"/>
              </w:rPr>
              <w:t>0</w:t>
            </w:r>
            <w:proofErr w:type="gramEnd"/>
            <w:r w:rsidRPr="00B70131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7647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</w:tr>
      <w:tr w:rsidR="0076472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Pr="00E04BE4" w:rsidRDefault="00764724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B70131">
              <w:rPr>
                <w:sz w:val="16"/>
                <w:szCs w:val="16"/>
              </w:rPr>
              <w:t>0</w:t>
            </w:r>
            <w:proofErr w:type="gramEnd"/>
            <w:r w:rsidRPr="00B70131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7647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30245E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</w:tr>
      <w:tr w:rsidR="0076472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Pr="00E04BE4" w:rsidRDefault="00630264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63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r w:rsidRPr="00B70131">
              <w:rPr>
                <w:sz w:val="16"/>
                <w:szCs w:val="16"/>
              </w:rPr>
              <w:t>БС</w:t>
            </w:r>
            <w:proofErr w:type="gramStart"/>
            <w:r w:rsidRPr="00B70131">
              <w:rPr>
                <w:sz w:val="16"/>
                <w:szCs w:val="16"/>
              </w:rPr>
              <w:t>0</w:t>
            </w:r>
            <w:proofErr w:type="gramEnd"/>
            <w:r w:rsidRPr="00B70131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63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63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7647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630264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</w:tr>
      <w:tr w:rsidR="0076472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Pr="00E04BE4" w:rsidRDefault="00630264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63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r w:rsidRPr="00B70131">
              <w:rPr>
                <w:sz w:val="16"/>
                <w:szCs w:val="16"/>
              </w:rPr>
              <w:t>БС</w:t>
            </w:r>
            <w:proofErr w:type="gramStart"/>
            <w:r w:rsidRPr="00B70131">
              <w:rPr>
                <w:sz w:val="16"/>
                <w:szCs w:val="16"/>
              </w:rPr>
              <w:t>0</w:t>
            </w:r>
            <w:proofErr w:type="gramEnd"/>
            <w:r w:rsidRPr="00B70131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B90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63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7647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630264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</w:tr>
      <w:tr w:rsidR="00764724" w:rsidTr="00630264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Pr="00EA06D6" w:rsidRDefault="00630264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A06D6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764724" w:rsidRPr="00EA06D6" w:rsidRDefault="00764724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Pr="00EA06D6" w:rsidRDefault="00764724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Pr="00EA06D6" w:rsidRDefault="00630264" w:rsidP="00EA06D6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Pr="00EA06D6" w:rsidRDefault="008F0EE5">
            <w:pPr>
              <w:rPr>
                <w:b/>
              </w:rPr>
            </w:pPr>
            <w:r w:rsidRPr="00EA06D6">
              <w:rPr>
                <w:b/>
                <w:sz w:val="16"/>
                <w:szCs w:val="16"/>
              </w:rPr>
              <w:t>000 00 00</w:t>
            </w:r>
            <w:r w:rsidR="00764724" w:rsidRPr="00EA06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Pr="00EA06D6" w:rsidRDefault="00630264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7647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6472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Pr="00E04BE4" w:rsidRDefault="008F0EE5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B70131">
              <w:rPr>
                <w:sz w:val="16"/>
                <w:szCs w:val="16"/>
              </w:rPr>
              <w:t>0</w:t>
            </w:r>
            <w:proofErr w:type="gramEnd"/>
            <w:r w:rsidRPr="00B70131">
              <w:rPr>
                <w:sz w:val="16"/>
                <w:szCs w:val="16"/>
              </w:rPr>
              <w:t xml:space="preserve"> </w:t>
            </w:r>
            <w:r w:rsidR="008F0EE5">
              <w:rPr>
                <w:sz w:val="16"/>
                <w:szCs w:val="16"/>
              </w:rPr>
              <w:t>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7647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8F0EE5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76472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Pr="00E04BE4" w:rsidRDefault="008F0EE5">
            <w:pPr>
              <w:rPr>
                <w:rFonts w:ascii="Arial CYR" w:hAnsi="Arial CYR" w:cs="Arial CYR"/>
                <w:sz w:val="18"/>
                <w:szCs w:val="18"/>
              </w:rPr>
            </w:pPr>
            <w:r w:rsidRPr="00E04BE4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764724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B70131">
              <w:rPr>
                <w:sz w:val="16"/>
                <w:szCs w:val="16"/>
              </w:rPr>
              <w:t>0</w:t>
            </w:r>
            <w:proofErr w:type="gramEnd"/>
            <w:r w:rsidRPr="00B70131">
              <w:rPr>
                <w:sz w:val="16"/>
                <w:szCs w:val="16"/>
              </w:rPr>
              <w:t xml:space="preserve"> </w:t>
            </w:r>
            <w:r w:rsidR="008F0EE5">
              <w:rPr>
                <w:sz w:val="16"/>
                <w:szCs w:val="16"/>
              </w:rPr>
              <w:t>87 00</w:t>
            </w:r>
            <w:r w:rsidRPr="00B701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76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8F0EE5"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24" w:rsidRDefault="0076472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24" w:rsidRDefault="008F0EE5" w:rsidP="003C683E">
            <w:r>
              <w:rPr>
                <w:sz w:val="16"/>
                <w:szCs w:val="16"/>
              </w:rPr>
              <w:t>2,0</w:t>
            </w:r>
          </w:p>
        </w:tc>
      </w:tr>
      <w:tr w:rsidR="00400F99" w:rsidTr="008F0EE5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04BE4" w:rsidRDefault="008F0EE5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8F0EE5" w:rsidP="00775792">
            <w:pPr>
              <w:rPr>
                <w:sz w:val="16"/>
                <w:szCs w:val="16"/>
              </w:rPr>
            </w:pPr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B70131">
              <w:rPr>
                <w:sz w:val="16"/>
                <w:szCs w:val="16"/>
              </w:rPr>
              <w:t>0</w:t>
            </w:r>
            <w:proofErr w:type="gramEnd"/>
            <w:r w:rsidRPr="00B701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8F0EE5"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Default="008F0EE5" w:rsidP="003C683E">
            <w:r>
              <w:rPr>
                <w:sz w:val="16"/>
                <w:szCs w:val="16"/>
              </w:rPr>
              <w:t>2,0</w:t>
            </w:r>
          </w:p>
        </w:tc>
      </w:tr>
      <w:tr w:rsidR="008F0EE5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E5" w:rsidRPr="00E04BE4" w:rsidRDefault="008F0EE5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E5" w:rsidRDefault="008F0EE5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E5" w:rsidRDefault="008F0EE5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E5" w:rsidRDefault="008F0EE5" w:rsidP="00775792">
            <w:pPr>
              <w:rPr>
                <w:sz w:val="16"/>
                <w:szCs w:val="16"/>
              </w:rPr>
            </w:pPr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B70131">
              <w:rPr>
                <w:sz w:val="16"/>
                <w:szCs w:val="16"/>
              </w:rPr>
              <w:t>0</w:t>
            </w:r>
            <w:proofErr w:type="gramEnd"/>
            <w:r w:rsidRPr="00B701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E5" w:rsidRDefault="008F0EE5" w:rsidP="008F0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E5" w:rsidRDefault="008F0EE5" w:rsidP="00FF638B"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5" w:rsidRDefault="008F0EE5" w:rsidP="00FF638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E5" w:rsidRDefault="008F0EE5" w:rsidP="00FF638B">
            <w:r>
              <w:rPr>
                <w:sz w:val="16"/>
                <w:szCs w:val="16"/>
              </w:rPr>
              <w:t>2,0</w:t>
            </w:r>
          </w:p>
        </w:tc>
      </w:tr>
      <w:tr w:rsidR="00400F99" w:rsidTr="00FF638B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A06D6" w:rsidRDefault="00FF638B">
            <w:pPr>
              <w:rPr>
                <w:b/>
                <w:sz w:val="18"/>
                <w:szCs w:val="18"/>
              </w:rPr>
            </w:pPr>
            <w:r w:rsidRPr="00EA06D6">
              <w:rPr>
                <w:b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A06D6" w:rsidRDefault="00FF638B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A06D6" w:rsidRDefault="00FF638B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A06D6" w:rsidRDefault="00FF638B" w:rsidP="00775792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Б</w:t>
            </w:r>
            <w:r w:rsidR="00775792">
              <w:rPr>
                <w:b/>
                <w:sz w:val="16"/>
                <w:szCs w:val="16"/>
              </w:rPr>
              <w:t>Ц</w:t>
            </w:r>
            <w:proofErr w:type="gramStart"/>
            <w:r w:rsidRPr="00EA06D6">
              <w:rPr>
                <w:b/>
                <w:sz w:val="16"/>
                <w:szCs w:val="16"/>
              </w:rPr>
              <w:t>0</w:t>
            </w:r>
            <w:proofErr w:type="gramEnd"/>
            <w:r w:rsidRPr="00EA06D6">
              <w:rPr>
                <w:b/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9" w:rsidRPr="00EA06D6" w:rsidRDefault="00FF638B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400F9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9" w:rsidRDefault="00FF638B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F638B" w:rsidTr="00C53F79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Pr="00E04BE4" w:rsidRDefault="00FF638B" w:rsidP="00C53F79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C53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C53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F638B" w:rsidTr="00C53F79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Pr="00E04BE4" w:rsidRDefault="00FF638B" w:rsidP="00C53F79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 w:rsidP="00FF638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F638B" w:rsidTr="00C53F79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Pr="00E04BE4" w:rsidRDefault="00FF638B" w:rsidP="00C53F79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 w:rsidP="00FF638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FF638B" w:rsidTr="00C53F79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Pr="00E04BE4" w:rsidRDefault="00FF638B" w:rsidP="00C53F79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 w:rsidP="00FF638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8B" w:rsidRDefault="00FF638B" w:rsidP="00FF6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004B0A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04BE4" w:rsidRDefault="00004B0A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A06D6" w:rsidRDefault="00004B0A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A06D6" w:rsidRDefault="00004B0A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A06D6" w:rsidRDefault="00004B0A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EA06D6" w:rsidRDefault="00004B0A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r w:rsidRPr="001856D3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r w:rsidRPr="001856D3">
              <w:rPr>
                <w:sz w:val="16"/>
                <w:szCs w:val="16"/>
              </w:rPr>
              <w:t>46,1</w:t>
            </w:r>
          </w:p>
        </w:tc>
      </w:tr>
      <w:tr w:rsidR="00004B0A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04BE4" w:rsidRDefault="00004B0A">
            <w:pPr>
              <w:rPr>
                <w:i/>
                <w:sz w:val="18"/>
                <w:szCs w:val="18"/>
              </w:rPr>
            </w:pPr>
            <w:r w:rsidRPr="00E04BE4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>
            <w:r w:rsidRPr="001856D3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>
            <w:r w:rsidRPr="001856D3">
              <w:rPr>
                <w:sz w:val="16"/>
                <w:szCs w:val="16"/>
              </w:rPr>
              <w:t>46,1</w:t>
            </w:r>
          </w:p>
        </w:tc>
      </w:tr>
      <w:tr w:rsidR="00004B0A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04BE4" w:rsidRDefault="00004B0A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>
            <w:r w:rsidRPr="001856D3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>
            <w:r w:rsidRPr="001856D3">
              <w:rPr>
                <w:sz w:val="16"/>
                <w:szCs w:val="16"/>
              </w:rPr>
              <w:t>46,1</w:t>
            </w:r>
          </w:p>
        </w:tc>
      </w:tr>
      <w:tr w:rsidR="00004B0A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04BE4" w:rsidRDefault="00004B0A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>
            <w:r w:rsidRPr="001856D3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>
            <w:r w:rsidRPr="001856D3">
              <w:rPr>
                <w:sz w:val="16"/>
                <w:szCs w:val="16"/>
              </w:rPr>
              <w:t>46,1</w:t>
            </w:r>
          </w:p>
        </w:tc>
      </w:tr>
      <w:tr w:rsidR="00004B0A" w:rsidTr="00004B0A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04BE4" w:rsidRDefault="00004B0A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8D6C6A">
              <w:rPr>
                <w:sz w:val="16"/>
                <w:szCs w:val="16"/>
              </w:rPr>
              <w:t>0</w:t>
            </w:r>
            <w:proofErr w:type="gramEnd"/>
            <w:r w:rsidRPr="008D6C6A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932D1D">
            <w:r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932D1D">
            <w:r>
              <w:rPr>
                <w:sz w:val="16"/>
                <w:szCs w:val="16"/>
              </w:rPr>
              <w:t>31.7</w:t>
            </w:r>
          </w:p>
        </w:tc>
      </w:tr>
      <w:tr w:rsidR="00004B0A" w:rsidTr="00932D1D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04BE4" w:rsidRDefault="00932D1D" w:rsidP="00932D1D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8D6C6A" w:rsidRDefault="00004B0A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932D1D" w:rsidP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1856D3" w:rsidRDefault="00932D1D" w:rsidP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1856D3" w:rsidRDefault="00004B0A" w:rsidP="00004B0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1856D3" w:rsidRDefault="00932D1D" w:rsidP="0000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</w:t>
            </w:r>
          </w:p>
        </w:tc>
      </w:tr>
      <w:tr w:rsidR="00004B0A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Pr="00E04BE4" w:rsidRDefault="00932D1D">
            <w:pPr>
              <w:rPr>
                <w:i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A" w:rsidRDefault="00004B0A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8D6C6A">
              <w:rPr>
                <w:sz w:val="16"/>
                <w:szCs w:val="16"/>
              </w:rPr>
              <w:t>0</w:t>
            </w:r>
            <w:proofErr w:type="gramEnd"/>
            <w:r w:rsidRPr="008D6C6A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 w:rsidP="00932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32D1D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932D1D">
            <w:r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004B0A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Default="00932D1D">
            <w:r>
              <w:rPr>
                <w:sz w:val="16"/>
                <w:szCs w:val="16"/>
              </w:rPr>
              <w:t>31,7</w:t>
            </w:r>
          </w:p>
        </w:tc>
      </w:tr>
      <w:tr w:rsidR="00932D1D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Pr="00E04BE4" w:rsidRDefault="00932D1D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8D6C6A">
              <w:rPr>
                <w:sz w:val="16"/>
                <w:szCs w:val="16"/>
              </w:rPr>
              <w:t>0</w:t>
            </w:r>
            <w:proofErr w:type="gramEnd"/>
            <w:r w:rsidRPr="008D6C6A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1D" w:rsidRDefault="00932D1D">
            <w: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1D" w:rsidRDefault="00932D1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1D" w:rsidRDefault="00932D1D">
            <w:r w:rsidRPr="000C482B">
              <w:t>14,4</w:t>
            </w:r>
          </w:p>
        </w:tc>
      </w:tr>
      <w:tr w:rsidR="00932D1D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Pr="00E04BE4" w:rsidRDefault="00932D1D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8D6C6A">
              <w:rPr>
                <w:sz w:val="16"/>
                <w:szCs w:val="16"/>
              </w:rPr>
              <w:t>0</w:t>
            </w:r>
            <w:proofErr w:type="gramEnd"/>
            <w:r w:rsidRPr="008D6C6A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1D" w:rsidRDefault="00932D1D">
            <w:r w:rsidRPr="004E07AE"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1D" w:rsidRDefault="00932D1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1D" w:rsidRDefault="00932D1D">
            <w:r w:rsidRPr="000C482B">
              <w:t>14,4</w:t>
            </w:r>
          </w:p>
        </w:tc>
      </w:tr>
      <w:tr w:rsidR="00932D1D" w:rsidTr="00EA06D6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Pr="00E04BE4" w:rsidRDefault="00932D1D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8D6C6A">
              <w:rPr>
                <w:sz w:val="16"/>
                <w:szCs w:val="16"/>
              </w:rPr>
              <w:t>0</w:t>
            </w:r>
            <w:proofErr w:type="gramEnd"/>
            <w:r w:rsidRPr="008D6C6A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1D" w:rsidRDefault="00932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1D" w:rsidRDefault="00932D1D">
            <w:r w:rsidRPr="004E07AE"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1D" w:rsidRDefault="00932D1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1D" w:rsidRDefault="00932D1D">
            <w:r w:rsidRPr="000C482B">
              <w:t>14,4</w:t>
            </w:r>
          </w:p>
        </w:tc>
      </w:tr>
      <w:tr w:rsidR="00EA06D6" w:rsidTr="00EA06D6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EA06D6" w:rsidRDefault="00EA06D6" w:rsidP="00FD53D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EA06D6" w:rsidRDefault="00EA06D6" w:rsidP="00FD53D6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EA06D6" w:rsidRDefault="00EA06D6" w:rsidP="00FD53D6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8D6C6A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4E07AE" w:rsidRDefault="00EA06D6" w:rsidP="00EA06D6">
            <w: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0C482B" w:rsidRDefault="00EA06D6" w:rsidP="00EA06D6">
            <w:r>
              <w:t>60,0</w:t>
            </w:r>
          </w:p>
        </w:tc>
      </w:tr>
      <w:tr w:rsidR="00EA06D6" w:rsidTr="00EA06D6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E04BE4" w:rsidRDefault="00EA06D6" w:rsidP="00FD53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8D6C6A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4E07AE" w:rsidRDefault="00EA06D6" w:rsidP="00EA06D6">
            <w: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0C482B" w:rsidRDefault="00EA06D6" w:rsidP="00EA06D6">
            <w:r>
              <w:t>60,0</w:t>
            </w:r>
          </w:p>
        </w:tc>
      </w:tr>
      <w:tr w:rsidR="00EA06D6" w:rsidTr="00EA06D6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E04BE4" w:rsidRDefault="00EA06D6" w:rsidP="00FD53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8D6C6A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4E07AE" w:rsidRDefault="00EA06D6" w:rsidP="00EA06D6">
            <w: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0C482B" w:rsidRDefault="00EA06D6" w:rsidP="00EA06D6">
            <w:r>
              <w:t>60,0</w:t>
            </w:r>
          </w:p>
        </w:tc>
      </w:tr>
      <w:tr w:rsidR="00EA06D6" w:rsidTr="00EA06D6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E04BE4" w:rsidRDefault="00EA06D6" w:rsidP="00FD53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8D6C6A" w:rsidRDefault="00EA06D6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4E07AE" w:rsidRDefault="00EA06D6" w:rsidP="00EA06D6">
            <w: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0C482B" w:rsidRDefault="00EA06D6" w:rsidP="00EA06D6">
            <w:r>
              <w:t>60,0</w:t>
            </w:r>
          </w:p>
        </w:tc>
      </w:tr>
      <w:tr w:rsidR="00EA06D6" w:rsidTr="00EA06D6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EA06D6" w:rsidRDefault="00EA06D6" w:rsidP="00FD53D6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8D6C6A" w:rsidRDefault="00EA06D6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4E07AE" w:rsidRDefault="00EA06D6" w:rsidP="00EA06D6">
            <w: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0C482B" w:rsidRDefault="00EA06D6" w:rsidP="00EA06D6">
            <w:r>
              <w:t>60,0</w:t>
            </w:r>
          </w:p>
        </w:tc>
      </w:tr>
      <w:tr w:rsidR="00EA06D6" w:rsidTr="00EA06D6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E04BE4" w:rsidRDefault="00EA06D6" w:rsidP="00FD53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8D6C6A" w:rsidRDefault="00EA06D6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4E07AE" w:rsidRDefault="00EA06D6" w:rsidP="00EA06D6">
            <w: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0C482B" w:rsidRDefault="00EA06D6" w:rsidP="00EA06D6">
            <w:r>
              <w:t>60,0</w:t>
            </w:r>
          </w:p>
        </w:tc>
      </w:tr>
      <w:tr w:rsidR="00EA06D6" w:rsidTr="00EA06D6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E04BE4" w:rsidRDefault="00EA06D6" w:rsidP="00FD53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Pr="008D6C6A" w:rsidRDefault="00EA06D6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6" w:rsidRDefault="00EA06D6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4E07AE" w:rsidRDefault="00EA06D6" w:rsidP="00EA06D6">
            <w: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Default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6" w:rsidRPr="000C482B" w:rsidRDefault="00EA06D6" w:rsidP="00EA06D6">
            <w:r>
              <w:t>60,0</w:t>
            </w:r>
          </w:p>
        </w:tc>
      </w:tr>
      <w:tr w:rsidR="00E04BE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Pr="00E04BE4" w:rsidRDefault="00E04BE4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4" w:rsidRDefault="00E04BE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 w:rsidP="00FD53D6">
            <w:r>
              <w:t>56,0</w:t>
            </w:r>
          </w:p>
        </w:tc>
      </w:tr>
      <w:tr w:rsidR="00E04BE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Pr="00E04BE4" w:rsidRDefault="00E04BE4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4" w:rsidRDefault="00E04BE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E04BE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Pr="00E04BE4" w:rsidRDefault="00E04BE4" w:rsidP="00E04BE4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4" w:rsidRDefault="00E04BE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E04BE4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Pr="00E04BE4" w:rsidRDefault="00E04BE4" w:rsidP="00932D1D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04BE4">
              <w:rPr>
                <w:sz w:val="18"/>
                <w:szCs w:val="18"/>
              </w:rPr>
              <w:t>в</w:t>
            </w:r>
            <w:proofErr w:type="gramEnd"/>
            <w:r w:rsidRPr="00E04BE4">
              <w:rPr>
                <w:sz w:val="18"/>
                <w:szCs w:val="18"/>
              </w:rPr>
              <w:t xml:space="preserve"> </w:t>
            </w:r>
            <w:proofErr w:type="gramStart"/>
            <w:r w:rsidRPr="00E04BE4">
              <w:rPr>
                <w:sz w:val="18"/>
                <w:szCs w:val="18"/>
              </w:rPr>
              <w:t>городских</w:t>
            </w:r>
            <w:proofErr w:type="gramEnd"/>
            <w:r w:rsidRPr="00E04BE4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0656AD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06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4" w:rsidRDefault="00E04BE4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4" w:rsidRDefault="00E04BE4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656AD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r w:rsidRPr="00DC05F6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DC05F6">
              <w:rPr>
                <w:sz w:val="16"/>
                <w:szCs w:val="16"/>
              </w:rPr>
              <w:t>0</w:t>
            </w:r>
            <w:proofErr w:type="gramEnd"/>
            <w:r w:rsidRPr="00DC05F6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 w:rsidP="00FD53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656AD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r w:rsidRPr="00DC05F6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DC05F6">
              <w:rPr>
                <w:sz w:val="16"/>
                <w:szCs w:val="16"/>
              </w:rPr>
              <w:t>0</w:t>
            </w:r>
            <w:proofErr w:type="gramEnd"/>
            <w:r w:rsidRPr="00DC05F6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 w:rsidP="00FD53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656AD" w:rsidTr="006611BE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r w:rsidRPr="00DC05F6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DC05F6">
              <w:rPr>
                <w:sz w:val="16"/>
                <w:szCs w:val="16"/>
              </w:rPr>
              <w:t>0</w:t>
            </w:r>
            <w:proofErr w:type="gramEnd"/>
            <w:r w:rsidRPr="00DC05F6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 w:rsidP="00FD53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656AD" w:rsidTr="006611BE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 w:rsidP="003C683E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 w:rsidP="003C683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>
            <w:pPr>
              <w:rPr>
                <w:sz w:val="16"/>
                <w:szCs w:val="16"/>
              </w:rPr>
            </w:pPr>
          </w:p>
        </w:tc>
      </w:tr>
      <w:tr w:rsidR="000656AD" w:rsidTr="006611BE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r w:rsidRPr="00CA7925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="00775792">
              <w:rPr>
                <w:sz w:val="16"/>
                <w:szCs w:val="16"/>
              </w:rPr>
              <w:t>0</w:t>
            </w:r>
            <w:proofErr w:type="gramEnd"/>
            <w:r w:rsidRPr="00CA7925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r w:rsidRPr="00140A69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r w:rsidRPr="00140A69">
              <w:rPr>
                <w:sz w:val="16"/>
                <w:szCs w:val="16"/>
              </w:rPr>
              <w:t>6,0</w:t>
            </w:r>
          </w:p>
        </w:tc>
      </w:tr>
      <w:tr w:rsidR="000656AD" w:rsidTr="00400F99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r w:rsidRPr="00CA7925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CA7925">
              <w:rPr>
                <w:sz w:val="16"/>
                <w:szCs w:val="16"/>
              </w:rPr>
              <w:t>0</w:t>
            </w:r>
            <w:proofErr w:type="gramEnd"/>
            <w:r w:rsidRPr="00CA7925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r w:rsidRPr="00140A69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r w:rsidRPr="00140A69">
              <w:rPr>
                <w:sz w:val="16"/>
                <w:szCs w:val="16"/>
              </w:rPr>
              <w:t>6,0</w:t>
            </w:r>
          </w:p>
        </w:tc>
      </w:tr>
      <w:tr w:rsidR="000656AD" w:rsidTr="00400F99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r w:rsidRPr="00CA7925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CA7925">
              <w:rPr>
                <w:sz w:val="16"/>
                <w:szCs w:val="16"/>
              </w:rPr>
              <w:t>0</w:t>
            </w:r>
            <w:proofErr w:type="gramEnd"/>
            <w:r w:rsidRPr="00CA7925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r w:rsidRPr="00140A69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r w:rsidRPr="00140A69">
              <w:rPr>
                <w:sz w:val="16"/>
                <w:szCs w:val="16"/>
              </w:rPr>
              <w:t>6,0</w:t>
            </w:r>
          </w:p>
        </w:tc>
      </w:tr>
      <w:tr w:rsidR="000656AD" w:rsidTr="00400F99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 w:rsidP="003C683E">
            <w:pPr>
              <w:rPr>
                <w:i/>
                <w:sz w:val="18"/>
                <w:szCs w:val="18"/>
              </w:rPr>
            </w:pPr>
            <w:r w:rsidRPr="00E04BE4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 w:rsidP="003C683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0656AD" w:rsidTr="00400F99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r w:rsidRPr="00CC1D2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CC1D20">
              <w:rPr>
                <w:sz w:val="16"/>
                <w:szCs w:val="16"/>
              </w:rPr>
              <w:t>0</w:t>
            </w:r>
            <w:proofErr w:type="gramEnd"/>
            <w:r w:rsidRPr="00CC1D20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r w:rsidRPr="00BF3033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 w:rsidP="003C683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r w:rsidRPr="00BF3033">
              <w:rPr>
                <w:sz w:val="16"/>
                <w:szCs w:val="16"/>
              </w:rPr>
              <w:t>45,0</w:t>
            </w:r>
          </w:p>
        </w:tc>
      </w:tr>
      <w:tr w:rsidR="000656AD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 w:rsidP="00775792">
            <w:r w:rsidRPr="00CC1D2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CC1D20">
              <w:rPr>
                <w:sz w:val="16"/>
                <w:szCs w:val="16"/>
              </w:rPr>
              <w:t>0</w:t>
            </w:r>
            <w:proofErr w:type="gramEnd"/>
            <w:r w:rsidRPr="00CC1D20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r w:rsidRPr="00BF3033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r w:rsidRPr="00BF3033">
              <w:rPr>
                <w:sz w:val="16"/>
                <w:szCs w:val="16"/>
              </w:rPr>
              <w:t>45,0</w:t>
            </w:r>
          </w:p>
        </w:tc>
      </w:tr>
      <w:tr w:rsidR="000656AD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E04BE4" w:rsidRDefault="000656AD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775792">
            <w:r w:rsidRPr="00CC1D2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CC1D20">
              <w:rPr>
                <w:sz w:val="16"/>
                <w:szCs w:val="16"/>
              </w:rPr>
              <w:t>0</w:t>
            </w:r>
            <w:proofErr w:type="gramEnd"/>
            <w:r w:rsidRPr="00CC1D20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r w:rsidRPr="00BF3033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FD53D6">
            <w:r w:rsidRPr="00BF3033">
              <w:rPr>
                <w:sz w:val="16"/>
                <w:szCs w:val="16"/>
              </w:rPr>
              <w:t>45,0</w:t>
            </w:r>
          </w:p>
        </w:tc>
      </w:tr>
      <w:tr w:rsidR="000656AD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0656AD" w:rsidRDefault="000656AD">
            <w:pPr>
              <w:rPr>
                <w:b/>
                <w:sz w:val="18"/>
                <w:szCs w:val="18"/>
              </w:rPr>
            </w:pPr>
            <w:proofErr w:type="spellStart"/>
            <w:r w:rsidRPr="000656AD"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>,</w:t>
            </w:r>
            <w:r w:rsidRPr="000656AD">
              <w:rPr>
                <w:b/>
                <w:sz w:val="18"/>
                <w:szCs w:val="18"/>
              </w:rPr>
              <w:t>к</w:t>
            </w:r>
            <w:proofErr w:type="gramEnd"/>
            <w:r w:rsidRPr="000656AD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EF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EF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EF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EF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EF2586">
            <w: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EF2586" w:rsidP="003C683E">
            <w:r>
              <w:t>772,0</w:t>
            </w:r>
          </w:p>
        </w:tc>
      </w:tr>
      <w:tr w:rsidR="00EF2586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6" w:rsidRPr="00400F99" w:rsidRDefault="00EF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6" w:rsidRDefault="00EF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6" w:rsidRDefault="00EF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6" w:rsidRDefault="00EF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6" w:rsidRDefault="00EF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6" w:rsidRDefault="00EF2586">
            <w:r w:rsidRPr="00C80FC9"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86" w:rsidRDefault="00EF258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6" w:rsidRDefault="00EF2586">
            <w:r w:rsidRPr="003E2222">
              <w:t>772,0</w:t>
            </w:r>
          </w:p>
        </w:tc>
      </w:tr>
      <w:tr w:rsidR="00AE158E" w:rsidTr="000656AD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Pr="00400F99" w:rsidRDefault="00AE158E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C80FC9"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E" w:rsidRDefault="00AE158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3E2222">
              <w:t>772,0</w:t>
            </w:r>
          </w:p>
        </w:tc>
      </w:tr>
      <w:tr w:rsidR="00AE158E" w:rsidTr="000656AD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Pr="00400F99" w:rsidRDefault="00AE1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775792">
            <w:r w:rsidRPr="000D6FA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0D6FAA">
              <w:rPr>
                <w:sz w:val="16"/>
                <w:szCs w:val="16"/>
              </w:rPr>
              <w:t>0</w:t>
            </w:r>
            <w:proofErr w:type="gramEnd"/>
            <w:r w:rsidRPr="000D6FAA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C80FC9"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E" w:rsidRDefault="00AE158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3E2222">
              <w:t>772,0</w:t>
            </w:r>
          </w:p>
        </w:tc>
      </w:tr>
      <w:tr w:rsidR="00AE158E" w:rsidTr="008322CD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Pr="00400F99" w:rsidRDefault="00AE158E" w:rsidP="00EF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автономным учреждениям и иным </w:t>
            </w:r>
            <w:proofErr w:type="spellStart"/>
            <w:r>
              <w:rPr>
                <w:sz w:val="18"/>
                <w:szCs w:val="18"/>
              </w:rPr>
              <w:t>некомерческим</w:t>
            </w:r>
            <w:proofErr w:type="spellEnd"/>
            <w:r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775792">
            <w:r w:rsidRPr="000D6FA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0D6FAA">
              <w:rPr>
                <w:sz w:val="16"/>
                <w:szCs w:val="16"/>
              </w:rPr>
              <w:t>0</w:t>
            </w:r>
            <w:proofErr w:type="gramEnd"/>
            <w:r w:rsidRPr="000D6FAA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C80FC9"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E" w:rsidRDefault="00AE158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3E2222">
              <w:t>772,0</w:t>
            </w:r>
          </w:p>
        </w:tc>
      </w:tr>
      <w:tr w:rsidR="008322CD" w:rsidTr="008322C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EF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775792">
            <w:r w:rsidRPr="000D6FA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0D6FAA">
              <w:rPr>
                <w:sz w:val="16"/>
                <w:szCs w:val="16"/>
              </w:rPr>
              <w:t>0</w:t>
            </w:r>
            <w:proofErr w:type="gramEnd"/>
            <w:r w:rsidRPr="000D6FAA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832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9E62F2">
            <w:r w:rsidRPr="00C80FC9"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D" w:rsidRDefault="008322CD" w:rsidP="009E62F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9E62F2">
            <w:r w:rsidRPr="003E2222">
              <w:t>772,0</w:t>
            </w:r>
          </w:p>
        </w:tc>
      </w:tr>
      <w:tr w:rsidR="00AE158E" w:rsidTr="000656AD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Pr="00400F99" w:rsidRDefault="00AE1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775792">
            <w:r w:rsidRPr="000D6FA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0D6FAA">
              <w:rPr>
                <w:sz w:val="16"/>
                <w:szCs w:val="16"/>
              </w:rPr>
              <w:t>0</w:t>
            </w:r>
            <w:proofErr w:type="gramEnd"/>
            <w:r w:rsidRPr="000D6FAA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832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8322CD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C80FC9"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E" w:rsidRDefault="00AE158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3E2222">
              <w:t>772,0</w:t>
            </w:r>
          </w:p>
        </w:tc>
      </w:tr>
      <w:tr w:rsidR="00AE158E" w:rsidTr="000656AD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Pr="00AE158E" w:rsidRDefault="00AE158E">
            <w:pPr>
              <w:rPr>
                <w:b/>
                <w:sz w:val="18"/>
                <w:szCs w:val="18"/>
              </w:rPr>
            </w:pPr>
            <w:r w:rsidRPr="00AE158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E" w:rsidRDefault="00AE158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642B43">
              <w:t>33,9</w:t>
            </w:r>
          </w:p>
        </w:tc>
      </w:tr>
      <w:tr w:rsidR="00AE158E" w:rsidTr="000656AD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Pr="00400F99" w:rsidRDefault="00AE1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775792">
            <w:r w:rsidRPr="00900EA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900EA0">
              <w:rPr>
                <w:sz w:val="16"/>
                <w:szCs w:val="16"/>
              </w:rPr>
              <w:t>0</w:t>
            </w:r>
            <w:proofErr w:type="gramEnd"/>
            <w:r w:rsidRPr="00900EA0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3418E2"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E" w:rsidRDefault="00AE158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642B43">
              <w:t>33,9</w:t>
            </w:r>
          </w:p>
        </w:tc>
      </w:tr>
      <w:tr w:rsidR="00AE158E" w:rsidTr="000656AD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Pr="00400F99" w:rsidRDefault="00AE1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775792">
            <w:r w:rsidRPr="00900EA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900EA0">
              <w:rPr>
                <w:sz w:val="16"/>
                <w:szCs w:val="16"/>
              </w:rPr>
              <w:t>0</w:t>
            </w:r>
            <w:proofErr w:type="gramEnd"/>
            <w:r w:rsidRPr="00900EA0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3418E2"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E" w:rsidRDefault="00AE158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642B43">
              <w:t>33,9</w:t>
            </w:r>
          </w:p>
        </w:tc>
      </w:tr>
      <w:tr w:rsidR="00AE158E" w:rsidTr="000656AD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Pr="00400F99" w:rsidRDefault="00AE1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775792">
            <w:r w:rsidRPr="00900EA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900EA0">
              <w:rPr>
                <w:sz w:val="16"/>
                <w:szCs w:val="16"/>
              </w:rPr>
              <w:t>0</w:t>
            </w:r>
            <w:proofErr w:type="gramEnd"/>
            <w:r w:rsidRPr="00900EA0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3418E2"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E" w:rsidRDefault="00AE158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642B43">
              <w:t>33,9</w:t>
            </w:r>
          </w:p>
        </w:tc>
      </w:tr>
      <w:tr w:rsidR="00AE158E" w:rsidTr="000656AD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Pr="00400F99" w:rsidRDefault="00AE1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Пенсии </w:t>
            </w:r>
            <w:proofErr w:type="gramStart"/>
            <w:r>
              <w:rPr>
                <w:sz w:val="18"/>
                <w:szCs w:val="18"/>
              </w:rPr>
              <w:t>пособия</w:t>
            </w:r>
            <w:proofErr w:type="gramEnd"/>
            <w:r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 w:rsidP="00775792">
            <w:r w:rsidRPr="00900EA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900EA0">
              <w:rPr>
                <w:sz w:val="16"/>
                <w:szCs w:val="16"/>
              </w:rPr>
              <w:t>0</w:t>
            </w:r>
            <w:proofErr w:type="gramEnd"/>
            <w:r w:rsidRPr="00900EA0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3418E2"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8E" w:rsidRDefault="00AE158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8E" w:rsidRDefault="00AE158E">
            <w:r w:rsidRPr="00642B43">
              <w:t>33,9</w:t>
            </w:r>
          </w:p>
        </w:tc>
      </w:tr>
      <w:tr w:rsidR="000656AD" w:rsidTr="000656AD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Pr="00400F99" w:rsidRDefault="000656AD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 w:rsidP="003C683E"/>
        </w:tc>
      </w:tr>
      <w:tr w:rsidR="000656AD" w:rsidTr="00C53F7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0656AD">
            <w:pPr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AE1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D" w:rsidRDefault="000656A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D" w:rsidRDefault="00AE158E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1334,8</w:t>
            </w:r>
          </w:p>
        </w:tc>
      </w:tr>
    </w:tbl>
    <w:p w:rsidR="001B48D4" w:rsidRDefault="001B48D4" w:rsidP="001B48D4">
      <w:pPr>
        <w:rPr>
          <w:sz w:val="16"/>
          <w:szCs w:val="16"/>
        </w:rPr>
      </w:pPr>
    </w:p>
    <w:p w:rsidR="000656AD" w:rsidRDefault="003C683E" w:rsidP="003C683E">
      <w:r>
        <w:t xml:space="preserve">                                                                                        </w:t>
      </w:r>
      <w:r w:rsidR="000656AD">
        <w:t xml:space="preserve">                               </w:t>
      </w:r>
    </w:p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0656AD" w:rsidRDefault="000656AD" w:rsidP="003C683E"/>
    <w:p w:rsidR="003C683E" w:rsidRPr="00EA06D6" w:rsidRDefault="00EA06D6" w:rsidP="003C683E">
      <w:r>
        <w:t xml:space="preserve">                                                                                                                       </w:t>
      </w:r>
      <w:r w:rsidR="008322CD">
        <w:t xml:space="preserve">   </w:t>
      </w:r>
      <w:r w:rsidR="003C683E">
        <w:rPr>
          <w:sz w:val="16"/>
          <w:szCs w:val="16"/>
        </w:rPr>
        <w:t>Приложение №8</w:t>
      </w:r>
    </w:p>
    <w:p w:rsidR="003C683E" w:rsidRDefault="003C683E" w:rsidP="003C68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3C683E" w:rsidRDefault="003C683E" w:rsidP="003C68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3C683E" w:rsidRDefault="003C683E" w:rsidP="003C68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24986">
        <w:rPr>
          <w:sz w:val="16"/>
          <w:szCs w:val="16"/>
        </w:rPr>
        <w:t xml:space="preserve">           №88 от  31 декабря</w:t>
      </w:r>
      <w:r>
        <w:rPr>
          <w:sz w:val="16"/>
          <w:szCs w:val="16"/>
        </w:rPr>
        <w:t xml:space="preserve">  2013 года</w:t>
      </w:r>
    </w:p>
    <w:p w:rsidR="003C683E" w:rsidRDefault="003C683E" w:rsidP="003C683E">
      <w:pPr>
        <w:rPr>
          <w:b/>
          <w:sz w:val="16"/>
          <w:szCs w:val="16"/>
        </w:rPr>
      </w:pPr>
    </w:p>
    <w:p w:rsidR="003C683E" w:rsidRDefault="003C683E" w:rsidP="003C683E">
      <w:pPr>
        <w:rPr>
          <w:b/>
          <w:sz w:val="16"/>
          <w:szCs w:val="16"/>
        </w:rPr>
      </w:pPr>
    </w:p>
    <w:p w:rsidR="003C683E" w:rsidRDefault="003C683E" w:rsidP="003C683E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на плановый период  2015-2016годы по разделам и подразделам, целевым статьям и видам расходов функциональной  классификации расходов</w:t>
      </w:r>
    </w:p>
    <w:p w:rsidR="003C683E" w:rsidRDefault="003C683E" w:rsidP="003C683E"/>
    <w:p w:rsidR="003C683E" w:rsidRDefault="003C683E" w:rsidP="003C683E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3C683E" w:rsidRDefault="003C683E" w:rsidP="003C683E">
      <w:pPr>
        <w:rPr>
          <w:sz w:val="16"/>
          <w:szCs w:val="16"/>
        </w:rPr>
      </w:pPr>
    </w:p>
    <w:p w:rsidR="003C683E" w:rsidRDefault="003C683E" w:rsidP="003C683E">
      <w:pPr>
        <w:rPr>
          <w:sz w:val="16"/>
          <w:szCs w:val="16"/>
        </w:rPr>
      </w:pPr>
    </w:p>
    <w:tbl>
      <w:tblPr>
        <w:tblStyle w:val="a8"/>
        <w:tblW w:w="9105" w:type="dxa"/>
        <w:tblLayout w:type="fixed"/>
        <w:tblLook w:val="01E0" w:firstRow="1" w:lastRow="1" w:firstColumn="1" w:lastColumn="1" w:noHBand="0" w:noVBand="0"/>
      </w:tblPr>
      <w:tblGrid>
        <w:gridCol w:w="4158"/>
        <w:gridCol w:w="609"/>
        <w:gridCol w:w="507"/>
        <w:gridCol w:w="976"/>
        <w:gridCol w:w="521"/>
        <w:gridCol w:w="1254"/>
        <w:gridCol w:w="1080"/>
      </w:tblGrid>
      <w:tr w:rsidR="003C683E" w:rsidTr="008322CD">
        <w:trPr>
          <w:trHeight w:val="285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E" w:rsidRDefault="003C68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E" w:rsidRDefault="003C68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  <w:p w:rsidR="003C683E" w:rsidRDefault="003C68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E" w:rsidRDefault="003C68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2015 год</w:t>
            </w: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E" w:rsidRDefault="003C68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2016 год</w:t>
            </w: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</w:tc>
      </w:tr>
      <w:tr w:rsidR="003C683E" w:rsidTr="008322CD">
        <w:trPr>
          <w:trHeight w:val="815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3E" w:rsidRDefault="003C683E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3E" w:rsidRDefault="003C683E">
            <w:pPr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3E" w:rsidRDefault="003C683E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3E" w:rsidRDefault="003C683E">
            <w:pPr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3E" w:rsidRDefault="003C683E">
            <w:pPr>
              <w:rPr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E" w:rsidRDefault="003C68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 финансирование</w:t>
            </w: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3E" w:rsidRDefault="003C68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</w:t>
            </w:r>
          </w:p>
          <w:p w:rsidR="003C683E" w:rsidRDefault="003C683E">
            <w:pPr>
              <w:rPr>
                <w:b/>
                <w:sz w:val="16"/>
                <w:szCs w:val="16"/>
              </w:rPr>
            </w:pP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E04BE4" w:rsidRDefault="00DF3B9B" w:rsidP="00FD53D6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8E5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A87EC0" w:rsidP="00F55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559C6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,6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DF3B9B" w:rsidRDefault="00DF3B9B" w:rsidP="00FD53D6">
            <w:pPr>
              <w:rPr>
                <w:b/>
                <w:sz w:val="18"/>
                <w:szCs w:val="18"/>
              </w:rPr>
            </w:pPr>
            <w:r w:rsidRPr="00DF3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Pr="00FD53D6" w:rsidRDefault="00DF3B9B" w:rsidP="009E62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8E5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A87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171,5</w:t>
            </w:r>
          </w:p>
        </w:tc>
      </w:tr>
      <w:tr w:rsidR="00A87EC0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Pr="00E04BE4" w:rsidRDefault="00A87EC0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0" w:rsidRDefault="00A87EC0" w:rsidP="009E62F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E06AEE">
              <w:rPr>
                <w:sz w:val="16"/>
                <w:szCs w:val="16"/>
              </w:rPr>
              <w:t>171,5</w:t>
            </w:r>
          </w:p>
        </w:tc>
      </w:tr>
      <w:tr w:rsidR="00A87EC0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Pr="00E04BE4" w:rsidRDefault="00A87EC0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E06AEE">
              <w:rPr>
                <w:sz w:val="16"/>
                <w:szCs w:val="16"/>
              </w:rPr>
              <w:t>171,5</w:t>
            </w:r>
          </w:p>
        </w:tc>
      </w:tr>
      <w:tr w:rsidR="00A87EC0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Pr="00E04BE4" w:rsidRDefault="00A87EC0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E06AEE">
              <w:rPr>
                <w:sz w:val="16"/>
                <w:szCs w:val="16"/>
              </w:rPr>
              <w:t>171,5</w:t>
            </w:r>
          </w:p>
        </w:tc>
      </w:tr>
      <w:tr w:rsidR="00A87EC0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Pr="00E04BE4" w:rsidRDefault="00A87EC0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0" w:rsidRDefault="00A87EC0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E06AEE">
              <w:rPr>
                <w:sz w:val="16"/>
                <w:szCs w:val="16"/>
              </w:rPr>
              <w:t>171,5</w:t>
            </w:r>
          </w:p>
        </w:tc>
      </w:tr>
      <w:tr w:rsidR="00A87EC0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Pr="00E04BE4" w:rsidRDefault="00A87EC0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E06AEE">
              <w:rPr>
                <w:sz w:val="16"/>
                <w:szCs w:val="16"/>
              </w:rPr>
              <w:t>171,5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DF3B9B" w:rsidRDefault="00DF3B9B" w:rsidP="00DF3B9B">
            <w:pPr>
              <w:rPr>
                <w:b/>
                <w:sz w:val="18"/>
                <w:szCs w:val="18"/>
              </w:rPr>
            </w:pPr>
            <w:r w:rsidRPr="00DF3B9B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DF3B9B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8E5603">
            <w:r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F60888">
            <w:r>
              <w:t>312,1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D4651F"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F60888">
            <w:r>
              <w:t>312,1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D4651F"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F60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312,1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E04BE4" w:rsidRDefault="00DF3B9B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8E5603">
            <w:pPr>
              <w:rPr>
                <w:sz w:val="16"/>
                <w:szCs w:val="16"/>
              </w:rPr>
            </w:pPr>
            <w:r>
              <w:t>177,5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F60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E24EC8">
              <w:t>177,5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F60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>Ц</w:t>
            </w:r>
            <w:proofErr w:type="gramStart"/>
            <w:r w:rsidRPr="00B70131">
              <w:rPr>
                <w:sz w:val="16"/>
                <w:szCs w:val="16"/>
              </w:rPr>
              <w:t>0</w:t>
            </w:r>
            <w:proofErr w:type="gramEnd"/>
            <w:r w:rsidRPr="00B70131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E24EC8">
              <w:t>177,5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F60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E04BE4" w:rsidRDefault="00DF3B9B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8E5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F60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E04BE4" w:rsidRDefault="00DF3B9B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8E5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F60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99.3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E04BE4" w:rsidRDefault="00DF3B9B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B9048E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8E5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F60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Pr="00DF3B9B" w:rsidRDefault="008E5603" w:rsidP="00FD53D6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DF3B9B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8E5603" w:rsidRPr="00E04BE4" w:rsidRDefault="008E5603" w:rsidP="00FD53D6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r>
              <w:rPr>
                <w:sz w:val="16"/>
                <w:szCs w:val="16"/>
              </w:rPr>
              <w:t>000 00 00</w:t>
            </w:r>
            <w:r w:rsidRPr="00B701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Pr="00E04BE4" w:rsidRDefault="008E5603" w:rsidP="00FD53D6">
            <w:pPr>
              <w:rPr>
                <w:rFonts w:ascii="Arial CYR" w:hAnsi="Arial CYR" w:cs="Arial CYR"/>
                <w:sz w:val="18"/>
                <w:szCs w:val="18"/>
              </w:rPr>
            </w:pPr>
            <w:r w:rsidRPr="00E04BE4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 w:rsidP="00775792"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87 00</w:t>
            </w:r>
            <w:r w:rsidRPr="00B701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8E5603" w:rsidTr="00F559C6">
        <w:trPr>
          <w:trHeight w:val="28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87 00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8E5603" w:rsidTr="00F559C6">
        <w:trPr>
          <w:trHeight w:val="40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 w:rsidRPr="00B70131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87 00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DF3B9B" w:rsidRDefault="008E5603" w:rsidP="00FD53D6">
            <w:pPr>
              <w:rPr>
                <w:b/>
                <w:i/>
                <w:sz w:val="18"/>
                <w:szCs w:val="18"/>
              </w:rPr>
            </w:pPr>
            <w:r w:rsidRPr="00DF3B9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сельского 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0 89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0 89 20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8E5603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Pr="00E04BE4" w:rsidRDefault="008E5603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0 89 20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3" w:rsidRDefault="008E5603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3" w:rsidRDefault="008E5603">
            <w:r w:rsidRPr="002B6BFE">
              <w:rPr>
                <w:sz w:val="16"/>
                <w:szCs w:val="16"/>
              </w:rPr>
              <w:t>2.0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>
            <w:r w:rsidRPr="00D670C6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r w:rsidRPr="00D670C6">
              <w:rPr>
                <w:sz w:val="16"/>
                <w:szCs w:val="16"/>
              </w:rPr>
              <w:t>46,3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i/>
                <w:sz w:val="18"/>
                <w:szCs w:val="18"/>
              </w:rPr>
            </w:pPr>
            <w:r w:rsidRPr="00E04BE4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>
            <w:r w:rsidRPr="00D670C6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r w:rsidRPr="00D670C6">
              <w:rPr>
                <w:sz w:val="16"/>
                <w:szCs w:val="16"/>
              </w:rPr>
              <w:t>46,3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>
            <w:r w:rsidRPr="00D670C6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r w:rsidRPr="00D670C6">
              <w:rPr>
                <w:sz w:val="16"/>
                <w:szCs w:val="16"/>
              </w:rPr>
              <w:t>46,3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0 51 18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>
            <w:r w:rsidRPr="00D670C6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r w:rsidRPr="00D670C6">
              <w:rPr>
                <w:sz w:val="16"/>
                <w:szCs w:val="16"/>
              </w:rPr>
              <w:t>46,3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r>
              <w:rPr>
                <w:sz w:val="16"/>
                <w:szCs w:val="16"/>
              </w:rPr>
              <w:t>31,7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8D6C6A" w:rsidRDefault="00F60888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0 51 18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r>
              <w:rPr>
                <w:sz w:val="16"/>
                <w:szCs w:val="16"/>
              </w:rPr>
              <w:t>31,7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i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r>
              <w:rPr>
                <w:sz w:val="16"/>
                <w:szCs w:val="16"/>
              </w:rPr>
              <w:t>31,7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>
            <w:r>
              <w:rPr>
                <w:sz w:val="16"/>
                <w:szCs w:val="16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r>
              <w:rPr>
                <w:sz w:val="16"/>
                <w:szCs w:val="16"/>
              </w:rPr>
              <w:t>14,6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>
            <w:r>
              <w:rPr>
                <w:sz w:val="16"/>
                <w:szCs w:val="16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r>
              <w:rPr>
                <w:sz w:val="16"/>
                <w:szCs w:val="16"/>
              </w:rPr>
              <w:t>14,6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8D6C6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E04BE4" w:rsidRDefault="00DF3B9B" w:rsidP="00FD53D6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A87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F60888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DF3B9B" w:rsidRDefault="00DF3B9B" w:rsidP="00FD53D6">
            <w:pPr>
              <w:rPr>
                <w:b/>
                <w:sz w:val="18"/>
                <w:szCs w:val="18"/>
              </w:rPr>
            </w:pPr>
            <w:r w:rsidRPr="00DF3B9B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A87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F60888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E04BE4" w:rsidRDefault="00DF3B9B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A87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F60888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</w:tr>
      <w:tr w:rsidR="00DF3B9B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E04BE4" w:rsidRDefault="00DF3B9B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04BE4">
              <w:rPr>
                <w:sz w:val="18"/>
                <w:szCs w:val="18"/>
              </w:rPr>
              <w:t>в</w:t>
            </w:r>
            <w:proofErr w:type="gramEnd"/>
            <w:r w:rsidRPr="00E04BE4">
              <w:rPr>
                <w:sz w:val="18"/>
                <w:szCs w:val="18"/>
              </w:rPr>
              <w:t xml:space="preserve"> </w:t>
            </w:r>
            <w:proofErr w:type="gramStart"/>
            <w:r w:rsidRPr="00E04BE4">
              <w:rPr>
                <w:sz w:val="18"/>
                <w:szCs w:val="18"/>
              </w:rPr>
              <w:t>городских</w:t>
            </w:r>
            <w:proofErr w:type="gramEnd"/>
            <w:r w:rsidRPr="00E04BE4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A87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F60888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</w:tr>
      <w:tr w:rsidR="008322CD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Pr="00E04BE4" w:rsidRDefault="008322CD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775792">
            <w:r w:rsidRPr="00DC05F6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DC05F6">
              <w:rPr>
                <w:sz w:val="16"/>
                <w:szCs w:val="16"/>
              </w:rPr>
              <w:t>0 86 02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8322CD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A87EC0">
            <w:r>
              <w:rPr>
                <w:sz w:val="16"/>
                <w:szCs w:val="16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CD" w:rsidRDefault="00F60888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</w:tr>
      <w:tr w:rsidR="00A87EC0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Pr="00E04BE4" w:rsidRDefault="00A87EC0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775792">
            <w:r w:rsidRPr="00DC05F6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DC05F6">
              <w:rPr>
                <w:sz w:val="16"/>
                <w:szCs w:val="16"/>
              </w:rPr>
              <w:t>0 86 02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9E6271">
              <w:rPr>
                <w:sz w:val="16"/>
                <w:szCs w:val="16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F60888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</w:t>
            </w:r>
          </w:p>
        </w:tc>
      </w:tr>
      <w:tr w:rsidR="00A87EC0" w:rsidTr="008322CD">
        <w:trPr>
          <w:trHeight w:val="45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Pr="00E04BE4" w:rsidRDefault="00A87EC0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775792">
            <w:r w:rsidRPr="00DC05F6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DC05F6">
              <w:rPr>
                <w:sz w:val="16"/>
                <w:szCs w:val="16"/>
              </w:rPr>
              <w:t>0 86 02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A87EC0">
            <w:r w:rsidRPr="009E6271">
              <w:rPr>
                <w:sz w:val="16"/>
                <w:szCs w:val="16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C0" w:rsidRDefault="00F60888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</w:tr>
      <w:tr w:rsidR="00F60888" w:rsidTr="008322CD">
        <w:trPr>
          <w:trHeight w:val="27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3C6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</w:tr>
      <w:tr w:rsidR="00F60888" w:rsidTr="008322CD">
        <w:trPr>
          <w:trHeight w:val="27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CA7925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 Ц</w:t>
            </w:r>
            <w:proofErr w:type="gramStart"/>
            <w:r w:rsidRPr="00CA7925">
              <w:rPr>
                <w:sz w:val="16"/>
                <w:szCs w:val="16"/>
              </w:rPr>
              <w:t>0</w:t>
            </w:r>
            <w:proofErr w:type="gramEnd"/>
            <w:r w:rsidRPr="00CA7925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>
            <w:r w:rsidRPr="007047E0">
              <w:rPr>
                <w:sz w:val="16"/>
                <w:szCs w:val="16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r w:rsidRPr="007047E0">
              <w:rPr>
                <w:sz w:val="16"/>
                <w:szCs w:val="16"/>
              </w:rPr>
              <w:t>10.0</w:t>
            </w:r>
          </w:p>
        </w:tc>
      </w:tr>
      <w:tr w:rsidR="00F60888" w:rsidTr="008322CD">
        <w:trPr>
          <w:trHeight w:val="34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CA7925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CA7925">
              <w:rPr>
                <w:sz w:val="16"/>
                <w:szCs w:val="16"/>
              </w:rPr>
              <w:t>0 86 04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>
            <w:r w:rsidRPr="007047E0">
              <w:rPr>
                <w:sz w:val="16"/>
                <w:szCs w:val="16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r w:rsidRPr="007047E0">
              <w:rPr>
                <w:sz w:val="16"/>
                <w:szCs w:val="16"/>
              </w:rPr>
              <w:t>10.0</w:t>
            </w:r>
          </w:p>
        </w:tc>
      </w:tr>
      <w:tr w:rsidR="00F60888" w:rsidTr="008322CD">
        <w:trPr>
          <w:trHeight w:val="28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CA7925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CA7925">
              <w:rPr>
                <w:sz w:val="16"/>
                <w:szCs w:val="16"/>
              </w:rPr>
              <w:t>0 86 04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>
            <w:r w:rsidRPr="007047E0">
              <w:rPr>
                <w:sz w:val="16"/>
                <w:szCs w:val="16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r w:rsidRPr="007047E0">
              <w:rPr>
                <w:sz w:val="16"/>
                <w:szCs w:val="16"/>
              </w:rPr>
              <w:t>10.0</w:t>
            </w:r>
          </w:p>
        </w:tc>
      </w:tr>
      <w:tr w:rsidR="00F60888" w:rsidTr="008322CD">
        <w:trPr>
          <w:trHeight w:val="34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8322CD" w:rsidRDefault="00F60888" w:rsidP="00FD53D6">
            <w:pPr>
              <w:rPr>
                <w:b/>
                <w:i/>
                <w:sz w:val="18"/>
                <w:szCs w:val="18"/>
              </w:rPr>
            </w:pPr>
            <w:r w:rsidRPr="008322CD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>
            <w:r>
              <w:t>45.0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r>
              <w:t>45.0</w:t>
            </w:r>
          </w:p>
        </w:tc>
      </w:tr>
      <w:tr w:rsidR="00F60888" w:rsidTr="008322CD">
        <w:trPr>
          <w:trHeight w:val="31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CC1D2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CC1D20">
              <w:rPr>
                <w:sz w:val="16"/>
                <w:szCs w:val="16"/>
              </w:rPr>
              <w:t>0 86 05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>
            <w:r w:rsidRPr="00791457">
              <w:t>45.0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r w:rsidRPr="00791457">
              <w:t>45.0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775792">
            <w:r w:rsidRPr="00CC1D2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CC1D20">
              <w:rPr>
                <w:sz w:val="16"/>
                <w:szCs w:val="16"/>
              </w:rPr>
              <w:t>0 86 05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>
            <w:r w:rsidRPr="00791457">
              <w:t>45.0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r w:rsidRPr="00791457">
              <w:t>45.0</w:t>
            </w:r>
          </w:p>
        </w:tc>
      </w:tr>
      <w:tr w:rsidR="00F60888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Pr="00E04BE4" w:rsidRDefault="00F60888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775792">
            <w:r w:rsidRPr="00CC1D2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CC1D20">
              <w:rPr>
                <w:sz w:val="16"/>
                <w:szCs w:val="16"/>
              </w:rPr>
              <w:t>0 86 05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>
            <w:r w:rsidRPr="00791457">
              <w:t>45.0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8" w:rsidRDefault="00F60888" w:rsidP="009E62F2">
            <w:r w:rsidRPr="00791457">
              <w:t>45.0</w:t>
            </w:r>
          </w:p>
        </w:tc>
      </w:tr>
      <w:tr w:rsidR="00F559C6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0656AD" w:rsidRDefault="00F559C6" w:rsidP="00FD53D6">
            <w:pPr>
              <w:rPr>
                <w:b/>
                <w:sz w:val="18"/>
                <w:szCs w:val="18"/>
              </w:rPr>
            </w:pPr>
            <w:proofErr w:type="spellStart"/>
            <w:r w:rsidRPr="000656AD"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>,</w:t>
            </w:r>
            <w:r w:rsidRPr="000656AD">
              <w:rPr>
                <w:b/>
                <w:sz w:val="18"/>
                <w:szCs w:val="18"/>
              </w:rPr>
              <w:t>к</w:t>
            </w:r>
            <w:proofErr w:type="gramEnd"/>
            <w:r w:rsidRPr="000656AD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913A9B">
              <w:rPr>
                <w:sz w:val="16"/>
                <w:szCs w:val="16"/>
              </w:rPr>
              <w:t>794,3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913A9B">
              <w:rPr>
                <w:sz w:val="16"/>
                <w:szCs w:val="16"/>
              </w:rPr>
              <w:t>794,3</w:t>
            </w:r>
          </w:p>
        </w:tc>
      </w:tr>
      <w:tr w:rsidR="00F559C6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400F99" w:rsidRDefault="00F559C6" w:rsidP="00FD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913A9B">
              <w:rPr>
                <w:sz w:val="16"/>
                <w:szCs w:val="16"/>
              </w:rPr>
              <w:t>794,3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913A9B">
              <w:rPr>
                <w:sz w:val="16"/>
                <w:szCs w:val="16"/>
              </w:rPr>
              <w:t>794,3</w:t>
            </w:r>
          </w:p>
        </w:tc>
      </w:tr>
      <w:tr w:rsidR="00F559C6" w:rsidTr="008322C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400F99" w:rsidRDefault="00F559C6" w:rsidP="00FD53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0 84 40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913A9B">
              <w:rPr>
                <w:sz w:val="16"/>
                <w:szCs w:val="16"/>
              </w:rPr>
              <w:t>794,3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913A9B">
              <w:rPr>
                <w:sz w:val="16"/>
                <w:szCs w:val="16"/>
              </w:rPr>
              <w:t>794,3</w:t>
            </w:r>
          </w:p>
        </w:tc>
      </w:tr>
      <w:tr w:rsidR="00F559C6" w:rsidTr="008322CD">
        <w:trPr>
          <w:trHeight w:val="60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400F99" w:rsidRDefault="00F559C6" w:rsidP="00FD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775792">
            <w:r w:rsidRPr="000D6FA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0D6FAA">
              <w:rPr>
                <w:sz w:val="16"/>
                <w:szCs w:val="16"/>
              </w:rPr>
              <w:t>0 84 40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913A9B">
              <w:rPr>
                <w:sz w:val="16"/>
                <w:szCs w:val="16"/>
              </w:rPr>
              <w:t>794,3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913A9B">
              <w:rPr>
                <w:sz w:val="16"/>
                <w:szCs w:val="16"/>
              </w:rPr>
              <w:t>794,3</w:t>
            </w:r>
          </w:p>
        </w:tc>
      </w:tr>
      <w:tr w:rsidR="00F559C6" w:rsidTr="008322CD">
        <w:trPr>
          <w:trHeight w:val="78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400F99" w:rsidRDefault="00F559C6" w:rsidP="00FD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автономным учреждениям и иным </w:t>
            </w:r>
            <w:proofErr w:type="spellStart"/>
            <w:r>
              <w:rPr>
                <w:sz w:val="18"/>
                <w:szCs w:val="18"/>
              </w:rPr>
              <w:t>некомерческим</w:t>
            </w:r>
            <w:proofErr w:type="spellEnd"/>
            <w:r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775792">
            <w:r w:rsidRPr="000D6FA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0D6FAA">
              <w:rPr>
                <w:sz w:val="16"/>
                <w:szCs w:val="16"/>
              </w:rPr>
              <w:t>0 84 40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913A9B">
              <w:rPr>
                <w:sz w:val="16"/>
                <w:szCs w:val="16"/>
              </w:rPr>
              <w:t>794,3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913A9B">
              <w:rPr>
                <w:sz w:val="16"/>
                <w:szCs w:val="16"/>
              </w:rPr>
              <w:t>794,3</w:t>
            </w:r>
          </w:p>
        </w:tc>
      </w:tr>
      <w:tr w:rsidR="00F559C6" w:rsidTr="008322CD">
        <w:trPr>
          <w:trHeight w:val="34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FD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775792">
            <w:r w:rsidRPr="000D6FAA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0D6FAA">
              <w:rPr>
                <w:sz w:val="16"/>
                <w:szCs w:val="16"/>
              </w:rPr>
              <w:t>0 84 40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913A9B">
              <w:rPr>
                <w:sz w:val="16"/>
                <w:szCs w:val="16"/>
              </w:rPr>
              <w:t>794,3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913A9B">
              <w:rPr>
                <w:sz w:val="16"/>
                <w:szCs w:val="16"/>
              </w:rPr>
              <w:t>794,3</w:t>
            </w:r>
          </w:p>
        </w:tc>
      </w:tr>
      <w:tr w:rsidR="00F559C6" w:rsidTr="008322CD">
        <w:trPr>
          <w:trHeight w:val="45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400F99" w:rsidRDefault="00F559C6" w:rsidP="00FD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0 84 40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794,3</w:t>
            </w:r>
          </w:p>
        </w:tc>
      </w:tr>
      <w:tr w:rsidR="00F559C6" w:rsidTr="008322CD">
        <w:trPr>
          <w:trHeight w:val="24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AE158E" w:rsidRDefault="00F559C6" w:rsidP="00FD53D6">
            <w:pPr>
              <w:rPr>
                <w:b/>
                <w:sz w:val="18"/>
                <w:szCs w:val="18"/>
              </w:rPr>
            </w:pPr>
            <w:r w:rsidRPr="00AE158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775792">
            <w:r w:rsidRPr="00900EA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D04A8A"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D04A8A">
              <w:rPr>
                <w:sz w:val="16"/>
                <w:szCs w:val="16"/>
              </w:rPr>
              <w:t>33,9</w:t>
            </w:r>
          </w:p>
        </w:tc>
      </w:tr>
      <w:tr w:rsidR="00F559C6" w:rsidTr="008322CD">
        <w:trPr>
          <w:trHeight w:val="34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400F99" w:rsidRDefault="00F559C6" w:rsidP="00FD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775792">
            <w:r w:rsidRPr="00900EA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D04A8A"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D04A8A">
              <w:rPr>
                <w:sz w:val="16"/>
                <w:szCs w:val="16"/>
              </w:rPr>
              <w:t>33,9</w:t>
            </w:r>
          </w:p>
        </w:tc>
      </w:tr>
      <w:tr w:rsidR="00F559C6" w:rsidTr="008322CD">
        <w:trPr>
          <w:trHeight w:val="51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400F99" w:rsidRDefault="00F559C6" w:rsidP="00FD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775792">
            <w:r w:rsidRPr="00900EA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D04A8A"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D04A8A">
              <w:rPr>
                <w:sz w:val="16"/>
                <w:szCs w:val="16"/>
              </w:rPr>
              <w:t>33,9</w:t>
            </w:r>
          </w:p>
        </w:tc>
      </w:tr>
      <w:tr w:rsidR="00F559C6" w:rsidTr="008322CD">
        <w:trPr>
          <w:trHeight w:val="3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400F99" w:rsidRDefault="00F559C6" w:rsidP="00FD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775792">
            <w:r w:rsidRPr="00900EA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DF3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>
            <w:r w:rsidRPr="00D04A8A"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r w:rsidRPr="00D04A8A">
              <w:rPr>
                <w:sz w:val="16"/>
                <w:szCs w:val="16"/>
              </w:rPr>
              <w:t>33,9</w:t>
            </w:r>
          </w:p>
        </w:tc>
      </w:tr>
      <w:tr w:rsidR="00F559C6" w:rsidTr="008322CD">
        <w:trPr>
          <w:trHeight w:val="40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Pr="00400F99" w:rsidRDefault="00F559C6" w:rsidP="00FD5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Пенсии </w:t>
            </w:r>
            <w:proofErr w:type="gramStart"/>
            <w:r>
              <w:rPr>
                <w:sz w:val="18"/>
                <w:szCs w:val="18"/>
              </w:rPr>
              <w:t>пособия</w:t>
            </w:r>
            <w:proofErr w:type="gramEnd"/>
            <w:r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775792">
            <w:r w:rsidRPr="00900EA0"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C6" w:rsidRDefault="00F559C6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DF3B9B" w:rsidTr="008322CD">
        <w:trPr>
          <w:trHeight w:val="27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Pr="00400F99" w:rsidRDefault="00DF3B9B" w:rsidP="00FD53D6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DF3B9B" w:rsidP="009E62F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DF3B9B" w:rsidP="009E62F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DF3B9B" w:rsidP="009E62F2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DF3B9B" w:rsidP="009E62F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FD53D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FD53D6">
            <w:pPr>
              <w:rPr>
                <w:sz w:val="16"/>
                <w:szCs w:val="16"/>
              </w:rPr>
            </w:pPr>
          </w:p>
        </w:tc>
      </w:tr>
      <w:tr w:rsidR="00DF3B9B" w:rsidTr="008322CD">
        <w:trPr>
          <w:trHeight w:val="34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DF3B9B" w:rsidP="00FD53D6">
            <w:pPr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8322CD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8322CD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8322CD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9B" w:rsidRDefault="008322CD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8322CD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9B" w:rsidRDefault="00A87EC0" w:rsidP="00FD5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1432,8</w:t>
            </w:r>
          </w:p>
        </w:tc>
      </w:tr>
    </w:tbl>
    <w:p w:rsidR="003C683E" w:rsidRDefault="003C683E" w:rsidP="003C683E">
      <w:pPr>
        <w:rPr>
          <w:sz w:val="16"/>
          <w:szCs w:val="16"/>
        </w:rPr>
      </w:pPr>
    </w:p>
    <w:p w:rsidR="001B48D4" w:rsidRPr="00FD53D6" w:rsidRDefault="001B48D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8D4" w:rsidRPr="00FD53D6" w:rsidRDefault="001B48D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8D4" w:rsidRPr="00FD53D6" w:rsidRDefault="001B48D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8D4" w:rsidRPr="00FD53D6" w:rsidRDefault="001B48D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8D4" w:rsidRPr="00FD53D6" w:rsidRDefault="001B48D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8D4" w:rsidRPr="00FD53D6" w:rsidRDefault="001B48D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8D4" w:rsidRPr="00FD53D6" w:rsidRDefault="001B48D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8D4" w:rsidRPr="00FD53D6" w:rsidRDefault="001B48D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8D4" w:rsidRPr="00FD53D6" w:rsidRDefault="001B48D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0E00" w:rsidRDefault="00660E00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DF3B9B" w:rsidRDefault="00DF3B9B" w:rsidP="00660E00"/>
    <w:p w:rsidR="00F559C6" w:rsidRDefault="00660E00" w:rsidP="00660E00">
      <w:r>
        <w:t xml:space="preserve">                                                                                                                               </w:t>
      </w:r>
    </w:p>
    <w:p w:rsidR="00F559C6" w:rsidRDefault="00F559C6" w:rsidP="00660E00"/>
    <w:p w:rsidR="00F559C6" w:rsidRDefault="00F559C6" w:rsidP="00660E00"/>
    <w:p w:rsidR="00F559C6" w:rsidRDefault="00F559C6" w:rsidP="00660E00"/>
    <w:p w:rsidR="00F559C6" w:rsidRDefault="00F559C6" w:rsidP="00660E00"/>
    <w:p w:rsidR="00F559C6" w:rsidRDefault="00F559C6" w:rsidP="00660E00"/>
    <w:p w:rsidR="00F559C6" w:rsidRDefault="00F559C6" w:rsidP="00660E00"/>
    <w:p w:rsidR="00F559C6" w:rsidRDefault="00F559C6" w:rsidP="00660E00"/>
    <w:p w:rsidR="00F559C6" w:rsidRDefault="00F559C6" w:rsidP="00660E00"/>
    <w:p w:rsidR="00F559C6" w:rsidRDefault="00F559C6" w:rsidP="00660E00"/>
    <w:p w:rsidR="00F559C6" w:rsidRDefault="00F559C6" w:rsidP="00660E00"/>
    <w:p w:rsidR="00F559C6" w:rsidRDefault="00F559C6" w:rsidP="00660E00"/>
    <w:p w:rsidR="00660E00" w:rsidRDefault="00F559C6" w:rsidP="00660E00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</w:t>
      </w:r>
      <w:r w:rsidR="00660E00">
        <w:t xml:space="preserve"> </w:t>
      </w:r>
      <w:r w:rsidR="00660E00">
        <w:rPr>
          <w:sz w:val="16"/>
          <w:szCs w:val="16"/>
        </w:rPr>
        <w:t>Приложение №9</w:t>
      </w:r>
    </w:p>
    <w:p w:rsidR="00660E00" w:rsidRDefault="00660E00" w:rsidP="00660E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559C6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660E00" w:rsidRDefault="00660E00" w:rsidP="00660E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660E00" w:rsidRDefault="00660E00" w:rsidP="00660E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F24986">
        <w:rPr>
          <w:sz w:val="16"/>
          <w:szCs w:val="16"/>
        </w:rPr>
        <w:t xml:space="preserve">                         № 88  от  31 декабря </w:t>
      </w:r>
      <w:r>
        <w:rPr>
          <w:sz w:val="16"/>
          <w:szCs w:val="16"/>
        </w:rPr>
        <w:t xml:space="preserve"> 201</w:t>
      </w:r>
      <w:r w:rsidR="00363D39">
        <w:rPr>
          <w:sz w:val="16"/>
          <w:szCs w:val="16"/>
        </w:rPr>
        <w:t>3</w:t>
      </w:r>
      <w:r>
        <w:rPr>
          <w:sz w:val="16"/>
          <w:szCs w:val="16"/>
        </w:rPr>
        <w:t xml:space="preserve"> года</w:t>
      </w:r>
    </w:p>
    <w:p w:rsidR="00660E00" w:rsidRDefault="00660E00" w:rsidP="00660E00">
      <w:pPr>
        <w:rPr>
          <w:b/>
          <w:sz w:val="16"/>
          <w:szCs w:val="16"/>
        </w:rPr>
      </w:pPr>
    </w:p>
    <w:p w:rsidR="00660E00" w:rsidRDefault="00660E00" w:rsidP="00660E00">
      <w:pPr>
        <w:rPr>
          <w:b/>
          <w:sz w:val="16"/>
          <w:szCs w:val="16"/>
        </w:rPr>
      </w:pPr>
    </w:p>
    <w:p w:rsidR="00660E00" w:rsidRDefault="00660E00" w:rsidP="00660E00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 на 201</w:t>
      </w:r>
      <w:r w:rsidR="00363D39">
        <w:rPr>
          <w:b/>
        </w:rPr>
        <w:t>4</w:t>
      </w:r>
      <w:r>
        <w:rPr>
          <w:b/>
        </w:rPr>
        <w:t xml:space="preserve"> год</w:t>
      </w:r>
    </w:p>
    <w:p w:rsidR="00660E00" w:rsidRDefault="00660E00" w:rsidP="00660E00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660E00" w:rsidRDefault="00660E00" w:rsidP="00660E00">
      <w:pPr>
        <w:rPr>
          <w:sz w:val="16"/>
          <w:szCs w:val="16"/>
        </w:rPr>
      </w:pPr>
    </w:p>
    <w:p w:rsidR="00660E00" w:rsidRDefault="00660E00" w:rsidP="00660E00">
      <w:pPr>
        <w:rPr>
          <w:sz w:val="16"/>
          <w:szCs w:val="16"/>
        </w:rPr>
      </w:pPr>
    </w:p>
    <w:tbl>
      <w:tblPr>
        <w:tblStyle w:val="a8"/>
        <w:tblW w:w="9840" w:type="dxa"/>
        <w:tblLayout w:type="fixed"/>
        <w:tblLook w:val="0160" w:firstRow="1" w:lastRow="1" w:firstColumn="0" w:lastColumn="1" w:noHBand="0" w:noVBand="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660E00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0" w:rsidRDefault="00660E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660E00" w:rsidRDefault="00660E00">
            <w:pPr>
              <w:rPr>
                <w:b/>
                <w:sz w:val="16"/>
                <w:szCs w:val="16"/>
              </w:rPr>
            </w:pPr>
          </w:p>
          <w:p w:rsidR="00660E00" w:rsidRDefault="00660E00">
            <w:pPr>
              <w:rPr>
                <w:b/>
                <w:sz w:val="16"/>
                <w:szCs w:val="16"/>
              </w:rPr>
            </w:pPr>
          </w:p>
          <w:p w:rsidR="00660E00" w:rsidRDefault="00660E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0" w:rsidRDefault="00660E00">
            <w:pPr>
              <w:rPr>
                <w:b/>
                <w:sz w:val="16"/>
                <w:szCs w:val="16"/>
              </w:rPr>
            </w:pPr>
          </w:p>
          <w:p w:rsidR="00660E00" w:rsidRDefault="00660E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  <w:p w:rsidR="00660E00" w:rsidRDefault="00660E00">
            <w:pPr>
              <w:rPr>
                <w:b/>
                <w:sz w:val="16"/>
                <w:szCs w:val="16"/>
              </w:rPr>
            </w:pPr>
          </w:p>
          <w:p w:rsidR="00660E00" w:rsidRDefault="00660E00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0" w:rsidRDefault="00660E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0" w:rsidRDefault="00660E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0" w:rsidRDefault="00660E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0" w:rsidRDefault="00660E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00" w:rsidRDefault="00660E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660E00" w:rsidRDefault="00660E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660E00" w:rsidRDefault="00660E00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0" w:rsidRDefault="00660E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предприм</w:t>
            </w:r>
            <w:proofErr w:type="spellEnd"/>
            <w:r>
              <w:rPr>
                <w:b/>
                <w:sz w:val="16"/>
                <w:szCs w:val="16"/>
              </w:rPr>
              <w:t xml:space="preserve"> и</w:t>
            </w:r>
            <w:proofErr w:type="gramEnd"/>
            <w:r>
              <w:rPr>
                <w:b/>
                <w:sz w:val="16"/>
                <w:szCs w:val="16"/>
              </w:rPr>
              <w:t xml:space="preserve"> иной </w:t>
            </w:r>
            <w:proofErr w:type="spellStart"/>
            <w:r>
              <w:rPr>
                <w:b/>
                <w:sz w:val="16"/>
                <w:szCs w:val="16"/>
              </w:rPr>
              <w:t>приносящ</w:t>
            </w:r>
            <w:proofErr w:type="spellEnd"/>
            <w:r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0" w:rsidRDefault="00660E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366,8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DF3B9B" w:rsidRDefault="004D3A12" w:rsidP="009E62F2">
            <w:pPr>
              <w:rPr>
                <w:b/>
                <w:sz w:val="18"/>
                <w:szCs w:val="18"/>
              </w:rPr>
            </w:pPr>
            <w:r w:rsidRPr="00DF3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Pr="009E62F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FD53D6" w:rsidRDefault="004D3A12" w:rsidP="00EA06D6">
            <w:pPr>
              <w:rPr>
                <w:sz w:val="16"/>
                <w:szCs w:val="16"/>
              </w:rPr>
            </w:pPr>
            <w:r w:rsidRPr="00FD53D6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</w:tr>
      <w:tr w:rsidR="004D3A12" w:rsidTr="004D3A12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5F2BD4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5F2BD4">
              <w:rPr>
                <w:sz w:val="16"/>
                <w:szCs w:val="16"/>
              </w:rPr>
              <w:t>132,6</w:t>
            </w:r>
          </w:p>
        </w:tc>
      </w:tr>
      <w:tr w:rsidR="004D3A12" w:rsidTr="009E62F2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5F2BD4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5F2BD4">
              <w:rPr>
                <w:sz w:val="16"/>
                <w:szCs w:val="16"/>
              </w:rPr>
              <w:t>132,6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5F2BD4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5F2BD4">
              <w:rPr>
                <w:sz w:val="16"/>
                <w:szCs w:val="16"/>
              </w:rPr>
              <w:t>132,6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77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757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rPr>
                <w:sz w:val="16"/>
                <w:szCs w:val="16"/>
              </w:rPr>
              <w:t>132,6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DF3B9B" w:rsidRDefault="004D3A12" w:rsidP="009E62F2">
            <w:pPr>
              <w:rPr>
                <w:b/>
                <w:sz w:val="18"/>
                <w:szCs w:val="18"/>
              </w:rPr>
            </w:pPr>
            <w:r w:rsidRPr="00DF3B9B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DF3B9B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rPr>
                <w:sz w:val="16"/>
                <w:szCs w:val="16"/>
              </w:rPr>
              <w:t>230,2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AE3487">
              <w:rPr>
                <w:sz w:val="16"/>
                <w:szCs w:val="16"/>
              </w:rPr>
              <w:t>230,2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77579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 w:rsidR="004D3A12">
              <w:rPr>
                <w:sz w:val="16"/>
                <w:szCs w:val="16"/>
              </w:rPr>
              <w:t>0</w:t>
            </w:r>
            <w:proofErr w:type="gramEnd"/>
            <w:r w:rsidR="004D3A1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AE3487">
              <w:rPr>
                <w:sz w:val="16"/>
                <w:szCs w:val="16"/>
              </w:rPr>
              <w:t>230,2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AE3487">
              <w:rPr>
                <w:sz w:val="16"/>
                <w:szCs w:val="16"/>
              </w:rPr>
              <w:t>230,2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230,2</w:t>
            </w:r>
          </w:p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230,2</w:t>
            </w:r>
          </w:p>
          <w:p w:rsidR="004D3A12" w:rsidRDefault="004D3A12" w:rsidP="00EA06D6">
            <w:pPr>
              <w:rPr>
                <w:sz w:val="16"/>
                <w:szCs w:val="16"/>
              </w:rPr>
            </w:pP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</w:tr>
      <w:tr w:rsidR="004D3A12" w:rsidTr="004D3A12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</w:tr>
      <w:tr w:rsidR="004D3A12" w:rsidTr="009E62F2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Pr="00DF3B9B" w:rsidRDefault="004D3A12" w:rsidP="009E62F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DF3B9B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lastRenderedPageBreak/>
              <w:t>Резервные фонды</w:t>
            </w:r>
          </w:p>
          <w:p w:rsidR="004D3A12" w:rsidRPr="00E04BE4" w:rsidRDefault="004D3A12" w:rsidP="009E62F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r>
              <w:rPr>
                <w:sz w:val="16"/>
                <w:szCs w:val="16"/>
              </w:rPr>
              <w:t>000 00 00</w:t>
            </w:r>
            <w:r w:rsidRPr="00B701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Pr="00E04BE4" w:rsidRDefault="004D3A12" w:rsidP="009E62F2">
            <w:pPr>
              <w:rPr>
                <w:rFonts w:ascii="Arial CYR" w:hAnsi="Arial CYR" w:cs="Arial CYR"/>
                <w:sz w:val="18"/>
                <w:szCs w:val="18"/>
              </w:rPr>
            </w:pPr>
            <w:r w:rsidRPr="00E04BE4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87 00</w:t>
            </w:r>
            <w:r w:rsidRPr="00B701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DF3B9B" w:rsidRDefault="004D3A12" w:rsidP="009E62F2">
            <w:pPr>
              <w:rPr>
                <w:b/>
                <w:i/>
                <w:sz w:val="18"/>
                <w:szCs w:val="18"/>
              </w:rPr>
            </w:pPr>
            <w:r w:rsidRPr="00DF3B9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0 89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D3A12" w:rsidTr="009E62F2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1856D3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1856D3">
              <w:rPr>
                <w:sz w:val="16"/>
                <w:szCs w:val="16"/>
              </w:rPr>
              <w:t>46,1</w:t>
            </w:r>
          </w:p>
        </w:tc>
      </w:tr>
      <w:tr w:rsidR="004D3A12" w:rsidTr="009E62F2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i/>
                <w:sz w:val="18"/>
                <w:szCs w:val="18"/>
              </w:rPr>
            </w:pPr>
            <w:r w:rsidRPr="00E04BE4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 w:rsidP="00363D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1856D3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1856D3">
              <w:rPr>
                <w:sz w:val="16"/>
                <w:szCs w:val="16"/>
              </w:rPr>
              <w:t>46,1</w:t>
            </w:r>
          </w:p>
        </w:tc>
      </w:tr>
      <w:tr w:rsidR="004D3A12" w:rsidTr="009E62F2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 w:rsidP="00363D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1856D3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1856D3">
              <w:rPr>
                <w:sz w:val="16"/>
                <w:szCs w:val="16"/>
              </w:rPr>
              <w:t>46,1</w:t>
            </w:r>
          </w:p>
        </w:tc>
      </w:tr>
      <w:tr w:rsidR="004D3A12" w:rsidTr="009E62F2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 w:rsidP="00363D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1856D3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1856D3">
              <w:rPr>
                <w:sz w:val="16"/>
                <w:szCs w:val="16"/>
              </w:rPr>
              <w:t>46,1</w:t>
            </w:r>
          </w:p>
        </w:tc>
      </w:tr>
      <w:tr w:rsidR="004D3A12" w:rsidTr="009E62F2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 w:rsidP="00363D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8D6C6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>
              <w:rPr>
                <w:sz w:val="16"/>
                <w:szCs w:val="16"/>
              </w:rPr>
              <w:t>31.7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8D6C6A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1856D3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Pr="001856D3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1856D3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i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8D6C6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>
              <w:rPr>
                <w:sz w:val="16"/>
                <w:szCs w:val="16"/>
              </w:rPr>
              <w:t>31,7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86892" w:rsidP="00486892">
            <w:r>
              <w:rPr>
                <w:sz w:val="16"/>
                <w:szCs w:val="16"/>
              </w:rPr>
              <w:t>БЦ</w:t>
            </w:r>
            <w:r w:rsidR="004D3A12" w:rsidRPr="008D6C6A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0C482B">
              <w:t>14,4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r>
              <w:t>001</w:t>
            </w:r>
          </w:p>
          <w:p w:rsidR="004D3A12" w:rsidRDefault="004D3A1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8D6C6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4E07AE"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0C482B">
              <w:t>14,4</w:t>
            </w:r>
          </w:p>
        </w:tc>
      </w:tr>
      <w:tr w:rsidR="004D3A12" w:rsidTr="00AC06B3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r>
              <w:t>001</w:t>
            </w:r>
          </w:p>
          <w:p w:rsidR="004D3A12" w:rsidRDefault="004D3A1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8D6C6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4E07AE"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 w:rsidRPr="000C482B">
              <w:t>14,4</w:t>
            </w:r>
          </w:p>
        </w:tc>
      </w:tr>
      <w:tr w:rsidR="00AC06B3" w:rsidTr="00AC06B3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EA06D6" w:rsidRDefault="00AC06B3" w:rsidP="006854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6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AC06B3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EA06D6" w:rsidRDefault="00AC06B3" w:rsidP="00685479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EA06D6" w:rsidRDefault="00AC06B3" w:rsidP="00685479">
            <w:pPr>
              <w:rPr>
                <w:b/>
                <w:sz w:val="16"/>
                <w:szCs w:val="16"/>
              </w:rPr>
            </w:pPr>
            <w:r w:rsidRPr="00EA06D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8D6C6A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4E07AE" w:rsidRDefault="00AC06B3" w:rsidP="00685479">
            <w: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68547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0C482B" w:rsidRDefault="00AC06B3" w:rsidP="00685479">
            <w:r>
              <w:t>60,0</w:t>
            </w:r>
          </w:p>
        </w:tc>
      </w:tr>
      <w:tr w:rsidR="00AC06B3" w:rsidTr="00AC06B3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E04BE4" w:rsidRDefault="00AC06B3" w:rsidP="006854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AC06B3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8D6C6A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4E07AE" w:rsidRDefault="00AC06B3" w:rsidP="00685479">
            <w: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68547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0C482B" w:rsidRDefault="00AC06B3" w:rsidP="00685479">
            <w:r>
              <w:t>60,0</w:t>
            </w:r>
          </w:p>
        </w:tc>
      </w:tr>
      <w:tr w:rsidR="00AC06B3" w:rsidTr="00AC06B3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E04BE4" w:rsidRDefault="00AC06B3" w:rsidP="006854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AC06B3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8D6C6A" w:rsidRDefault="00AC06B3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4E07AE" w:rsidRDefault="00AC06B3" w:rsidP="00685479">
            <w: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68547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0C482B" w:rsidRDefault="00AC06B3" w:rsidP="00685479">
            <w:r>
              <w:t>60,0</w:t>
            </w:r>
          </w:p>
        </w:tc>
      </w:tr>
      <w:tr w:rsidR="00AC06B3" w:rsidTr="00AC06B3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E04BE4" w:rsidRDefault="00AC06B3" w:rsidP="006854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AC06B3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8D6C6A" w:rsidRDefault="00AC06B3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4E07AE" w:rsidRDefault="00AC06B3" w:rsidP="00685479">
            <w: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68547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0C482B" w:rsidRDefault="00AC06B3" w:rsidP="00685479">
            <w:r>
              <w:t>60,0</w:t>
            </w:r>
          </w:p>
        </w:tc>
      </w:tr>
      <w:tr w:rsidR="00AC06B3" w:rsidTr="00AC06B3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EA06D6" w:rsidRDefault="00AC06B3" w:rsidP="00685479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AC06B3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8D6C6A" w:rsidRDefault="00AC06B3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4E07AE" w:rsidRDefault="00AC06B3" w:rsidP="00685479">
            <w: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68547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0C482B" w:rsidRDefault="00AC06B3" w:rsidP="00685479">
            <w:r>
              <w:t>60,0</w:t>
            </w:r>
          </w:p>
        </w:tc>
      </w:tr>
      <w:tr w:rsidR="00AC06B3" w:rsidTr="00AC06B3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E04BE4" w:rsidRDefault="00AC06B3" w:rsidP="006854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AC06B3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8D6C6A" w:rsidRDefault="00AC06B3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4E07AE" w:rsidRDefault="00AC06B3" w:rsidP="00685479">
            <w: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68547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0C482B" w:rsidRDefault="00AC06B3" w:rsidP="00685479">
            <w:r>
              <w:t>60,0</w:t>
            </w:r>
          </w:p>
        </w:tc>
      </w:tr>
      <w:tr w:rsidR="00AC06B3" w:rsidTr="00AC06B3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E04BE4" w:rsidRDefault="00AC06B3" w:rsidP="006854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AC06B3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Pr="008D6C6A" w:rsidRDefault="00AC06B3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B3" w:rsidRDefault="00AC06B3" w:rsidP="00685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4E07AE" w:rsidRDefault="00AC06B3" w:rsidP="00685479">
            <w: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Default="00AC06B3" w:rsidP="00685479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3" w:rsidRPr="000C482B" w:rsidRDefault="00AC06B3" w:rsidP="00685479">
            <w:r>
              <w:t>60,0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r>
              <w:t>56,0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DF3B9B" w:rsidRDefault="004D3A12" w:rsidP="009E62F2">
            <w:pPr>
              <w:rPr>
                <w:b/>
                <w:sz w:val="18"/>
                <w:szCs w:val="18"/>
              </w:rPr>
            </w:pPr>
            <w:r w:rsidRPr="00DF3B9B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 w:rsidR="004868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04BE4">
              <w:rPr>
                <w:sz w:val="18"/>
                <w:szCs w:val="18"/>
              </w:rPr>
              <w:t>в</w:t>
            </w:r>
            <w:proofErr w:type="gramEnd"/>
            <w:r w:rsidRPr="00E04BE4">
              <w:rPr>
                <w:sz w:val="18"/>
                <w:szCs w:val="18"/>
              </w:rPr>
              <w:t xml:space="preserve"> </w:t>
            </w:r>
            <w:proofErr w:type="gramStart"/>
            <w:r w:rsidRPr="00E04BE4">
              <w:rPr>
                <w:sz w:val="18"/>
                <w:szCs w:val="18"/>
              </w:rPr>
              <w:t>городских</w:t>
            </w:r>
            <w:proofErr w:type="gramEnd"/>
            <w:r w:rsidRPr="00E04BE4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DC05F6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DC05F6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DC05F6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DC05F6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DC05F6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DC05F6"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CA7925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A7925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CA7925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A7925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140A69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140A69">
              <w:rPr>
                <w:sz w:val="16"/>
                <w:szCs w:val="16"/>
              </w:rPr>
              <w:t>6,0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CA7925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A7925"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140A69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140A69">
              <w:rPr>
                <w:sz w:val="16"/>
                <w:szCs w:val="16"/>
              </w:rPr>
              <w:t>6,0</w:t>
            </w:r>
          </w:p>
        </w:tc>
      </w:tr>
      <w:tr w:rsidR="004D3A12" w:rsidTr="009E62F2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9E62F2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140A69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140A69">
              <w:rPr>
                <w:sz w:val="16"/>
                <w:szCs w:val="16"/>
              </w:rPr>
              <w:t>6,0</w:t>
            </w:r>
          </w:p>
        </w:tc>
      </w:tr>
      <w:tr w:rsidR="004D3A12" w:rsidTr="009E62F2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8322CD" w:rsidRDefault="004D3A12" w:rsidP="00EA06D6">
            <w:pPr>
              <w:rPr>
                <w:b/>
                <w:i/>
                <w:sz w:val="18"/>
                <w:szCs w:val="18"/>
              </w:rPr>
            </w:pPr>
            <w:r w:rsidRPr="008322CD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4D3A12" w:rsidTr="009E62F2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 w:rsidP="00363D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CC1D2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C1D20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BF3033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BF3033">
              <w:rPr>
                <w:sz w:val="16"/>
                <w:szCs w:val="16"/>
              </w:rPr>
              <w:t>45,0</w:t>
            </w:r>
          </w:p>
        </w:tc>
      </w:tr>
      <w:tr w:rsidR="004D3A12" w:rsidTr="009E62F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 w:rsidP="00363D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CC1D2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C1D20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BF3033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BF3033">
              <w:rPr>
                <w:sz w:val="16"/>
                <w:szCs w:val="16"/>
              </w:rPr>
              <w:t>45,0</w:t>
            </w:r>
          </w:p>
        </w:tc>
      </w:tr>
      <w:tr w:rsidR="004D3A12" w:rsidTr="009E62F2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E04BE4" w:rsidRDefault="004D3A12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4D3A12" w:rsidRDefault="004D3A12" w:rsidP="00363D3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CC1D2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C1D20">
              <w:rPr>
                <w:sz w:val="16"/>
                <w:szCs w:val="16"/>
              </w:rPr>
              <w:t>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BF3033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BF3033">
              <w:rPr>
                <w:sz w:val="16"/>
                <w:szCs w:val="16"/>
              </w:rPr>
              <w:t>45,0</w:t>
            </w:r>
          </w:p>
        </w:tc>
      </w:tr>
      <w:tr w:rsidR="004D3A12" w:rsidTr="009E62F2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AE158E" w:rsidRDefault="004D3A12" w:rsidP="00EA06D6">
            <w:pPr>
              <w:rPr>
                <w:b/>
                <w:sz w:val="18"/>
                <w:szCs w:val="18"/>
              </w:rPr>
            </w:pPr>
            <w:r w:rsidRPr="00AE158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642B43">
              <w:t>33,9</w:t>
            </w:r>
          </w:p>
        </w:tc>
      </w:tr>
      <w:tr w:rsidR="004D3A12" w:rsidTr="009E62F2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400F99" w:rsidRDefault="004D3A12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363D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3418E2"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642B43">
              <w:t>33,9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400F99" w:rsidRDefault="004D3A12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3418E2"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642B43">
              <w:t>33,9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400F99" w:rsidRDefault="004D3A12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3418E2"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642B43">
              <w:t>33,9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400F99" w:rsidRDefault="004D3A12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Пенсии </w:t>
            </w:r>
            <w:proofErr w:type="gramStart"/>
            <w:r>
              <w:rPr>
                <w:sz w:val="18"/>
                <w:szCs w:val="18"/>
              </w:rPr>
              <w:t>пособия</w:t>
            </w:r>
            <w:proofErr w:type="gramEnd"/>
            <w:r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3418E2"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642B43">
              <w:t>33,9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0656AD" w:rsidRDefault="004D3A12" w:rsidP="00EA06D6">
            <w:pPr>
              <w:rPr>
                <w:b/>
                <w:sz w:val="18"/>
                <w:szCs w:val="18"/>
              </w:rPr>
            </w:pPr>
            <w:proofErr w:type="spellStart"/>
            <w:r w:rsidRPr="000656AD"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>,</w:t>
            </w:r>
            <w:r w:rsidRPr="000656AD">
              <w:rPr>
                <w:b/>
                <w:sz w:val="18"/>
                <w:szCs w:val="18"/>
              </w:rPr>
              <w:t>к</w:t>
            </w:r>
            <w:proofErr w:type="gramEnd"/>
            <w:r w:rsidRPr="000656AD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C80FC9"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3E2222">
              <w:t>772,0</w:t>
            </w:r>
          </w:p>
        </w:tc>
      </w:tr>
      <w:tr w:rsidR="004D3A12" w:rsidTr="009E62F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400F99" w:rsidRDefault="004D3A12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D3A12" w:rsidRDefault="004D3A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486892">
            <w:r w:rsidRPr="00B7591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591A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C80FC9"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3E2222">
              <w:t>772,0</w:t>
            </w:r>
          </w:p>
        </w:tc>
      </w:tr>
      <w:tr w:rsidR="004D3A12" w:rsidTr="009E62F2">
        <w:trPr>
          <w:trHeight w:val="3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Pr="00400F99" w:rsidRDefault="004D3A12" w:rsidP="00EA06D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МБУК «Социально-культурное объединение»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Малахово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-Слободского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486892">
            <w:r w:rsidRPr="00B7591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591A">
              <w:rPr>
                <w:sz w:val="16"/>
                <w:szCs w:val="16"/>
              </w:rPr>
              <w:t>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C80FC9"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12" w:rsidRDefault="004D3A12" w:rsidP="00EA06D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12" w:rsidRDefault="004D3A12" w:rsidP="00EA06D6">
            <w:r w:rsidRPr="003E2222">
              <w:t>772,0</w:t>
            </w:r>
          </w:p>
        </w:tc>
      </w:tr>
      <w:tr w:rsidR="009C7E78" w:rsidTr="009E62F2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78" w:rsidRPr="009C7E78" w:rsidRDefault="009C7E78" w:rsidP="00EA06D6">
            <w:pPr>
              <w:rPr>
                <w:b/>
              </w:rPr>
            </w:pPr>
            <w:r w:rsidRPr="009C7E78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8" w:rsidRDefault="009C7E78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8" w:rsidRDefault="009C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8" w:rsidRDefault="009C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8" w:rsidRDefault="009C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8" w:rsidRDefault="009C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78" w:rsidRDefault="008B67EA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78" w:rsidRDefault="009C7E7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78" w:rsidRDefault="008B67EA" w:rsidP="009E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1334.8</w:t>
            </w:r>
          </w:p>
        </w:tc>
      </w:tr>
    </w:tbl>
    <w:p w:rsidR="009C7E78" w:rsidRDefault="003962F8" w:rsidP="003962F8">
      <w:r>
        <w:t xml:space="preserve">                                                                                                                               </w:t>
      </w:r>
    </w:p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9C7E78" w:rsidRDefault="009C7E78" w:rsidP="003962F8"/>
    <w:p w:rsidR="00AC06B3" w:rsidRDefault="00AC06B3" w:rsidP="003962F8"/>
    <w:p w:rsidR="003962F8" w:rsidRPr="00AC06B3" w:rsidRDefault="00AC06B3" w:rsidP="003962F8">
      <w:r>
        <w:t xml:space="preserve">                                                                                                                 </w:t>
      </w:r>
      <w:r w:rsidR="003962F8">
        <w:rPr>
          <w:sz w:val="16"/>
          <w:szCs w:val="16"/>
        </w:rPr>
        <w:t>Приложение №10</w:t>
      </w:r>
    </w:p>
    <w:p w:rsidR="003962F8" w:rsidRDefault="003962F8" w:rsidP="003962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8B67EA">
        <w:rPr>
          <w:sz w:val="16"/>
          <w:szCs w:val="16"/>
        </w:rPr>
        <w:t xml:space="preserve">к  </w:t>
      </w:r>
      <w:r>
        <w:rPr>
          <w:sz w:val="16"/>
          <w:szCs w:val="16"/>
        </w:rPr>
        <w:t xml:space="preserve">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3962F8" w:rsidRDefault="003962F8" w:rsidP="003962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3962F8" w:rsidRDefault="003962F8" w:rsidP="003962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71F53">
        <w:rPr>
          <w:sz w:val="16"/>
          <w:szCs w:val="16"/>
        </w:rPr>
        <w:t xml:space="preserve">        </w:t>
      </w:r>
      <w:r w:rsidR="00F24986">
        <w:rPr>
          <w:sz w:val="16"/>
          <w:szCs w:val="16"/>
        </w:rPr>
        <w:t xml:space="preserve">            № 88 от  31 декабря</w:t>
      </w:r>
      <w:r>
        <w:rPr>
          <w:sz w:val="16"/>
          <w:szCs w:val="16"/>
        </w:rPr>
        <w:t xml:space="preserve">  201</w:t>
      </w:r>
      <w:r w:rsidR="00671F53">
        <w:rPr>
          <w:sz w:val="16"/>
          <w:szCs w:val="16"/>
        </w:rPr>
        <w:t>3</w:t>
      </w:r>
      <w:r>
        <w:rPr>
          <w:sz w:val="16"/>
          <w:szCs w:val="16"/>
        </w:rPr>
        <w:t xml:space="preserve"> года</w:t>
      </w:r>
    </w:p>
    <w:p w:rsidR="003962F8" w:rsidRDefault="003962F8" w:rsidP="003962F8">
      <w:pPr>
        <w:rPr>
          <w:b/>
          <w:sz w:val="16"/>
          <w:szCs w:val="16"/>
        </w:rPr>
      </w:pPr>
    </w:p>
    <w:p w:rsidR="003962F8" w:rsidRDefault="003962F8" w:rsidP="003962F8">
      <w:pPr>
        <w:rPr>
          <w:b/>
          <w:sz w:val="16"/>
          <w:szCs w:val="16"/>
        </w:rPr>
      </w:pPr>
    </w:p>
    <w:p w:rsidR="003962F8" w:rsidRDefault="003962F8" w:rsidP="003962F8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 xml:space="preserve">-Слободского сельского поселения </w:t>
      </w:r>
    </w:p>
    <w:p w:rsidR="003962F8" w:rsidRDefault="003962F8" w:rsidP="003962F8">
      <w:pPr>
        <w:rPr>
          <w:b/>
        </w:rPr>
      </w:pPr>
      <w:r>
        <w:rPr>
          <w:b/>
        </w:rPr>
        <w:t xml:space="preserve">                                            на плановый период   201</w:t>
      </w:r>
      <w:r w:rsidR="00671F53">
        <w:rPr>
          <w:b/>
        </w:rPr>
        <w:t>5</w:t>
      </w:r>
      <w:r>
        <w:rPr>
          <w:b/>
        </w:rPr>
        <w:t>-201</w:t>
      </w:r>
      <w:r w:rsidR="00671F53">
        <w:rPr>
          <w:b/>
        </w:rPr>
        <w:t>6</w:t>
      </w:r>
      <w:r>
        <w:rPr>
          <w:b/>
        </w:rPr>
        <w:t xml:space="preserve"> год</w:t>
      </w:r>
    </w:p>
    <w:p w:rsidR="003962F8" w:rsidRDefault="003962F8" w:rsidP="003962F8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3962F8" w:rsidRDefault="003962F8" w:rsidP="003962F8">
      <w:pPr>
        <w:rPr>
          <w:sz w:val="16"/>
          <w:szCs w:val="16"/>
        </w:rPr>
      </w:pPr>
    </w:p>
    <w:p w:rsidR="003962F8" w:rsidRDefault="003962F8" w:rsidP="003962F8">
      <w:pPr>
        <w:rPr>
          <w:sz w:val="16"/>
          <w:szCs w:val="16"/>
        </w:rPr>
      </w:pPr>
    </w:p>
    <w:tbl>
      <w:tblPr>
        <w:tblStyle w:val="a8"/>
        <w:tblW w:w="9285" w:type="dxa"/>
        <w:tblLayout w:type="fixed"/>
        <w:tblLook w:val="01E0" w:firstRow="1" w:lastRow="1" w:firstColumn="1" w:lastColumn="1" w:noHBand="0" w:noVBand="0"/>
      </w:tblPr>
      <w:tblGrid>
        <w:gridCol w:w="3706"/>
        <w:gridCol w:w="539"/>
        <w:gridCol w:w="540"/>
        <w:gridCol w:w="525"/>
        <w:gridCol w:w="976"/>
        <w:gridCol w:w="659"/>
        <w:gridCol w:w="1260"/>
        <w:gridCol w:w="1080"/>
      </w:tblGrid>
      <w:tr w:rsidR="003962F8" w:rsidTr="00671F53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8" w:rsidRDefault="0039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3962F8" w:rsidRDefault="003962F8">
            <w:pPr>
              <w:rPr>
                <w:b/>
                <w:sz w:val="16"/>
                <w:szCs w:val="16"/>
              </w:rPr>
            </w:pPr>
          </w:p>
          <w:p w:rsidR="003962F8" w:rsidRDefault="003962F8">
            <w:pPr>
              <w:rPr>
                <w:b/>
                <w:sz w:val="16"/>
                <w:szCs w:val="16"/>
              </w:rPr>
            </w:pPr>
          </w:p>
          <w:p w:rsidR="003962F8" w:rsidRDefault="0039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8" w:rsidRDefault="003962F8">
            <w:pPr>
              <w:rPr>
                <w:b/>
                <w:sz w:val="16"/>
                <w:szCs w:val="16"/>
              </w:rPr>
            </w:pPr>
          </w:p>
          <w:p w:rsidR="003962F8" w:rsidRDefault="0039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  <w:p w:rsidR="003962F8" w:rsidRDefault="003962F8">
            <w:pPr>
              <w:rPr>
                <w:b/>
                <w:sz w:val="16"/>
                <w:szCs w:val="16"/>
              </w:rPr>
            </w:pPr>
          </w:p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8" w:rsidRDefault="0039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671F53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8" w:rsidRDefault="0039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201</w:t>
            </w:r>
            <w:r w:rsidR="00671F5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</w:tr>
      <w:tr w:rsidR="003962F8" w:rsidTr="00671F53">
        <w:trPr>
          <w:trHeight w:val="992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8" w:rsidRDefault="0039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3962F8" w:rsidRDefault="003962F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8" w:rsidRDefault="00396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3962F8" w:rsidRDefault="003962F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ное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3962F8" w:rsidRDefault="003962F8">
            <w:pPr>
              <w:rPr>
                <w:b/>
                <w:sz w:val="16"/>
                <w:szCs w:val="16"/>
              </w:rPr>
            </w:pP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487,6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DF3B9B" w:rsidRDefault="008B67EA" w:rsidP="00EA06D6">
            <w:pPr>
              <w:rPr>
                <w:b/>
                <w:sz w:val="18"/>
                <w:szCs w:val="18"/>
              </w:rPr>
            </w:pPr>
            <w:r w:rsidRPr="00DF3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Pr="009E62F2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171,5</w:t>
            </w:r>
          </w:p>
        </w:tc>
      </w:tr>
      <w:tr w:rsidR="008B67EA" w:rsidTr="00AC06B3">
        <w:trPr>
          <w:trHeight w:val="53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E06AEE">
              <w:rPr>
                <w:sz w:val="16"/>
                <w:szCs w:val="16"/>
              </w:rPr>
              <w:t>171,5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E06AEE">
              <w:rPr>
                <w:sz w:val="16"/>
                <w:szCs w:val="16"/>
              </w:rPr>
              <w:t>171,5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 xml:space="preserve">0 82 03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E06AEE">
              <w:rPr>
                <w:sz w:val="16"/>
                <w:szCs w:val="16"/>
              </w:rPr>
              <w:t>171,5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E06AEE">
              <w:rPr>
                <w:sz w:val="16"/>
                <w:szCs w:val="16"/>
              </w:rPr>
              <w:t>171,5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DF63D0">
              <w:rPr>
                <w:sz w:val="16"/>
                <w:szCs w:val="16"/>
              </w:rPr>
              <w:t>161,5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E06AEE">
              <w:rPr>
                <w:sz w:val="16"/>
                <w:szCs w:val="16"/>
              </w:rPr>
              <w:t>171,5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DF3B9B" w:rsidRDefault="008B67EA" w:rsidP="00EA06D6">
            <w:pPr>
              <w:rPr>
                <w:b/>
                <w:sz w:val="18"/>
                <w:szCs w:val="18"/>
              </w:rPr>
            </w:pPr>
            <w:r w:rsidRPr="00DF3B9B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DF3B9B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t>312,1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D4651F"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t>312,1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>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D4651F"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312,1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t>177,5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E24EC8">
              <w:t>177,5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E24EC8">
              <w:t>177,5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99.3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0 82 04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Pr="00DF3B9B" w:rsidRDefault="008B67EA" w:rsidP="00EA06D6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DF3B9B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lastRenderedPageBreak/>
              <w:t>Резервные фонды</w:t>
            </w:r>
          </w:p>
          <w:p w:rsidR="008B67EA" w:rsidRPr="00E04BE4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rPr>
                <w:sz w:val="16"/>
                <w:szCs w:val="16"/>
              </w:rPr>
              <w:t>000 00 00</w:t>
            </w:r>
            <w:r w:rsidRPr="00B701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E4003F">
        <w:trPr>
          <w:trHeight w:val="56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Pr="00E04BE4" w:rsidRDefault="008B67EA" w:rsidP="00EA06D6">
            <w:pPr>
              <w:rPr>
                <w:rFonts w:ascii="Arial CYR" w:hAnsi="Arial CYR" w:cs="Arial CYR"/>
                <w:sz w:val="18"/>
                <w:szCs w:val="18"/>
              </w:rPr>
            </w:pPr>
            <w:r w:rsidRPr="00E04BE4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486892"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87 00</w:t>
            </w:r>
            <w:r w:rsidRPr="00B701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E4003F">
        <w:trPr>
          <w:trHeight w:val="30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 w:rsidRPr="00B70131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0131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87 00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DF3B9B" w:rsidRDefault="008B67EA" w:rsidP="00EA06D6">
            <w:pPr>
              <w:rPr>
                <w:b/>
                <w:i/>
                <w:sz w:val="18"/>
                <w:szCs w:val="18"/>
              </w:rPr>
            </w:pPr>
            <w:r w:rsidRPr="00DF3B9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0 89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0 89 20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2B6BFE">
              <w:rPr>
                <w:sz w:val="16"/>
                <w:szCs w:val="16"/>
              </w:rPr>
              <w:t>2.0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b/>
                <w:sz w:val="18"/>
                <w:szCs w:val="18"/>
              </w:rPr>
            </w:pPr>
            <w:r w:rsidRPr="00E04BE4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D670C6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D670C6">
              <w:rPr>
                <w:sz w:val="16"/>
                <w:szCs w:val="16"/>
              </w:rPr>
              <w:t>46,3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i/>
                <w:sz w:val="18"/>
                <w:szCs w:val="18"/>
              </w:rPr>
            </w:pPr>
            <w:r w:rsidRPr="00E04BE4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D670C6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D670C6">
              <w:rPr>
                <w:sz w:val="16"/>
                <w:szCs w:val="16"/>
              </w:rPr>
              <w:t>46,3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D670C6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D670C6">
              <w:rPr>
                <w:sz w:val="16"/>
                <w:szCs w:val="16"/>
              </w:rPr>
              <w:t>46,3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D670C6">
              <w:rPr>
                <w:sz w:val="16"/>
                <w:szCs w:val="16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 w:rsidRPr="00D670C6">
              <w:rPr>
                <w:sz w:val="16"/>
                <w:szCs w:val="16"/>
              </w:rPr>
              <w:t>46,3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8D6C6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31,7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8D6C6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31,7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i/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8D6C6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31,7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8D6C6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14,6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t>001</w:t>
            </w:r>
          </w:p>
          <w:p w:rsidR="008B67EA" w:rsidRDefault="008B67EA" w:rsidP="00EA06D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8D6C6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8D6C6A">
              <w:rPr>
                <w:sz w:val="16"/>
                <w:szCs w:val="16"/>
              </w:rPr>
              <w:t>0 51 18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rPr>
                <w:sz w:val="16"/>
                <w:szCs w:val="16"/>
              </w:rPr>
              <w:t>14,6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r>
              <w:t>001</w:t>
            </w:r>
          </w:p>
          <w:p w:rsidR="008B67EA" w:rsidRDefault="008B67EA" w:rsidP="00EA06D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8D6C6A">
              <w:rPr>
                <w:sz w:val="16"/>
                <w:szCs w:val="16"/>
              </w:rPr>
              <w:t>БС</w:t>
            </w:r>
            <w:proofErr w:type="gramStart"/>
            <w:r w:rsidRPr="008D6C6A">
              <w:rPr>
                <w:sz w:val="16"/>
                <w:szCs w:val="16"/>
              </w:rPr>
              <w:t>0</w:t>
            </w:r>
            <w:proofErr w:type="gramEnd"/>
            <w:r w:rsidRPr="008D6C6A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DF3B9B" w:rsidRDefault="008B67EA" w:rsidP="00EA06D6">
            <w:pPr>
              <w:rPr>
                <w:b/>
                <w:sz w:val="18"/>
                <w:szCs w:val="18"/>
              </w:rPr>
            </w:pPr>
            <w:r w:rsidRPr="00DF3B9B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0 00 00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Не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04BE4">
              <w:rPr>
                <w:sz w:val="18"/>
                <w:szCs w:val="18"/>
              </w:rPr>
              <w:t>в</w:t>
            </w:r>
            <w:proofErr w:type="gramEnd"/>
            <w:r w:rsidRPr="00E04BE4">
              <w:rPr>
                <w:sz w:val="18"/>
                <w:szCs w:val="18"/>
              </w:rPr>
              <w:t xml:space="preserve"> </w:t>
            </w:r>
            <w:proofErr w:type="gramStart"/>
            <w:r w:rsidRPr="00E04BE4">
              <w:rPr>
                <w:sz w:val="18"/>
                <w:szCs w:val="18"/>
              </w:rPr>
              <w:t>городских</w:t>
            </w:r>
            <w:proofErr w:type="gramEnd"/>
            <w:r w:rsidRPr="00E04BE4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DC05F6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DC05F6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DC05F6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DC05F6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rPr>
                <w:sz w:val="16"/>
                <w:szCs w:val="16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DC05F6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DC05F6"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9E6271">
              <w:rPr>
                <w:sz w:val="16"/>
                <w:szCs w:val="16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</w:t>
            </w:r>
          </w:p>
        </w:tc>
      </w:tr>
      <w:tr w:rsidR="008B67EA" w:rsidTr="00671F53">
        <w:trPr>
          <w:trHeight w:val="609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9E6271">
              <w:rPr>
                <w:sz w:val="16"/>
                <w:szCs w:val="16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</w:tr>
      <w:tr w:rsidR="008B67EA" w:rsidTr="00671F53">
        <w:trPr>
          <w:trHeight w:val="36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b/>
                <w:i/>
                <w:sz w:val="18"/>
                <w:szCs w:val="18"/>
              </w:rPr>
            </w:pPr>
            <w:r w:rsidRPr="00E04BE4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CA7925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A7925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</w:tr>
      <w:tr w:rsidR="008B67EA" w:rsidTr="00671F53">
        <w:trPr>
          <w:trHeight w:val="39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CA7925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A7925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047E0">
              <w:rPr>
                <w:sz w:val="16"/>
                <w:szCs w:val="16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047E0">
              <w:rPr>
                <w:sz w:val="16"/>
                <w:szCs w:val="16"/>
              </w:rPr>
              <w:t>10.0</w:t>
            </w:r>
          </w:p>
        </w:tc>
      </w:tr>
      <w:tr w:rsidR="008B67EA" w:rsidTr="00671F53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CA7925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A7925"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047E0">
              <w:rPr>
                <w:sz w:val="16"/>
                <w:szCs w:val="16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047E0">
              <w:rPr>
                <w:sz w:val="16"/>
                <w:szCs w:val="16"/>
              </w:rPr>
              <w:t>10.0</w:t>
            </w:r>
          </w:p>
        </w:tc>
      </w:tr>
      <w:tr w:rsidR="008B67EA" w:rsidTr="00671F53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047E0">
              <w:rPr>
                <w:sz w:val="16"/>
                <w:szCs w:val="16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047E0">
              <w:rPr>
                <w:sz w:val="16"/>
                <w:szCs w:val="16"/>
              </w:rPr>
              <w:t>10.0</w:t>
            </w:r>
          </w:p>
        </w:tc>
      </w:tr>
      <w:tr w:rsidR="008B67EA" w:rsidTr="00671F53">
        <w:trPr>
          <w:trHeight w:val="43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8322CD" w:rsidRDefault="008B67EA" w:rsidP="00EA06D6">
            <w:pPr>
              <w:rPr>
                <w:b/>
                <w:i/>
                <w:sz w:val="18"/>
                <w:szCs w:val="18"/>
              </w:rPr>
            </w:pPr>
            <w:r w:rsidRPr="008322CD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t>45.0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>
              <w:t>45.0</w:t>
            </w:r>
          </w:p>
        </w:tc>
      </w:tr>
      <w:tr w:rsidR="008B67EA" w:rsidTr="004D1E89">
        <w:trPr>
          <w:trHeight w:val="4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04BE4">
              <w:rPr>
                <w:sz w:val="18"/>
                <w:szCs w:val="18"/>
              </w:rPr>
              <w:t>х(</w:t>
            </w:r>
            <w:proofErr w:type="gramEnd"/>
            <w:r w:rsidRPr="00E04BE4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CC1D2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C1D20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91457">
              <w:t>45.0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91457">
              <w:t>45.0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67EA" w:rsidRDefault="008B67EA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486892">
            <w:r w:rsidRPr="00CC1D2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C1D20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91457">
              <w:t>45.0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91457">
              <w:t>45.0</w:t>
            </w:r>
          </w:p>
        </w:tc>
      </w:tr>
      <w:tr w:rsidR="008B67EA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E04BE4" w:rsidRDefault="008B67EA" w:rsidP="00EA06D6">
            <w:pPr>
              <w:rPr>
                <w:sz w:val="18"/>
                <w:szCs w:val="18"/>
              </w:rPr>
            </w:pPr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04BE4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8B67EA" w:rsidRDefault="008B67EA" w:rsidP="00EA06D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486892">
            <w:r w:rsidRPr="00CC1D2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CC1D20">
              <w:rPr>
                <w:sz w:val="16"/>
                <w:szCs w:val="16"/>
              </w:rPr>
              <w:t>0 86 05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91457">
              <w:t>45.0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8B67EA" w:rsidP="00EA06D6">
            <w:r w:rsidRPr="00791457">
              <w:t>45.0</w:t>
            </w:r>
          </w:p>
        </w:tc>
      </w:tr>
      <w:tr w:rsidR="00E4003F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Pr="00AE158E" w:rsidRDefault="00E4003F" w:rsidP="00EA06D6">
            <w:pPr>
              <w:rPr>
                <w:b/>
                <w:sz w:val="18"/>
                <w:szCs w:val="18"/>
              </w:rPr>
            </w:pPr>
            <w:r w:rsidRPr="00AE158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r w:rsidRPr="00D04A8A"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r w:rsidRPr="00D04A8A">
              <w:rPr>
                <w:sz w:val="16"/>
                <w:szCs w:val="16"/>
              </w:rPr>
              <w:t>33,9</w:t>
            </w:r>
          </w:p>
        </w:tc>
      </w:tr>
      <w:tr w:rsidR="00E4003F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Pr="00400F99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r w:rsidRPr="00D04A8A"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r w:rsidRPr="00D04A8A">
              <w:rPr>
                <w:sz w:val="16"/>
                <w:szCs w:val="16"/>
              </w:rPr>
              <w:t>33,9</w:t>
            </w:r>
          </w:p>
        </w:tc>
      </w:tr>
      <w:tr w:rsidR="00E4003F" w:rsidTr="00671F53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Pr="00400F99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r w:rsidRPr="00D04A8A"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r w:rsidRPr="00D04A8A">
              <w:rPr>
                <w:sz w:val="16"/>
                <w:szCs w:val="16"/>
              </w:rPr>
              <w:t>33,9</w:t>
            </w:r>
          </w:p>
        </w:tc>
      </w:tr>
      <w:tr w:rsidR="00E4003F" w:rsidTr="008B67EA">
        <w:trPr>
          <w:trHeight w:val="82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Pr="00400F99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r w:rsidRPr="00D04A8A"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r w:rsidRPr="00D04A8A">
              <w:rPr>
                <w:sz w:val="16"/>
                <w:szCs w:val="16"/>
              </w:rPr>
              <w:t>33,9</w:t>
            </w:r>
          </w:p>
        </w:tc>
      </w:tr>
      <w:tr w:rsidR="00E4003F" w:rsidTr="008B67EA">
        <w:trPr>
          <w:trHeight w:val="67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Pr="00400F99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Пенсии </w:t>
            </w:r>
            <w:proofErr w:type="gramStart"/>
            <w:r>
              <w:rPr>
                <w:sz w:val="18"/>
                <w:szCs w:val="18"/>
              </w:rPr>
              <w:t>пособия</w:t>
            </w:r>
            <w:proofErr w:type="gramEnd"/>
            <w:r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486892">
            <w:r w:rsidRPr="00900EA0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900EA0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E4003F" w:rsidTr="008B67EA">
        <w:trPr>
          <w:trHeight w:val="48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Pr="000656AD" w:rsidRDefault="00E4003F" w:rsidP="00EA06D6">
            <w:pPr>
              <w:rPr>
                <w:b/>
                <w:sz w:val="18"/>
                <w:szCs w:val="18"/>
              </w:rPr>
            </w:pPr>
            <w:proofErr w:type="spellStart"/>
            <w:r w:rsidRPr="000656AD"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>,</w:t>
            </w:r>
            <w:r w:rsidRPr="000656AD">
              <w:rPr>
                <w:b/>
                <w:sz w:val="18"/>
                <w:szCs w:val="18"/>
              </w:rPr>
              <w:t>к</w:t>
            </w:r>
            <w:proofErr w:type="gramEnd"/>
            <w:r w:rsidRPr="000656AD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4003F" w:rsidRDefault="00E4003F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486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>
            <w:r w:rsidRPr="00581EDD">
              <w:rPr>
                <w:sz w:val="16"/>
                <w:szCs w:val="16"/>
              </w:rPr>
              <w:t>794.3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>
            <w:r w:rsidRPr="00581EDD">
              <w:rPr>
                <w:sz w:val="16"/>
                <w:szCs w:val="16"/>
              </w:rPr>
              <w:t>794.3</w:t>
            </w:r>
          </w:p>
        </w:tc>
      </w:tr>
      <w:tr w:rsidR="00E4003F" w:rsidTr="008B67EA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Pr="00400F99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4003F" w:rsidRDefault="00E4003F" w:rsidP="00EA06D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486892">
            <w:r w:rsidRPr="00B7591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591A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>
            <w:r w:rsidRPr="00581EDD">
              <w:rPr>
                <w:sz w:val="16"/>
                <w:szCs w:val="16"/>
              </w:rPr>
              <w:t>794.3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>
            <w:r w:rsidRPr="00581EDD">
              <w:rPr>
                <w:sz w:val="16"/>
                <w:szCs w:val="16"/>
              </w:rPr>
              <w:t>794.3</w:t>
            </w:r>
          </w:p>
        </w:tc>
      </w:tr>
      <w:tr w:rsidR="00E4003F" w:rsidTr="008B67EA">
        <w:trPr>
          <w:trHeight w:val="81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Pr="00400F99" w:rsidRDefault="00E4003F" w:rsidP="00EA06D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МБУК «Социально-культурное объединение»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Малахово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-Слободского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486892">
            <w:r w:rsidRPr="00B7591A">
              <w:rPr>
                <w:sz w:val="16"/>
                <w:szCs w:val="16"/>
              </w:rPr>
              <w:t>Б</w:t>
            </w:r>
            <w:r w:rsidR="00486892">
              <w:rPr>
                <w:sz w:val="16"/>
                <w:szCs w:val="16"/>
              </w:rPr>
              <w:t xml:space="preserve">Ц </w:t>
            </w:r>
            <w:r w:rsidRPr="00B7591A">
              <w:rPr>
                <w:sz w:val="16"/>
                <w:szCs w:val="16"/>
              </w:rPr>
              <w:t>0 82 63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F" w:rsidRDefault="00E4003F" w:rsidP="00EA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>
            <w:r w:rsidRPr="00581EDD">
              <w:rPr>
                <w:sz w:val="16"/>
                <w:szCs w:val="16"/>
              </w:rPr>
              <w:t>794.3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3F" w:rsidRDefault="00E4003F">
            <w:r w:rsidRPr="00581EDD">
              <w:rPr>
                <w:sz w:val="16"/>
                <w:szCs w:val="16"/>
              </w:rPr>
              <w:t>794.3</w:t>
            </w:r>
          </w:p>
        </w:tc>
      </w:tr>
      <w:tr w:rsidR="008B67EA" w:rsidTr="008B67EA">
        <w:trPr>
          <w:trHeight w:val="373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Pr="008B67EA" w:rsidRDefault="008B67EA" w:rsidP="00EA06D6">
            <w:pPr>
              <w:rPr>
                <w:rFonts w:ascii="Arial" w:hAnsi="Arial" w:cs="Arial"/>
                <w:b/>
                <w:color w:val="000000"/>
              </w:rPr>
            </w:pPr>
            <w:r w:rsidRPr="008B67EA">
              <w:rPr>
                <w:rFonts w:ascii="Arial" w:hAnsi="Arial" w:cs="Arial"/>
                <w:b/>
                <w:color w:val="000000"/>
              </w:rPr>
              <w:t>ИТОГО   РАСХОДОВ: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Pr="00B7591A" w:rsidRDefault="008B67EA" w:rsidP="00EA06D6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EA" w:rsidRDefault="008B67EA" w:rsidP="00EA06D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E4003F" w:rsidP="008B6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EA" w:rsidRDefault="00E4003F" w:rsidP="008B6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1432,8</w:t>
            </w:r>
          </w:p>
        </w:tc>
      </w:tr>
    </w:tbl>
    <w:p w:rsidR="003962F8" w:rsidRDefault="003962F8" w:rsidP="003962F8">
      <w:pPr>
        <w:rPr>
          <w:sz w:val="16"/>
          <w:szCs w:val="16"/>
        </w:rPr>
      </w:pPr>
    </w:p>
    <w:p w:rsidR="00660E00" w:rsidRDefault="00660E00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518A" w:rsidRPr="00D45A44" w:rsidRDefault="00D45A44" w:rsidP="00F4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0AB3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5A44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sectPr w:rsidR="007C518A" w:rsidRPr="00D45A44" w:rsidSect="000B1E4E">
      <w:pgSz w:w="11906" w:h="16838"/>
      <w:pgMar w:top="426" w:right="99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C"/>
    <w:rsid w:val="00004B0A"/>
    <w:rsid w:val="000126DF"/>
    <w:rsid w:val="00055486"/>
    <w:rsid w:val="000656AD"/>
    <w:rsid w:val="0009305C"/>
    <w:rsid w:val="00095453"/>
    <w:rsid w:val="000A7F07"/>
    <w:rsid w:val="000B1E4E"/>
    <w:rsid w:val="00110D60"/>
    <w:rsid w:val="00113AAD"/>
    <w:rsid w:val="00114853"/>
    <w:rsid w:val="00122BD2"/>
    <w:rsid w:val="001240CD"/>
    <w:rsid w:val="00132E5E"/>
    <w:rsid w:val="0017114E"/>
    <w:rsid w:val="001720D6"/>
    <w:rsid w:val="00191027"/>
    <w:rsid w:val="001A49B3"/>
    <w:rsid w:val="001B48D4"/>
    <w:rsid w:val="001C0BE6"/>
    <w:rsid w:val="001D352E"/>
    <w:rsid w:val="001F132C"/>
    <w:rsid w:val="00201872"/>
    <w:rsid w:val="002048D0"/>
    <w:rsid w:val="00221D08"/>
    <w:rsid w:val="00227724"/>
    <w:rsid w:val="00243B80"/>
    <w:rsid w:val="0024580A"/>
    <w:rsid w:val="0030245E"/>
    <w:rsid w:val="00324E8F"/>
    <w:rsid w:val="00340670"/>
    <w:rsid w:val="00344C59"/>
    <w:rsid w:val="00346C6A"/>
    <w:rsid w:val="00363D39"/>
    <w:rsid w:val="003962F8"/>
    <w:rsid w:val="003A7694"/>
    <w:rsid w:val="003B1092"/>
    <w:rsid w:val="003C3AB9"/>
    <w:rsid w:val="003C683E"/>
    <w:rsid w:val="00400F99"/>
    <w:rsid w:val="0041023D"/>
    <w:rsid w:val="0042001E"/>
    <w:rsid w:val="00422961"/>
    <w:rsid w:val="004247A8"/>
    <w:rsid w:val="004265CC"/>
    <w:rsid w:val="00457406"/>
    <w:rsid w:val="00461796"/>
    <w:rsid w:val="00463921"/>
    <w:rsid w:val="0047434B"/>
    <w:rsid w:val="00474EB5"/>
    <w:rsid w:val="0047775F"/>
    <w:rsid w:val="00486892"/>
    <w:rsid w:val="004A2974"/>
    <w:rsid w:val="004B5C41"/>
    <w:rsid w:val="004D1E89"/>
    <w:rsid w:val="004D23D2"/>
    <w:rsid w:val="004D3A12"/>
    <w:rsid w:val="004D4EC7"/>
    <w:rsid w:val="004D6222"/>
    <w:rsid w:val="004D6F86"/>
    <w:rsid w:val="004E2192"/>
    <w:rsid w:val="004E24A2"/>
    <w:rsid w:val="004F7356"/>
    <w:rsid w:val="005008B5"/>
    <w:rsid w:val="00504A45"/>
    <w:rsid w:val="00516D23"/>
    <w:rsid w:val="00520AA2"/>
    <w:rsid w:val="00525044"/>
    <w:rsid w:val="00540F99"/>
    <w:rsid w:val="00547335"/>
    <w:rsid w:val="00552894"/>
    <w:rsid w:val="00563FC0"/>
    <w:rsid w:val="005778A4"/>
    <w:rsid w:val="00594174"/>
    <w:rsid w:val="005A3846"/>
    <w:rsid w:val="005B1A6C"/>
    <w:rsid w:val="005B5330"/>
    <w:rsid w:val="005C7674"/>
    <w:rsid w:val="005D70BB"/>
    <w:rsid w:val="005D77D6"/>
    <w:rsid w:val="005D7DE2"/>
    <w:rsid w:val="005F1535"/>
    <w:rsid w:val="005F47E1"/>
    <w:rsid w:val="005F6140"/>
    <w:rsid w:val="005F6672"/>
    <w:rsid w:val="0061245F"/>
    <w:rsid w:val="006277BA"/>
    <w:rsid w:val="00630264"/>
    <w:rsid w:val="00635B40"/>
    <w:rsid w:val="00660E00"/>
    <w:rsid w:val="006611BE"/>
    <w:rsid w:val="00671F53"/>
    <w:rsid w:val="00673935"/>
    <w:rsid w:val="00680AB3"/>
    <w:rsid w:val="00685479"/>
    <w:rsid w:val="006E45A7"/>
    <w:rsid w:val="006F22BA"/>
    <w:rsid w:val="006F2BF7"/>
    <w:rsid w:val="0070231B"/>
    <w:rsid w:val="00707477"/>
    <w:rsid w:val="00710FB8"/>
    <w:rsid w:val="007446E1"/>
    <w:rsid w:val="00744BA8"/>
    <w:rsid w:val="00751DAD"/>
    <w:rsid w:val="0075370F"/>
    <w:rsid w:val="00756BE3"/>
    <w:rsid w:val="00764724"/>
    <w:rsid w:val="007716E0"/>
    <w:rsid w:val="00775792"/>
    <w:rsid w:val="00797DD2"/>
    <w:rsid w:val="007B11E2"/>
    <w:rsid w:val="007B7660"/>
    <w:rsid w:val="007C518A"/>
    <w:rsid w:val="007D2C19"/>
    <w:rsid w:val="007F370C"/>
    <w:rsid w:val="007F6209"/>
    <w:rsid w:val="00803A56"/>
    <w:rsid w:val="0083105D"/>
    <w:rsid w:val="008322CD"/>
    <w:rsid w:val="008422D4"/>
    <w:rsid w:val="00845C4A"/>
    <w:rsid w:val="008565E3"/>
    <w:rsid w:val="00857444"/>
    <w:rsid w:val="00884D7D"/>
    <w:rsid w:val="008A19E0"/>
    <w:rsid w:val="008A5746"/>
    <w:rsid w:val="008B67EA"/>
    <w:rsid w:val="008C06EE"/>
    <w:rsid w:val="008C41F2"/>
    <w:rsid w:val="008C5095"/>
    <w:rsid w:val="008E5603"/>
    <w:rsid w:val="008F0EE5"/>
    <w:rsid w:val="00923EBF"/>
    <w:rsid w:val="00932D1D"/>
    <w:rsid w:val="0098008F"/>
    <w:rsid w:val="009927A6"/>
    <w:rsid w:val="00996FD5"/>
    <w:rsid w:val="009B4E76"/>
    <w:rsid w:val="009B545D"/>
    <w:rsid w:val="009C7E78"/>
    <w:rsid w:val="009E62F2"/>
    <w:rsid w:val="009F0079"/>
    <w:rsid w:val="00A011B3"/>
    <w:rsid w:val="00A01E09"/>
    <w:rsid w:val="00A04D9F"/>
    <w:rsid w:val="00A117E8"/>
    <w:rsid w:val="00A1537B"/>
    <w:rsid w:val="00A31C59"/>
    <w:rsid w:val="00A411F9"/>
    <w:rsid w:val="00A555F2"/>
    <w:rsid w:val="00A670E1"/>
    <w:rsid w:val="00A87EC0"/>
    <w:rsid w:val="00AB5263"/>
    <w:rsid w:val="00AC06B3"/>
    <w:rsid w:val="00AE158E"/>
    <w:rsid w:val="00AE7FB5"/>
    <w:rsid w:val="00AF0501"/>
    <w:rsid w:val="00AF7941"/>
    <w:rsid w:val="00B07C36"/>
    <w:rsid w:val="00B15DDB"/>
    <w:rsid w:val="00B20252"/>
    <w:rsid w:val="00B37029"/>
    <w:rsid w:val="00B37060"/>
    <w:rsid w:val="00B6672E"/>
    <w:rsid w:val="00B6705E"/>
    <w:rsid w:val="00B9048E"/>
    <w:rsid w:val="00BA1FB3"/>
    <w:rsid w:val="00BB56ED"/>
    <w:rsid w:val="00BD495B"/>
    <w:rsid w:val="00BD7A16"/>
    <w:rsid w:val="00BE1D81"/>
    <w:rsid w:val="00BE6B23"/>
    <w:rsid w:val="00C00B9E"/>
    <w:rsid w:val="00C03DA2"/>
    <w:rsid w:val="00C10C52"/>
    <w:rsid w:val="00C31CCE"/>
    <w:rsid w:val="00C53F79"/>
    <w:rsid w:val="00C81CB4"/>
    <w:rsid w:val="00C8726B"/>
    <w:rsid w:val="00C9013D"/>
    <w:rsid w:val="00CB1BD7"/>
    <w:rsid w:val="00CB7540"/>
    <w:rsid w:val="00CC339A"/>
    <w:rsid w:val="00CD6518"/>
    <w:rsid w:val="00D15083"/>
    <w:rsid w:val="00D20258"/>
    <w:rsid w:val="00D22060"/>
    <w:rsid w:val="00D30625"/>
    <w:rsid w:val="00D338A6"/>
    <w:rsid w:val="00D45A44"/>
    <w:rsid w:val="00D864B9"/>
    <w:rsid w:val="00D90082"/>
    <w:rsid w:val="00DA659C"/>
    <w:rsid w:val="00DF3B9B"/>
    <w:rsid w:val="00E04BE4"/>
    <w:rsid w:val="00E20A01"/>
    <w:rsid w:val="00E4003F"/>
    <w:rsid w:val="00E70A06"/>
    <w:rsid w:val="00E95A74"/>
    <w:rsid w:val="00EA06D6"/>
    <w:rsid w:val="00EB67AB"/>
    <w:rsid w:val="00EF2586"/>
    <w:rsid w:val="00F03DDA"/>
    <w:rsid w:val="00F12083"/>
    <w:rsid w:val="00F21CFA"/>
    <w:rsid w:val="00F23180"/>
    <w:rsid w:val="00F24986"/>
    <w:rsid w:val="00F25654"/>
    <w:rsid w:val="00F46E34"/>
    <w:rsid w:val="00F52604"/>
    <w:rsid w:val="00F559AA"/>
    <w:rsid w:val="00F559C6"/>
    <w:rsid w:val="00F60888"/>
    <w:rsid w:val="00F979E8"/>
    <w:rsid w:val="00FD0063"/>
    <w:rsid w:val="00FD53D6"/>
    <w:rsid w:val="00FD6BAB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F1B5-75FC-4D24-8A8B-04AB627B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12134</Words>
  <Characters>69169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81141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Пользователь</cp:lastModifiedBy>
  <cp:revision>5</cp:revision>
  <cp:lastPrinted>2014-03-19T07:48:00Z</cp:lastPrinted>
  <dcterms:created xsi:type="dcterms:W3CDTF">2014-01-14T13:05:00Z</dcterms:created>
  <dcterms:modified xsi:type="dcterms:W3CDTF">2014-03-19T08:00:00Z</dcterms:modified>
</cp:coreProperties>
</file>