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10" w:rsidRDefault="00666510" w:rsidP="002B3231">
      <w:pPr>
        <w:jc w:val="center"/>
        <w:rPr>
          <w:b/>
          <w:sz w:val="28"/>
          <w:szCs w:val="28"/>
        </w:rPr>
      </w:pPr>
    </w:p>
    <w:p w:rsidR="002B3231" w:rsidRDefault="00773FBA" w:rsidP="002B3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B3231">
        <w:rPr>
          <w:b/>
          <w:sz w:val="28"/>
          <w:szCs w:val="28"/>
        </w:rPr>
        <w:t>ОССИЙСКАЯ ФЕДЕРАЦИЯ</w:t>
      </w:r>
    </w:p>
    <w:p w:rsidR="002B3231" w:rsidRDefault="002B3231" w:rsidP="002B3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br/>
        <w:t>ТРОСНЯНСКИЙ РАЙОН</w:t>
      </w:r>
    </w:p>
    <w:p w:rsidR="002B3231" w:rsidRPr="002E6EB3" w:rsidRDefault="004F7A47" w:rsidP="002B323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E6EB3">
        <w:rPr>
          <w:sz w:val="28"/>
          <w:szCs w:val="28"/>
        </w:rPr>
        <w:t>НИКОЛЬСКИЙ СЕЛЬСКИЙ СОВЕТ НАРОДНЫХ ДЕПУТАТОВ</w:t>
      </w:r>
    </w:p>
    <w:p w:rsidR="002B3231" w:rsidRDefault="002B3231" w:rsidP="00343E9F">
      <w:pPr>
        <w:jc w:val="both"/>
        <w:rPr>
          <w:sz w:val="16"/>
          <w:szCs w:val="16"/>
        </w:rPr>
      </w:pPr>
    </w:p>
    <w:p w:rsidR="00343E9F" w:rsidRDefault="00343E9F" w:rsidP="00343E9F">
      <w:pPr>
        <w:jc w:val="both"/>
        <w:rPr>
          <w:sz w:val="16"/>
          <w:szCs w:val="16"/>
        </w:rPr>
      </w:pPr>
    </w:p>
    <w:p w:rsidR="00343E9F" w:rsidRPr="004F7A47" w:rsidRDefault="003C21C5" w:rsidP="00FD0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43E9F" w:rsidRDefault="00343E9F" w:rsidP="00343E9F">
      <w:pPr>
        <w:jc w:val="both"/>
        <w:rPr>
          <w:sz w:val="28"/>
          <w:szCs w:val="28"/>
        </w:rPr>
      </w:pPr>
    </w:p>
    <w:p w:rsidR="006E51A0" w:rsidRDefault="006E51A0" w:rsidP="00343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0099A">
        <w:rPr>
          <w:sz w:val="28"/>
          <w:szCs w:val="28"/>
        </w:rPr>
        <w:t>0</w:t>
      </w:r>
      <w:r w:rsidR="00677F4A">
        <w:rPr>
          <w:sz w:val="28"/>
          <w:szCs w:val="28"/>
        </w:rPr>
        <w:t>6</w:t>
      </w:r>
      <w:r w:rsidR="00D9490A">
        <w:rPr>
          <w:sz w:val="28"/>
          <w:szCs w:val="28"/>
        </w:rPr>
        <w:t xml:space="preserve"> дека</w:t>
      </w:r>
      <w:r w:rsidR="00330ABD">
        <w:rPr>
          <w:sz w:val="28"/>
          <w:szCs w:val="28"/>
        </w:rPr>
        <w:t>бр</w:t>
      </w:r>
      <w:r w:rsidR="001E6CC2">
        <w:rPr>
          <w:sz w:val="28"/>
          <w:szCs w:val="28"/>
        </w:rPr>
        <w:t xml:space="preserve">я </w:t>
      </w:r>
      <w:r w:rsidR="00FD04EF">
        <w:rPr>
          <w:sz w:val="28"/>
          <w:szCs w:val="28"/>
        </w:rPr>
        <w:t>20</w:t>
      </w:r>
      <w:r w:rsidR="00AF75FF">
        <w:rPr>
          <w:sz w:val="28"/>
          <w:szCs w:val="28"/>
        </w:rPr>
        <w:t>1</w:t>
      </w:r>
      <w:r w:rsidR="00677F4A">
        <w:rPr>
          <w:sz w:val="28"/>
          <w:szCs w:val="28"/>
        </w:rPr>
        <w:t>7</w:t>
      </w:r>
      <w:r w:rsidR="00442D98">
        <w:rPr>
          <w:sz w:val="28"/>
          <w:szCs w:val="28"/>
        </w:rPr>
        <w:t xml:space="preserve"> г</w:t>
      </w:r>
      <w:r w:rsidR="002E6EB3">
        <w:rPr>
          <w:sz w:val="28"/>
          <w:szCs w:val="28"/>
        </w:rPr>
        <w:t>ода</w:t>
      </w:r>
      <w:r w:rsidR="00442D98">
        <w:rPr>
          <w:sz w:val="28"/>
          <w:szCs w:val="28"/>
        </w:rPr>
        <w:t xml:space="preserve">                </w:t>
      </w:r>
      <w:r w:rsidR="002E6EB3">
        <w:rPr>
          <w:sz w:val="28"/>
          <w:szCs w:val="28"/>
        </w:rPr>
        <w:t xml:space="preserve">            </w:t>
      </w:r>
      <w:r w:rsidR="00D9490A">
        <w:rPr>
          <w:sz w:val="28"/>
          <w:szCs w:val="28"/>
        </w:rPr>
        <w:t xml:space="preserve">                     </w:t>
      </w:r>
      <w:r w:rsidR="002E6EB3">
        <w:rPr>
          <w:sz w:val="28"/>
          <w:szCs w:val="28"/>
        </w:rPr>
        <w:t xml:space="preserve">   </w:t>
      </w:r>
      <w:r w:rsidR="001E6CC2">
        <w:rPr>
          <w:sz w:val="28"/>
          <w:szCs w:val="28"/>
        </w:rPr>
        <w:t xml:space="preserve">  </w:t>
      </w:r>
      <w:r w:rsidR="00607711">
        <w:rPr>
          <w:sz w:val="28"/>
          <w:szCs w:val="28"/>
        </w:rPr>
        <w:t>№</w:t>
      </w:r>
      <w:r w:rsidR="00442D98">
        <w:rPr>
          <w:sz w:val="28"/>
          <w:szCs w:val="28"/>
        </w:rPr>
        <w:t xml:space="preserve"> </w:t>
      </w:r>
      <w:r w:rsidR="00677F4A">
        <w:rPr>
          <w:sz w:val="28"/>
          <w:szCs w:val="28"/>
        </w:rPr>
        <w:t>47</w:t>
      </w:r>
      <w:r w:rsidR="00442D98">
        <w:rPr>
          <w:sz w:val="28"/>
          <w:szCs w:val="28"/>
        </w:rPr>
        <w:t xml:space="preserve">    </w:t>
      </w:r>
    </w:p>
    <w:p w:rsidR="00343E9F" w:rsidRDefault="004F7A47" w:rsidP="00343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с.Никольское</w:t>
      </w:r>
    </w:p>
    <w:p w:rsidR="004F7A47" w:rsidRDefault="004F7A47" w:rsidP="00343E9F">
      <w:pPr>
        <w:jc w:val="both"/>
        <w:rPr>
          <w:sz w:val="28"/>
          <w:szCs w:val="28"/>
        </w:rPr>
      </w:pPr>
    </w:p>
    <w:p w:rsidR="004F7A47" w:rsidRDefault="004F7A47" w:rsidP="00343E9F">
      <w:pPr>
        <w:jc w:val="both"/>
        <w:rPr>
          <w:sz w:val="28"/>
          <w:szCs w:val="28"/>
        </w:rPr>
      </w:pPr>
    </w:p>
    <w:p w:rsidR="004F7A47" w:rsidRPr="00FD04EF" w:rsidRDefault="00FD04EF" w:rsidP="00343E9F">
      <w:pPr>
        <w:jc w:val="both"/>
        <w:rPr>
          <w:b/>
          <w:sz w:val="26"/>
          <w:szCs w:val="26"/>
        </w:rPr>
      </w:pPr>
      <w:r w:rsidRPr="00FD04EF">
        <w:rPr>
          <w:b/>
          <w:sz w:val="26"/>
          <w:szCs w:val="26"/>
        </w:rPr>
        <w:t>О назначении публичных слушаний</w:t>
      </w:r>
    </w:p>
    <w:p w:rsidR="004F7A47" w:rsidRDefault="004F7A47" w:rsidP="00343E9F">
      <w:pPr>
        <w:jc w:val="both"/>
        <w:rPr>
          <w:sz w:val="28"/>
          <w:szCs w:val="28"/>
        </w:rPr>
      </w:pPr>
    </w:p>
    <w:p w:rsidR="004F7A47" w:rsidRDefault="00FD04EF" w:rsidP="00343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со ст.28 Федерального закона №131-ФЗ от 06.10.2003 г. "Об общих принципах организации местного самоуправления в Российской Федерации", Положением "О</w:t>
      </w:r>
      <w:r w:rsidR="001E6CC2">
        <w:rPr>
          <w:sz w:val="28"/>
          <w:szCs w:val="28"/>
        </w:rPr>
        <w:t xml:space="preserve"> порядке организации и проведения публичных слушаний</w:t>
      </w:r>
      <w:r>
        <w:rPr>
          <w:sz w:val="28"/>
          <w:szCs w:val="28"/>
        </w:rPr>
        <w:t xml:space="preserve"> в Никольском сельском поселении" (</w:t>
      </w:r>
      <w:r w:rsidR="001E6CC2">
        <w:rPr>
          <w:sz w:val="28"/>
          <w:szCs w:val="28"/>
        </w:rPr>
        <w:t>реш</w:t>
      </w:r>
      <w:r>
        <w:rPr>
          <w:sz w:val="28"/>
          <w:szCs w:val="28"/>
        </w:rPr>
        <w:t>ение сельского Совета народных депутатов №</w:t>
      </w:r>
      <w:r w:rsidR="001E6CC2">
        <w:rPr>
          <w:sz w:val="28"/>
          <w:szCs w:val="28"/>
        </w:rPr>
        <w:t>4</w:t>
      </w:r>
      <w:r>
        <w:rPr>
          <w:sz w:val="28"/>
          <w:szCs w:val="28"/>
        </w:rPr>
        <w:t>6 от 2</w:t>
      </w:r>
      <w:r w:rsidR="001E6CC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E6CC2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1E6CC2">
        <w:rPr>
          <w:sz w:val="28"/>
          <w:szCs w:val="28"/>
        </w:rPr>
        <w:t>12</w:t>
      </w:r>
      <w:r>
        <w:rPr>
          <w:sz w:val="28"/>
          <w:szCs w:val="28"/>
        </w:rPr>
        <w:t>г.) сельский Совет народных депутатов РЕШИЛ:</w:t>
      </w:r>
    </w:p>
    <w:p w:rsidR="00FD04EF" w:rsidRDefault="00FD04EF" w:rsidP="00343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 Провести публичные слушания по проекту </w:t>
      </w:r>
      <w:r w:rsidR="00416C15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677F4A">
        <w:rPr>
          <w:sz w:val="28"/>
          <w:szCs w:val="28"/>
        </w:rPr>
        <w:t xml:space="preserve">Никольского сельского Совета народных депутатов </w:t>
      </w:r>
      <w:r>
        <w:rPr>
          <w:sz w:val="28"/>
          <w:szCs w:val="28"/>
        </w:rPr>
        <w:t>"О</w:t>
      </w:r>
      <w:r w:rsidR="002E6EB3">
        <w:rPr>
          <w:sz w:val="28"/>
          <w:szCs w:val="28"/>
        </w:rPr>
        <w:t xml:space="preserve"> </w:t>
      </w:r>
      <w:r w:rsidR="00D9490A">
        <w:rPr>
          <w:sz w:val="28"/>
          <w:szCs w:val="28"/>
        </w:rPr>
        <w:t>бюджете</w:t>
      </w:r>
      <w:r w:rsidR="001E6CC2">
        <w:rPr>
          <w:sz w:val="28"/>
          <w:szCs w:val="28"/>
        </w:rPr>
        <w:t xml:space="preserve"> Никольск</w:t>
      </w:r>
      <w:r w:rsidR="00033380">
        <w:rPr>
          <w:sz w:val="28"/>
          <w:szCs w:val="28"/>
        </w:rPr>
        <w:t xml:space="preserve">ого </w:t>
      </w:r>
      <w:r w:rsidR="001E6CC2">
        <w:rPr>
          <w:sz w:val="28"/>
          <w:szCs w:val="28"/>
        </w:rPr>
        <w:t xml:space="preserve">сельского </w:t>
      </w:r>
      <w:r w:rsidR="00033380">
        <w:rPr>
          <w:sz w:val="28"/>
          <w:szCs w:val="28"/>
        </w:rPr>
        <w:t>поселения</w:t>
      </w:r>
      <w:r w:rsidR="00330ABD">
        <w:rPr>
          <w:sz w:val="28"/>
          <w:szCs w:val="28"/>
        </w:rPr>
        <w:t xml:space="preserve"> Троснянского района Орловской области </w:t>
      </w:r>
      <w:r w:rsidR="00D9490A">
        <w:rPr>
          <w:sz w:val="28"/>
          <w:szCs w:val="28"/>
        </w:rPr>
        <w:t>на 201</w:t>
      </w:r>
      <w:r w:rsidR="00677F4A">
        <w:rPr>
          <w:sz w:val="28"/>
          <w:szCs w:val="28"/>
        </w:rPr>
        <w:t>8</w:t>
      </w:r>
      <w:r w:rsidR="00D9490A">
        <w:rPr>
          <w:sz w:val="28"/>
          <w:szCs w:val="28"/>
        </w:rPr>
        <w:t xml:space="preserve"> год </w:t>
      </w:r>
      <w:r w:rsidR="00677F4A">
        <w:rPr>
          <w:sz w:val="28"/>
          <w:szCs w:val="28"/>
        </w:rPr>
        <w:t xml:space="preserve">и на плановый период 2019-2020 годов </w:t>
      </w:r>
      <w:r w:rsidR="00330ABD">
        <w:rPr>
          <w:sz w:val="28"/>
          <w:szCs w:val="28"/>
        </w:rPr>
        <w:t>(первое чтение)»</w:t>
      </w:r>
      <w:r>
        <w:rPr>
          <w:sz w:val="28"/>
          <w:szCs w:val="28"/>
        </w:rPr>
        <w:t>.</w:t>
      </w:r>
    </w:p>
    <w:p w:rsidR="00FD04EF" w:rsidRDefault="00FD04EF" w:rsidP="00343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2. Публичные слушания провести в форме слушания в сельском Совете народных депутатов </w:t>
      </w:r>
      <w:r w:rsidR="00D9490A">
        <w:rPr>
          <w:sz w:val="28"/>
          <w:szCs w:val="28"/>
        </w:rPr>
        <w:t>1</w:t>
      </w:r>
      <w:r w:rsidR="00677F4A">
        <w:rPr>
          <w:sz w:val="28"/>
          <w:szCs w:val="28"/>
        </w:rPr>
        <w:t>8</w:t>
      </w:r>
      <w:r w:rsidR="00D9490A">
        <w:rPr>
          <w:sz w:val="28"/>
          <w:szCs w:val="28"/>
        </w:rPr>
        <w:t xml:space="preserve"> дека</w:t>
      </w:r>
      <w:r w:rsidR="00330ABD">
        <w:rPr>
          <w:sz w:val="28"/>
          <w:szCs w:val="28"/>
        </w:rPr>
        <w:t>бря</w:t>
      </w:r>
      <w:r w:rsidR="00607711">
        <w:rPr>
          <w:sz w:val="28"/>
          <w:szCs w:val="28"/>
        </w:rPr>
        <w:t xml:space="preserve"> 20</w:t>
      </w:r>
      <w:r w:rsidR="00033380">
        <w:rPr>
          <w:sz w:val="28"/>
          <w:szCs w:val="28"/>
        </w:rPr>
        <w:t>1</w:t>
      </w:r>
      <w:r w:rsidR="00677F4A">
        <w:rPr>
          <w:sz w:val="28"/>
          <w:szCs w:val="28"/>
        </w:rPr>
        <w:t>7</w:t>
      </w:r>
      <w:r w:rsidR="0060771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</w:t>
      </w:r>
      <w:r w:rsidR="00677F4A">
        <w:rPr>
          <w:sz w:val="28"/>
          <w:szCs w:val="28"/>
        </w:rPr>
        <w:t>0</w:t>
      </w:r>
      <w:r>
        <w:rPr>
          <w:sz w:val="28"/>
          <w:szCs w:val="28"/>
        </w:rPr>
        <w:t>-00 часов по адресу: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икольское, </w:t>
      </w:r>
      <w:r w:rsidR="00677F4A">
        <w:rPr>
          <w:sz w:val="28"/>
          <w:szCs w:val="28"/>
        </w:rPr>
        <w:t>ул.Молодежная, д.35</w:t>
      </w:r>
      <w:r>
        <w:rPr>
          <w:sz w:val="28"/>
          <w:szCs w:val="28"/>
        </w:rPr>
        <w:t>.</w:t>
      </w:r>
    </w:p>
    <w:p w:rsidR="00FD04EF" w:rsidRDefault="00FD04EF" w:rsidP="00343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3. </w:t>
      </w:r>
      <w:proofErr w:type="gramStart"/>
      <w:r>
        <w:rPr>
          <w:sz w:val="28"/>
          <w:szCs w:val="28"/>
        </w:rPr>
        <w:t>Ответственны</w:t>
      </w:r>
      <w:r w:rsidR="007A2C1C">
        <w:rPr>
          <w:sz w:val="28"/>
          <w:szCs w:val="28"/>
        </w:rPr>
        <w:t>ми</w:t>
      </w:r>
      <w:proofErr w:type="gramEnd"/>
      <w:r>
        <w:rPr>
          <w:sz w:val="28"/>
          <w:szCs w:val="28"/>
        </w:rPr>
        <w:t xml:space="preserve"> за подготовку и проведение публичных слушаний назначить </w:t>
      </w:r>
      <w:r w:rsidR="002E6EB3">
        <w:rPr>
          <w:sz w:val="28"/>
          <w:szCs w:val="28"/>
        </w:rPr>
        <w:t xml:space="preserve">комитет по </w:t>
      </w:r>
      <w:r w:rsidR="00C0099A">
        <w:rPr>
          <w:sz w:val="28"/>
          <w:szCs w:val="28"/>
        </w:rPr>
        <w:t>экономике, бюджету и налогам</w:t>
      </w:r>
      <w:r>
        <w:rPr>
          <w:sz w:val="28"/>
          <w:szCs w:val="28"/>
        </w:rPr>
        <w:t>.</w:t>
      </w:r>
    </w:p>
    <w:p w:rsidR="00677F4A" w:rsidRDefault="00FD04EF" w:rsidP="00963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4. </w:t>
      </w:r>
      <w:r w:rsidR="00677F4A">
        <w:rPr>
          <w:sz w:val="28"/>
          <w:szCs w:val="28"/>
        </w:rPr>
        <w:t>Данному комитету организовать прием письменных предложений от граждан по проекту решения «О бюджете Никольского сельского поселения Троснянского района Орловской области на 2018 год и на плановый период 2019-2020 годов (первое чтение)» до 18 декабря 2017 года.</w:t>
      </w:r>
    </w:p>
    <w:p w:rsidR="00963D1F" w:rsidRDefault="00677F4A" w:rsidP="00963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5. Обнародовать данное решен</w:t>
      </w:r>
      <w:r w:rsidR="00FD04EF">
        <w:rPr>
          <w:sz w:val="28"/>
          <w:szCs w:val="28"/>
        </w:rPr>
        <w:t>ие вместе с проектом муниципа</w:t>
      </w:r>
      <w:r w:rsidR="00442D98">
        <w:rPr>
          <w:sz w:val="28"/>
          <w:szCs w:val="28"/>
        </w:rPr>
        <w:t>льного правового акта "</w:t>
      </w:r>
      <w:r>
        <w:rPr>
          <w:sz w:val="28"/>
          <w:szCs w:val="28"/>
        </w:rPr>
        <w:t>О бюджете</w:t>
      </w:r>
      <w:r w:rsidRPr="00677F4A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Никольского сельского поселения Троснянского района Орловской области на 2018 год и на плановый период 2019-2020 годов (первое чтение)</w:t>
      </w:r>
      <w:r w:rsidR="005A7A96">
        <w:rPr>
          <w:sz w:val="28"/>
          <w:szCs w:val="28"/>
        </w:rPr>
        <w:t>».</w:t>
      </w:r>
    </w:p>
    <w:p w:rsidR="005A7A96" w:rsidRDefault="005A7A96" w:rsidP="00963D1F">
      <w:pPr>
        <w:jc w:val="both"/>
        <w:rPr>
          <w:sz w:val="28"/>
          <w:szCs w:val="28"/>
        </w:rPr>
      </w:pPr>
    </w:p>
    <w:p w:rsidR="00677F4A" w:rsidRDefault="00677F4A" w:rsidP="00963D1F">
      <w:pPr>
        <w:jc w:val="both"/>
        <w:rPr>
          <w:sz w:val="28"/>
          <w:szCs w:val="28"/>
        </w:rPr>
      </w:pPr>
    </w:p>
    <w:p w:rsidR="0085049F" w:rsidRDefault="00677F4A" w:rsidP="00963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</w:t>
      </w:r>
      <w:r w:rsidR="0085049F">
        <w:rPr>
          <w:sz w:val="28"/>
          <w:szCs w:val="28"/>
        </w:rPr>
        <w:t>В.Н.</w:t>
      </w:r>
      <w:proofErr w:type="gramStart"/>
      <w:r w:rsidR="0085049F">
        <w:rPr>
          <w:sz w:val="28"/>
          <w:szCs w:val="28"/>
        </w:rPr>
        <w:t>Ласточкин</w:t>
      </w:r>
      <w:proofErr w:type="gramEnd"/>
    </w:p>
    <w:p w:rsidR="00FF3D23" w:rsidRDefault="00FF3D23" w:rsidP="00343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F3D23" w:rsidRDefault="00FF3D23" w:rsidP="00343E9F">
      <w:pPr>
        <w:jc w:val="both"/>
        <w:rPr>
          <w:sz w:val="28"/>
          <w:szCs w:val="28"/>
        </w:rPr>
      </w:pPr>
    </w:p>
    <w:p w:rsidR="00343E9F" w:rsidRDefault="00343E9F" w:rsidP="00343E9F">
      <w:pPr>
        <w:jc w:val="both"/>
        <w:rPr>
          <w:sz w:val="28"/>
          <w:szCs w:val="28"/>
        </w:rPr>
      </w:pPr>
    </w:p>
    <w:p w:rsidR="002B3231" w:rsidRPr="002B3231" w:rsidRDefault="00343E9F" w:rsidP="004F7A47">
      <w:pPr>
        <w:jc w:val="both"/>
      </w:pPr>
      <w:r>
        <w:lastRenderedPageBreak/>
        <w:t xml:space="preserve">                                                                                  </w:t>
      </w:r>
    </w:p>
    <w:sectPr w:rsidR="002B3231" w:rsidRPr="002B3231" w:rsidSect="00D0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562D"/>
    <w:multiLevelType w:val="hybridMultilevel"/>
    <w:tmpl w:val="F48E8428"/>
    <w:lvl w:ilvl="0" w:tplc="A1D8753C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52A2510"/>
    <w:multiLevelType w:val="hybridMultilevel"/>
    <w:tmpl w:val="AC8E40B2"/>
    <w:lvl w:ilvl="0" w:tplc="926846B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196B65C7"/>
    <w:multiLevelType w:val="hybridMultilevel"/>
    <w:tmpl w:val="359AC0E0"/>
    <w:lvl w:ilvl="0" w:tplc="55AAF68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">
    <w:nsid w:val="1DF165DB"/>
    <w:multiLevelType w:val="hybridMultilevel"/>
    <w:tmpl w:val="D3D2C950"/>
    <w:lvl w:ilvl="0" w:tplc="3A94C89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>
    <w:nsid w:val="29097A1B"/>
    <w:multiLevelType w:val="hybridMultilevel"/>
    <w:tmpl w:val="BCAA736E"/>
    <w:lvl w:ilvl="0" w:tplc="037632B6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C3D6E17"/>
    <w:multiLevelType w:val="hybridMultilevel"/>
    <w:tmpl w:val="AC1E9666"/>
    <w:lvl w:ilvl="0" w:tplc="A7F4EA8C">
      <w:start w:val="1"/>
      <w:numFmt w:val="decimal"/>
      <w:lvlText w:val="%1."/>
      <w:lvlJc w:val="left"/>
      <w:pPr>
        <w:tabs>
          <w:tab w:val="num" w:pos="1290"/>
        </w:tabs>
        <w:ind w:left="12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6">
    <w:nsid w:val="485C2355"/>
    <w:multiLevelType w:val="hybridMultilevel"/>
    <w:tmpl w:val="3EF2507C"/>
    <w:lvl w:ilvl="0" w:tplc="4712FC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54FC14CE"/>
    <w:multiLevelType w:val="hybridMultilevel"/>
    <w:tmpl w:val="2D4E5CB0"/>
    <w:lvl w:ilvl="0" w:tplc="DD187912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670A2DB0"/>
    <w:multiLevelType w:val="hybridMultilevel"/>
    <w:tmpl w:val="49884A4C"/>
    <w:lvl w:ilvl="0" w:tplc="F9F253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690FAF"/>
    <w:multiLevelType w:val="hybridMultilevel"/>
    <w:tmpl w:val="629E9B1A"/>
    <w:lvl w:ilvl="0" w:tplc="CF28E868">
      <w:start w:val="1"/>
      <w:numFmt w:val="decimal"/>
      <w:lvlText w:val="%1."/>
      <w:lvlJc w:val="left"/>
      <w:pPr>
        <w:tabs>
          <w:tab w:val="num" w:pos="1740"/>
        </w:tabs>
        <w:ind w:left="17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10">
    <w:nsid w:val="7A1307BF"/>
    <w:multiLevelType w:val="hybridMultilevel"/>
    <w:tmpl w:val="A17EF72E"/>
    <w:lvl w:ilvl="0" w:tplc="F2765112">
      <w:start w:val="1"/>
      <w:numFmt w:val="decimal"/>
      <w:lvlText w:val="%1."/>
      <w:lvlJc w:val="left"/>
      <w:pPr>
        <w:tabs>
          <w:tab w:val="num" w:pos="1875"/>
        </w:tabs>
        <w:ind w:left="187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11">
    <w:nsid w:val="7A724BB7"/>
    <w:multiLevelType w:val="hybridMultilevel"/>
    <w:tmpl w:val="672A4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PrinterMetric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EE"/>
    <w:rsid w:val="00033380"/>
    <w:rsid w:val="00054DB3"/>
    <w:rsid w:val="001303FD"/>
    <w:rsid w:val="00186B5E"/>
    <w:rsid w:val="001D4691"/>
    <w:rsid w:val="001E6CC2"/>
    <w:rsid w:val="00243EBF"/>
    <w:rsid w:val="0028288C"/>
    <w:rsid w:val="002B3231"/>
    <w:rsid w:val="002D0D34"/>
    <w:rsid w:val="002E6EB3"/>
    <w:rsid w:val="0030717D"/>
    <w:rsid w:val="00310FB9"/>
    <w:rsid w:val="00311CA0"/>
    <w:rsid w:val="00330ABD"/>
    <w:rsid w:val="00331D96"/>
    <w:rsid w:val="00343E9F"/>
    <w:rsid w:val="00381CF3"/>
    <w:rsid w:val="003A4A36"/>
    <w:rsid w:val="003C21C5"/>
    <w:rsid w:val="003E5781"/>
    <w:rsid w:val="00416C15"/>
    <w:rsid w:val="00421B81"/>
    <w:rsid w:val="00442D98"/>
    <w:rsid w:val="004F7A47"/>
    <w:rsid w:val="00570D90"/>
    <w:rsid w:val="005A7A96"/>
    <w:rsid w:val="005B46E6"/>
    <w:rsid w:val="005C1B80"/>
    <w:rsid w:val="005C2546"/>
    <w:rsid w:val="00607711"/>
    <w:rsid w:val="00637CD3"/>
    <w:rsid w:val="00665810"/>
    <w:rsid w:val="00666510"/>
    <w:rsid w:val="00677F4A"/>
    <w:rsid w:val="006A266C"/>
    <w:rsid w:val="006B70B5"/>
    <w:rsid w:val="006E0DDF"/>
    <w:rsid w:val="006E51A0"/>
    <w:rsid w:val="0070588E"/>
    <w:rsid w:val="00744358"/>
    <w:rsid w:val="00773FBA"/>
    <w:rsid w:val="00790EEB"/>
    <w:rsid w:val="007A2C1C"/>
    <w:rsid w:val="007D553B"/>
    <w:rsid w:val="007D7EF8"/>
    <w:rsid w:val="007E1BC4"/>
    <w:rsid w:val="007F6942"/>
    <w:rsid w:val="00845FEC"/>
    <w:rsid w:val="0085049F"/>
    <w:rsid w:val="008A7DA3"/>
    <w:rsid w:val="008E22E2"/>
    <w:rsid w:val="0091699B"/>
    <w:rsid w:val="0093740E"/>
    <w:rsid w:val="00963D1F"/>
    <w:rsid w:val="009E6925"/>
    <w:rsid w:val="009F3C3B"/>
    <w:rsid w:val="009F4079"/>
    <w:rsid w:val="00A37A70"/>
    <w:rsid w:val="00A466E3"/>
    <w:rsid w:val="00A93CEE"/>
    <w:rsid w:val="00AF4DCF"/>
    <w:rsid w:val="00AF75FF"/>
    <w:rsid w:val="00B60100"/>
    <w:rsid w:val="00BE209F"/>
    <w:rsid w:val="00C0099A"/>
    <w:rsid w:val="00C009B8"/>
    <w:rsid w:val="00CE31F5"/>
    <w:rsid w:val="00D03A21"/>
    <w:rsid w:val="00D257CB"/>
    <w:rsid w:val="00D9490A"/>
    <w:rsid w:val="00E23289"/>
    <w:rsid w:val="00EA01B5"/>
    <w:rsid w:val="00EC099C"/>
    <w:rsid w:val="00ED6D89"/>
    <w:rsid w:val="00F5048B"/>
    <w:rsid w:val="00FA6D89"/>
    <w:rsid w:val="00FB795D"/>
    <w:rsid w:val="00FD04EF"/>
    <w:rsid w:val="00FE095E"/>
    <w:rsid w:val="00FF3D23"/>
    <w:rsid w:val="00FF452B"/>
    <w:rsid w:val="00FF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A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7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2017-12-08T12:33:00Z</cp:lastPrinted>
  <dcterms:created xsi:type="dcterms:W3CDTF">2017-03-06T06:20:00Z</dcterms:created>
  <dcterms:modified xsi:type="dcterms:W3CDTF">2017-12-08T12:34:00Z</dcterms:modified>
</cp:coreProperties>
</file>