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06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бря</w:t>
      </w:r>
      <w:r w:rsidR="00B147F1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B147F1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4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6</w:t>
      </w:r>
      <w:r w:rsidR="00B92806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народных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B147F1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AE661B">
        <w:rPr>
          <w:rFonts w:ascii="Arial" w:hAnsi="Arial" w:cs="Arial"/>
          <w:sz w:val="24"/>
          <w:szCs w:val="24"/>
        </w:rPr>
        <w:t>2042,51425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AE661B">
        <w:rPr>
          <w:rFonts w:ascii="Arial" w:hAnsi="Arial" w:cs="Arial"/>
          <w:sz w:val="24"/>
          <w:szCs w:val="24"/>
        </w:rPr>
        <w:t xml:space="preserve">2042,51425 </w:t>
      </w:r>
      <w:proofErr w:type="spellStart"/>
      <w:proofErr w:type="gramStart"/>
      <w:r w:rsidR="00AE661B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B147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.</w:t>
      </w:r>
      <w:r w:rsidR="00836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10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Приложение 1</w:t>
      </w:r>
    </w:p>
    <w:p w:rsidR="00CD121C" w:rsidRPr="00CD121C" w:rsidRDefault="00CD121C" w:rsidP="00CD121C">
      <w:pPr>
        <w:jc w:val="right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06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бря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121C">
        <w:rPr>
          <w:rFonts w:ascii="Arial" w:hAnsi="Arial" w:cs="Arial"/>
          <w:sz w:val="24"/>
          <w:szCs w:val="24"/>
        </w:rPr>
        <w:t xml:space="preserve">2017 года № 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4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4</w:t>
      </w:r>
    </w:p>
    <w:p w:rsidR="00CD121C" w:rsidRPr="00CD121C" w:rsidRDefault="00CD121C" w:rsidP="00CD121C">
      <w:pPr>
        <w:jc w:val="right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«О бюджете Никольского сельского поселения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годов»</w:t>
      </w: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  <w:r w:rsidRPr="00CD121C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2017 год </w:t>
      </w: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28"/>
        <w:gridCol w:w="4680"/>
        <w:gridCol w:w="1761"/>
      </w:tblGrid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Сумма на 2017год (тыс.рублей)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CD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902,55225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AE66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,3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182 1 05 03000 01 0000 110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AE66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,3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AE661B">
            <w:pPr>
              <w:tabs>
                <w:tab w:val="center" w:pos="772"/>
                <w:tab w:val="right" w:pos="1545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 116,386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693,695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21,99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D121C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CD121C">
              <w:rPr>
                <w:rFonts w:ascii="Arial" w:hAnsi="Arial" w:cs="Arial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21,99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671,705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73,798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597,907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4,4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000 1 13 02000 00 000 130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4,4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000 1 13 02065 10 000 130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4,4</w:t>
            </w:r>
            <w:r w:rsidR="00AE661B">
              <w:rPr>
                <w:rFonts w:ascii="Arial" w:hAnsi="Arial" w:cs="Arial"/>
                <w:sz w:val="24"/>
                <w:szCs w:val="24"/>
              </w:rPr>
              <w:t>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32,0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000 1 17 05000 00 0000 180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D121C" w:rsidRPr="00CD121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D121C" w:rsidRPr="00CD12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D121C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D121C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CD121C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D121C" w:rsidRPr="00CD12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9,962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876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766D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8,08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686,8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000 2 02 15002 00 0000 151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1,28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000 2 02 15002 10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сельских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61B6F">
              <w:rPr>
                <w:rFonts w:ascii="Arial" w:hAnsi="Arial" w:cs="Arial"/>
                <w:sz w:val="24"/>
                <w:szCs w:val="24"/>
              </w:rPr>
              <w:t>6</w:t>
            </w:r>
            <w:r w:rsidRPr="00CD121C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213,782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000 2 02 40014 0000 151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193,782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193,782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000 2 02 49999 0000 151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2042,51425</w:t>
            </w:r>
          </w:p>
        </w:tc>
      </w:tr>
    </w:tbl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2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Никольского сельского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736C2C" w:rsidRPr="00561B6F" w:rsidRDefault="00736C2C" w:rsidP="00736C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06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74FCA" w:rsidRPr="00874FCA">
        <w:rPr>
          <w:rFonts w:ascii="Arial" w:hAnsi="Arial" w:cs="Arial"/>
          <w:color w:val="000000" w:themeColor="text1"/>
          <w:sz w:val="24"/>
          <w:szCs w:val="24"/>
        </w:rPr>
        <w:t>бря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6C2C">
        <w:rPr>
          <w:rFonts w:ascii="Arial" w:hAnsi="Arial" w:cs="Arial"/>
          <w:sz w:val="24"/>
          <w:szCs w:val="24"/>
        </w:rPr>
        <w:t xml:space="preserve">2017 года № </w:t>
      </w:r>
      <w:r w:rsidR="00874FCA" w:rsidRPr="00874FCA">
        <w:rPr>
          <w:rFonts w:ascii="Arial" w:hAnsi="Arial" w:cs="Arial"/>
          <w:color w:val="000000" w:themeColor="text1"/>
          <w:sz w:val="24"/>
          <w:szCs w:val="24"/>
        </w:rPr>
        <w:t>4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6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к решению Никольского сельского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"О бюджете Никольского сельского поселения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годов" </w:t>
      </w: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  <w:r w:rsidRPr="00736C2C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2017 год</w:t>
      </w:r>
    </w:p>
    <w:p w:rsidR="00736C2C" w:rsidRPr="00736C2C" w:rsidRDefault="00736C2C" w:rsidP="00736C2C">
      <w:pPr>
        <w:rPr>
          <w:rFonts w:ascii="Arial" w:hAnsi="Arial" w:cs="Arial"/>
          <w:sz w:val="24"/>
          <w:szCs w:val="24"/>
        </w:rPr>
      </w:pPr>
    </w:p>
    <w:p w:rsidR="00736C2C" w:rsidRPr="00736C2C" w:rsidRDefault="00736C2C" w:rsidP="00736C2C">
      <w:pPr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(тыс.рублей)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6"/>
        <w:gridCol w:w="922"/>
        <w:gridCol w:w="968"/>
        <w:gridCol w:w="1641"/>
      </w:tblGrid>
      <w:tr w:rsidR="00736C2C" w:rsidRPr="00736C2C" w:rsidTr="00736C2C"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36C2C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 xml:space="preserve">Сумма на 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AE661B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2042,51425</w:t>
            </w:r>
          </w:p>
        </w:tc>
      </w:tr>
      <w:tr w:rsidR="00736C2C" w:rsidRPr="00736C2C" w:rsidTr="00736C2C">
        <w:trPr>
          <w:trHeight w:val="377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AE661B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854,26135</w:t>
            </w:r>
          </w:p>
        </w:tc>
      </w:tr>
      <w:tr w:rsidR="00736C2C" w:rsidRPr="00736C2C" w:rsidTr="00736C2C">
        <w:trPr>
          <w:trHeight w:val="63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AE661B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312,587</w:t>
            </w:r>
          </w:p>
        </w:tc>
      </w:tr>
      <w:tr w:rsidR="00736C2C" w:rsidRPr="00736C2C" w:rsidTr="00736C2C">
        <w:trPr>
          <w:trHeight w:val="747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AE661B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537,17435</w:t>
            </w:r>
          </w:p>
        </w:tc>
      </w:tr>
      <w:tr w:rsidR="00736C2C" w:rsidRPr="00736C2C" w:rsidTr="00736C2C">
        <w:trPr>
          <w:trHeight w:val="329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6C2C" w:rsidRPr="00736C2C" w:rsidTr="00736C2C">
        <w:trPr>
          <w:trHeight w:val="264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158,622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BA6A08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63771,25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BA6A08" w:rsidP="00BA6A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11,47125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</w:tr>
      <w:tr w:rsidR="00736C2C" w:rsidRPr="00736C2C" w:rsidTr="00736C2C"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BA6A08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887,75965</w:t>
            </w: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BA6A08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887,75985</w:t>
            </w:r>
          </w:p>
        </w:tc>
      </w:tr>
    </w:tbl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8"/>
        <w:gridCol w:w="782"/>
        <w:gridCol w:w="782"/>
        <w:gridCol w:w="1726"/>
        <w:gridCol w:w="693"/>
        <w:gridCol w:w="1119"/>
      </w:tblGrid>
      <w:tr w:rsidR="00113668" w:rsidRPr="00113668" w:rsidTr="00DE2093">
        <w:trPr>
          <w:trHeight w:val="27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pPr w:leftFromText="180" w:rightFromText="180" w:bottomFromText="200" w:vertAnchor="text" w:horzAnchor="margin" w:tblpXSpec="center" w:tblpY="-436"/>
              <w:tblW w:w="10185" w:type="dxa"/>
              <w:tblLayout w:type="fixed"/>
              <w:tblLook w:val="04A0"/>
            </w:tblPr>
            <w:tblGrid>
              <w:gridCol w:w="10185"/>
            </w:tblGrid>
            <w:tr w:rsidR="00113668" w:rsidRPr="00113668" w:rsidTr="006E4A45">
              <w:trPr>
                <w:trHeight w:val="3975"/>
              </w:trPr>
              <w:tc>
                <w:tcPr>
                  <w:tcW w:w="10185" w:type="dxa"/>
                  <w:noWrap/>
                  <w:vAlign w:val="bottom"/>
                  <w:hideMark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Приложение 3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к решению Никольского сельского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 w:rsidR="00BA6A0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06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A6A0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дека</w:t>
                  </w:r>
                  <w:r w:rsidR="00874FCA"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бря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>2017 года №</w:t>
                  </w:r>
                  <w:r w:rsidR="00874FCA"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BA6A0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Приложение 8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Троснянского района Орловской области на 2017 год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и плановый период 2018-2019 годов"</w:t>
                  </w:r>
                </w:p>
              </w:tc>
            </w:tr>
            <w:tr w:rsidR="00113668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113668" w:rsidRPr="00113668" w:rsidRDefault="00113668" w:rsidP="0011366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A45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6E4A45" w:rsidRPr="00113668" w:rsidRDefault="006E4A45" w:rsidP="0011366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113668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13668" w:rsidRPr="00113668" w:rsidTr="006E4A45">
              <w:trPr>
                <w:trHeight w:val="720"/>
              </w:trPr>
              <w:tc>
                <w:tcPr>
                  <w:tcW w:w="10185" w:type="dxa"/>
                  <w:vAlign w:val="bottom"/>
                  <w:hideMark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Никольского сельского поселения 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2017 год</w:t>
                  </w:r>
                </w:p>
              </w:tc>
            </w:tr>
          </w:tbl>
          <w:p w:rsidR="00113668" w:rsidRPr="00113668" w:rsidRDefault="00113668" w:rsidP="00113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3668" w:rsidRPr="00113668" w:rsidTr="00DE2093">
        <w:trPr>
          <w:trHeight w:val="9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668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Сумма на 2017 год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874FCA" w:rsidRDefault="00BA6A08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2042,51425</w:t>
            </w:r>
          </w:p>
        </w:tc>
      </w:tr>
      <w:tr w:rsidR="00113668" w:rsidRPr="00113668" w:rsidTr="00DE2093">
        <w:trPr>
          <w:trHeight w:val="191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854,26135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312,587</w:t>
            </w:r>
          </w:p>
        </w:tc>
      </w:tr>
      <w:tr w:rsidR="00113668" w:rsidRPr="00113668" w:rsidTr="00DE2093">
        <w:trPr>
          <w:trHeight w:val="36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DE2093" w:rsidRDefault="00113668" w:rsidP="00113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93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312,587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DE2093" w:rsidRDefault="00113668" w:rsidP="00113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93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312,587</w:t>
            </w:r>
          </w:p>
        </w:tc>
      </w:tr>
      <w:tr w:rsidR="00113668" w:rsidRPr="00113668" w:rsidTr="00DE2093">
        <w:trPr>
          <w:trHeight w:val="105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312,587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312,587</w:t>
            </w:r>
          </w:p>
        </w:tc>
      </w:tr>
      <w:tr w:rsidR="00113668" w:rsidRPr="00113668" w:rsidTr="00DE2093">
        <w:trPr>
          <w:trHeight w:val="833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537,17435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537,17435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BA6A0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537,17435</w:t>
            </w:r>
          </w:p>
        </w:tc>
      </w:tr>
      <w:tr w:rsidR="00113668" w:rsidRPr="00113668" w:rsidTr="00DE2093">
        <w:trPr>
          <w:trHeight w:val="84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386,06179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386,06179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147,82156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9B08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147,82156</w:t>
            </w:r>
          </w:p>
        </w:tc>
      </w:tr>
      <w:tr w:rsidR="00113668" w:rsidRPr="00113668" w:rsidTr="00DE2093">
        <w:trPr>
          <w:trHeight w:val="323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3,291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3,291</w:t>
            </w:r>
          </w:p>
        </w:tc>
      </w:tr>
      <w:tr w:rsidR="00113668" w:rsidRPr="00113668" w:rsidTr="00DE2093">
        <w:trPr>
          <w:trHeight w:val="19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3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41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2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113668" w:rsidRPr="00113668" w:rsidTr="00DE2093">
        <w:trPr>
          <w:trHeight w:val="33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113668" w:rsidRPr="00113668" w:rsidTr="00DE2093">
        <w:trPr>
          <w:trHeight w:val="247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247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Никольского сельского поселения на 2017-2019 годы»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776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112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17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158,622</w:t>
            </w:r>
          </w:p>
        </w:tc>
      </w:tr>
      <w:tr w:rsidR="00113668" w:rsidRPr="00113668" w:rsidTr="00DE2093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244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113668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11366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13668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113668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63,77125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9B08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113668" w:rsidRPr="00113668" w:rsidTr="00DE2093">
        <w:trPr>
          <w:trHeight w:val="38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38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E2093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DE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E2093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6C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 w:rsidR="006C5CE1"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E2093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6C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 w:rsidR="006C5CE1"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887,75965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887,75965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887,75965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865,29965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865,29965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865,29965</w:t>
            </w:r>
          </w:p>
        </w:tc>
      </w:tr>
    </w:tbl>
    <w:p w:rsidR="00113668" w:rsidRPr="00113668" w:rsidRDefault="00113668" w:rsidP="0011366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3482"/>
        <w:gridCol w:w="685"/>
        <w:gridCol w:w="750"/>
        <w:gridCol w:w="750"/>
        <w:gridCol w:w="1625"/>
        <w:gridCol w:w="617"/>
        <w:gridCol w:w="1484"/>
      </w:tblGrid>
      <w:tr w:rsidR="006E4A45" w:rsidRPr="006E4A45" w:rsidTr="0079348A">
        <w:trPr>
          <w:trHeight w:val="270"/>
        </w:trPr>
        <w:tc>
          <w:tcPr>
            <w:tcW w:w="92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8976"/>
            </w:tblGrid>
            <w:tr w:rsidR="006E4A45" w:rsidRPr="006E4A45">
              <w:trPr>
                <w:trHeight w:val="510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Приложение 4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к решению Никольского сельского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 w:rsidR="009B08E3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B08E3">
                    <w:rPr>
                      <w:rFonts w:ascii="Arial" w:hAnsi="Arial" w:cs="Arial"/>
                      <w:sz w:val="24"/>
                      <w:szCs w:val="24"/>
                    </w:rPr>
                    <w:t>дека</w:t>
                  </w:r>
                  <w:r w:rsidR="006C5CE1">
                    <w:rPr>
                      <w:rFonts w:ascii="Arial" w:hAnsi="Arial" w:cs="Arial"/>
                      <w:sz w:val="24"/>
                      <w:szCs w:val="24"/>
                    </w:rPr>
                    <w:t>бря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2017 года №</w:t>
                  </w:r>
                  <w:r w:rsidR="006C5CE1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9B08E3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Приложение 10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Троснянского района Орловской области на 2017 год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и плановый период 2018-2019 годов"                                                    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E4A45" w:rsidRPr="006E4A45">
              <w:trPr>
                <w:trHeight w:val="345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2017 год</w:t>
                  </w:r>
                </w:p>
              </w:tc>
            </w:tr>
          </w:tbl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4A45" w:rsidRPr="006E4A45" w:rsidTr="0079348A">
        <w:trPr>
          <w:trHeight w:val="435"/>
        </w:trPr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4A45">
              <w:rPr>
                <w:rFonts w:ascii="Arial" w:eastAsia="Calibri" w:hAnsi="Arial" w:cs="Arial"/>
                <w:sz w:val="24"/>
                <w:szCs w:val="24"/>
              </w:rPr>
              <w:t>тыс.руб.</w:t>
            </w:r>
          </w:p>
        </w:tc>
      </w:tr>
      <w:tr w:rsidR="006E4A45" w:rsidRPr="006E4A45" w:rsidTr="0079348A">
        <w:trPr>
          <w:trHeight w:val="58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A45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Сумма на 2017 год</w:t>
            </w:r>
          </w:p>
        </w:tc>
      </w:tr>
      <w:tr w:rsidR="006E4A45" w:rsidRPr="006E4A45" w:rsidTr="0079348A">
        <w:trPr>
          <w:trHeight w:val="300"/>
        </w:trPr>
        <w:tc>
          <w:tcPr>
            <w:tcW w:w="3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4A45" w:rsidRPr="006E4A45" w:rsidTr="0079348A">
        <w:trPr>
          <w:trHeight w:val="3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C5C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2042,51425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1177,2146</w:t>
            </w:r>
          </w:p>
        </w:tc>
      </w:tr>
      <w:tr w:rsidR="006E4A45" w:rsidRPr="006E4A45" w:rsidTr="0079348A">
        <w:trPr>
          <w:trHeight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854,26135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312,587</w:t>
            </w:r>
          </w:p>
        </w:tc>
      </w:tr>
      <w:tr w:rsidR="006E4A45" w:rsidRPr="006E4A45" w:rsidTr="0079348A">
        <w:trPr>
          <w:trHeight w:val="36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312,587</w:t>
            </w:r>
          </w:p>
        </w:tc>
      </w:tr>
      <w:tr w:rsidR="006E4A45" w:rsidRPr="006E4A45" w:rsidTr="0079348A">
        <w:trPr>
          <w:trHeight w:val="1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312,587</w:t>
            </w:r>
          </w:p>
        </w:tc>
      </w:tr>
      <w:tr w:rsidR="006E4A45" w:rsidRPr="006E4A45" w:rsidTr="0079348A">
        <w:trPr>
          <w:trHeight w:val="103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312,587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312,587</w:t>
            </w:r>
          </w:p>
        </w:tc>
      </w:tr>
      <w:tr w:rsidR="006E4A45" w:rsidRPr="006E4A45" w:rsidTr="0079348A">
        <w:trPr>
          <w:trHeight w:val="5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537,17435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537,17435</w:t>
            </w:r>
          </w:p>
        </w:tc>
      </w:tr>
      <w:tr w:rsidR="006E4A45" w:rsidRPr="006E4A45" w:rsidTr="0079348A">
        <w:trPr>
          <w:trHeight w:val="19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9B08E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537,17435</w:t>
            </w:r>
          </w:p>
        </w:tc>
      </w:tr>
      <w:tr w:rsidR="006E4A45" w:rsidRPr="006E4A45" w:rsidTr="0079348A">
        <w:trPr>
          <w:trHeight w:val="112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386,06179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386,06179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147,82156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147,82156</w:t>
            </w:r>
          </w:p>
        </w:tc>
      </w:tr>
      <w:tr w:rsidR="006E4A45" w:rsidRPr="006E4A45" w:rsidTr="0079348A">
        <w:trPr>
          <w:trHeight w:val="35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3,291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3,291</w:t>
            </w:r>
          </w:p>
        </w:tc>
      </w:tr>
      <w:tr w:rsidR="006E4A45" w:rsidRPr="006E4A45" w:rsidTr="0079348A">
        <w:trPr>
          <w:trHeight w:val="13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2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12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73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EF4E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EF4E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23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60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27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17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E22D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158,6</w:t>
            </w:r>
            <w:r w:rsidR="00E22D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E4A45" w:rsidRPr="006E4A45" w:rsidTr="0079348A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Проведение отдельных мероприятий по другим </w:t>
            </w: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видам транспорта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48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4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6E4A45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6E4A4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E4A45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6E4A45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48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4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48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4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8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63,77125</w:t>
            </w:r>
          </w:p>
        </w:tc>
      </w:tr>
      <w:tr w:rsidR="006E4A45" w:rsidRPr="006E4A45" w:rsidTr="0079348A">
        <w:trPr>
          <w:trHeight w:val="10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9348A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городских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округов и поселений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8A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48A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79348A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79348A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и 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12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865,29965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865,29965</w:t>
            </w:r>
          </w:p>
        </w:tc>
      </w:tr>
      <w:tr w:rsidR="006E4A45" w:rsidRPr="006E4A45" w:rsidTr="0079348A">
        <w:trPr>
          <w:trHeight w:val="12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865,29965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865,29965</w:t>
            </w:r>
          </w:p>
        </w:tc>
      </w:tr>
      <w:tr w:rsidR="006E4A45" w:rsidRPr="006E4A45" w:rsidTr="0079348A">
        <w:trPr>
          <w:trHeight w:val="38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865,29965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865,29965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865,29965</w:t>
            </w:r>
          </w:p>
        </w:tc>
      </w:tr>
    </w:tbl>
    <w:p w:rsidR="006E4A45" w:rsidRPr="006E4A45" w:rsidRDefault="006E4A45" w:rsidP="006E4A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344E4B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</w:t>
      </w:r>
    </w:p>
    <w:p w:rsidR="00EF4E68" w:rsidRDefault="00EF4E68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EF4E68" w:rsidRDefault="00EF4E68" w:rsidP="00EF4E68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</w:t>
      </w:r>
    </w:p>
    <w:p w:rsidR="00EF4E68" w:rsidRPr="00344E4B" w:rsidRDefault="00EF4E68" w:rsidP="00EF4E68">
      <w:pPr>
        <w:suppressAutoHyphens/>
        <w:ind w:left="284" w:right="709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>Пояснительная записка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>к решени</w:t>
      </w:r>
      <w:r w:rsidR="00EF4E68">
        <w:rPr>
          <w:b/>
          <w:sz w:val="28"/>
          <w:szCs w:val="22"/>
        </w:rPr>
        <w:t>ю</w:t>
      </w:r>
      <w:r w:rsidRPr="00344E4B">
        <w:rPr>
          <w:b/>
          <w:sz w:val="28"/>
          <w:szCs w:val="22"/>
        </w:rPr>
        <w:t xml:space="preserve">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Троснянского района Орловской области на 2017 год и на плановый период 2018-2019 годов» 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 xml:space="preserve">от   </w:t>
      </w:r>
      <w:r w:rsidR="009236C4">
        <w:rPr>
          <w:b/>
          <w:sz w:val="28"/>
          <w:szCs w:val="22"/>
        </w:rPr>
        <w:t>06</w:t>
      </w:r>
      <w:r w:rsidRPr="00344E4B">
        <w:rPr>
          <w:b/>
          <w:sz w:val="28"/>
          <w:szCs w:val="22"/>
        </w:rPr>
        <w:t xml:space="preserve"> </w:t>
      </w:r>
      <w:r w:rsidR="009236C4">
        <w:rPr>
          <w:b/>
          <w:sz w:val="28"/>
          <w:szCs w:val="22"/>
        </w:rPr>
        <w:t>дека</w:t>
      </w:r>
      <w:r w:rsidR="0079348A">
        <w:rPr>
          <w:b/>
          <w:sz w:val="28"/>
          <w:szCs w:val="22"/>
        </w:rPr>
        <w:t>бря</w:t>
      </w:r>
      <w:r w:rsidRPr="00344E4B">
        <w:rPr>
          <w:b/>
          <w:sz w:val="28"/>
          <w:szCs w:val="22"/>
        </w:rPr>
        <w:t xml:space="preserve"> 2017 года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В результате предлагаемых поправок доходы и расходы увеличиваются на </w:t>
      </w:r>
      <w:r w:rsidR="009236C4">
        <w:rPr>
          <w:sz w:val="28"/>
          <w:szCs w:val="22"/>
        </w:rPr>
        <w:t>506,76625</w:t>
      </w:r>
      <w:r w:rsidRPr="00344E4B">
        <w:rPr>
          <w:sz w:val="28"/>
          <w:szCs w:val="22"/>
        </w:rPr>
        <w:t xml:space="preserve"> тыс. руб. 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доходам осуществлены следующие изменения: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за счет</w:t>
      </w:r>
    </w:p>
    <w:p w:rsid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увеличения единого сельхозналога на </w:t>
      </w:r>
      <w:r w:rsidR="009236C4">
        <w:rPr>
          <w:sz w:val="28"/>
          <w:szCs w:val="22"/>
        </w:rPr>
        <w:t>12</w:t>
      </w:r>
      <w:r w:rsidRPr="00344E4B">
        <w:rPr>
          <w:sz w:val="28"/>
          <w:szCs w:val="22"/>
        </w:rPr>
        <w:t xml:space="preserve"> тыс. рублей,</w:t>
      </w:r>
    </w:p>
    <w:p w:rsidR="009236C4" w:rsidRDefault="009236C4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увеличения налога на имущество физических лиц 2,99 тыс. рублей,</w:t>
      </w:r>
    </w:p>
    <w:p w:rsidR="00613726" w:rsidRDefault="00613726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увеличени</w:t>
      </w:r>
      <w:r w:rsidR="009236C4">
        <w:rPr>
          <w:sz w:val="28"/>
          <w:szCs w:val="22"/>
        </w:rPr>
        <w:t>я</w:t>
      </w:r>
      <w:r>
        <w:rPr>
          <w:sz w:val="28"/>
          <w:szCs w:val="22"/>
        </w:rPr>
        <w:t xml:space="preserve"> земельного налога с организаций на </w:t>
      </w:r>
      <w:r w:rsidR="009236C4">
        <w:rPr>
          <w:sz w:val="28"/>
          <w:szCs w:val="22"/>
        </w:rPr>
        <w:t>26,598</w:t>
      </w:r>
      <w:r>
        <w:rPr>
          <w:sz w:val="28"/>
          <w:szCs w:val="22"/>
        </w:rPr>
        <w:t xml:space="preserve"> тыс.</w:t>
      </w:r>
      <w:r w:rsidR="002E2E79">
        <w:rPr>
          <w:sz w:val="28"/>
          <w:szCs w:val="22"/>
        </w:rPr>
        <w:t xml:space="preserve"> </w:t>
      </w:r>
      <w:r>
        <w:rPr>
          <w:sz w:val="28"/>
          <w:szCs w:val="22"/>
        </w:rPr>
        <w:t>рублей,</w:t>
      </w:r>
    </w:p>
    <w:p w:rsidR="00613726" w:rsidRDefault="00613726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у</w:t>
      </w:r>
      <w:r w:rsidR="009236C4">
        <w:rPr>
          <w:sz w:val="28"/>
          <w:szCs w:val="22"/>
        </w:rPr>
        <w:t>величе</w:t>
      </w:r>
      <w:r>
        <w:rPr>
          <w:sz w:val="28"/>
          <w:szCs w:val="22"/>
        </w:rPr>
        <w:t>ни</w:t>
      </w:r>
      <w:r w:rsidR="009236C4">
        <w:rPr>
          <w:sz w:val="28"/>
          <w:szCs w:val="22"/>
        </w:rPr>
        <w:t>я</w:t>
      </w:r>
      <w:r>
        <w:rPr>
          <w:sz w:val="28"/>
          <w:szCs w:val="22"/>
        </w:rPr>
        <w:t xml:space="preserve"> земельного налога с физических лиц на </w:t>
      </w:r>
      <w:r w:rsidR="009236C4">
        <w:rPr>
          <w:sz w:val="28"/>
          <w:szCs w:val="22"/>
        </w:rPr>
        <w:t>465,107</w:t>
      </w:r>
      <w:r>
        <w:rPr>
          <w:sz w:val="28"/>
          <w:szCs w:val="22"/>
        </w:rPr>
        <w:t xml:space="preserve"> тыс.</w:t>
      </w:r>
      <w:r w:rsidR="002E2E79">
        <w:rPr>
          <w:sz w:val="28"/>
          <w:szCs w:val="22"/>
        </w:rPr>
        <w:t xml:space="preserve"> </w:t>
      </w:r>
      <w:r>
        <w:rPr>
          <w:sz w:val="28"/>
          <w:szCs w:val="22"/>
        </w:rPr>
        <w:t>рублей,</w:t>
      </w:r>
    </w:p>
    <w:p w:rsidR="009236C4" w:rsidRPr="00344E4B" w:rsidRDefault="009236C4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4E4B">
        <w:rPr>
          <w:sz w:val="28"/>
          <w:szCs w:val="22"/>
        </w:rPr>
        <w:t>увеличения доходов</w:t>
      </w:r>
      <w:r>
        <w:rPr>
          <w:sz w:val="28"/>
          <w:szCs w:val="22"/>
        </w:rPr>
        <w:t>, поступающих в порядке возмещения расходов, понесенных в связи с эксплуатацией имущества поселений</w:t>
      </w:r>
      <w:r w:rsidRPr="00344E4B">
        <w:rPr>
          <w:sz w:val="28"/>
          <w:szCs w:val="22"/>
        </w:rPr>
        <w:t xml:space="preserve"> на </w:t>
      </w:r>
      <w:r>
        <w:rPr>
          <w:sz w:val="28"/>
          <w:szCs w:val="22"/>
        </w:rPr>
        <w:t>0,07125</w:t>
      </w:r>
      <w:r w:rsidRPr="00344E4B">
        <w:rPr>
          <w:sz w:val="28"/>
          <w:szCs w:val="22"/>
        </w:rPr>
        <w:t xml:space="preserve"> тыс. рублей,</w:t>
      </w:r>
    </w:p>
    <w:p w:rsidR="00344E4B" w:rsidRPr="00344E4B" w:rsidRDefault="00344E4B" w:rsidP="009236C4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По расходам осуществлены следующие изменения: 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02 «Глава муниципального образования» в целом увеличены на сумму </w:t>
      </w:r>
      <w:r w:rsidR="00B67F6C">
        <w:rPr>
          <w:sz w:val="28"/>
          <w:szCs w:val="22"/>
        </w:rPr>
        <w:t>130,471</w:t>
      </w:r>
      <w:r w:rsidRPr="00344E4B">
        <w:rPr>
          <w:sz w:val="28"/>
          <w:szCs w:val="22"/>
        </w:rPr>
        <w:t xml:space="preserve"> тыс. рублей;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04 «Центральный аппарат» в целом увеличены на сумму </w:t>
      </w:r>
      <w:r w:rsidR="00B67F6C">
        <w:rPr>
          <w:sz w:val="28"/>
          <w:szCs w:val="22"/>
        </w:rPr>
        <w:t>187,75241</w:t>
      </w:r>
      <w:r w:rsidRPr="00344E4B">
        <w:rPr>
          <w:sz w:val="28"/>
          <w:szCs w:val="22"/>
        </w:rPr>
        <w:t xml:space="preserve"> тыс. рублей;</w:t>
      </w:r>
    </w:p>
    <w:p w:rsidR="002E2E79" w:rsidRPr="00344E4B" w:rsidRDefault="002E2E79" w:rsidP="002E2E79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05 подразделу 0</w:t>
      </w:r>
      <w:r>
        <w:rPr>
          <w:sz w:val="28"/>
          <w:szCs w:val="22"/>
        </w:rPr>
        <w:t>2</w:t>
      </w:r>
      <w:r w:rsidRPr="00344E4B">
        <w:rPr>
          <w:sz w:val="28"/>
          <w:szCs w:val="22"/>
        </w:rPr>
        <w:t xml:space="preserve"> «</w:t>
      </w:r>
      <w:r>
        <w:rPr>
          <w:sz w:val="28"/>
          <w:szCs w:val="22"/>
        </w:rPr>
        <w:t>Коммунальное хозяй</w:t>
      </w:r>
      <w:r w:rsidRPr="00344E4B">
        <w:rPr>
          <w:sz w:val="28"/>
          <w:szCs w:val="22"/>
        </w:rPr>
        <w:t>ство» «</w:t>
      </w:r>
      <w:r>
        <w:rPr>
          <w:sz w:val="28"/>
          <w:szCs w:val="22"/>
        </w:rPr>
        <w:t>Мероприятия в области коммунального хозяйства</w:t>
      </w:r>
      <w:r w:rsidRPr="00344E4B">
        <w:rPr>
          <w:sz w:val="28"/>
          <w:szCs w:val="22"/>
        </w:rPr>
        <w:t xml:space="preserve">» </w:t>
      </w:r>
      <w:r>
        <w:rPr>
          <w:sz w:val="28"/>
          <w:szCs w:val="22"/>
        </w:rPr>
        <w:t>уменьш</w:t>
      </w:r>
      <w:r w:rsidRPr="00344E4B">
        <w:rPr>
          <w:sz w:val="28"/>
          <w:szCs w:val="22"/>
        </w:rPr>
        <w:t xml:space="preserve">ены на сумму </w:t>
      </w:r>
      <w:r w:rsidR="00B67F6C">
        <w:rPr>
          <w:sz w:val="28"/>
          <w:szCs w:val="22"/>
        </w:rPr>
        <w:t>1</w:t>
      </w:r>
      <w:r w:rsidR="00994B95">
        <w:rPr>
          <w:sz w:val="28"/>
          <w:szCs w:val="22"/>
        </w:rPr>
        <w:t>0</w:t>
      </w:r>
      <w:r w:rsidR="00B67F6C">
        <w:rPr>
          <w:sz w:val="28"/>
          <w:szCs w:val="22"/>
        </w:rPr>
        <w:t>,</w:t>
      </w:r>
      <w:r w:rsidR="00994B95">
        <w:rPr>
          <w:sz w:val="28"/>
          <w:szCs w:val="22"/>
        </w:rPr>
        <w:t>9287</w:t>
      </w:r>
      <w:r w:rsidR="00B67F6C">
        <w:rPr>
          <w:sz w:val="28"/>
          <w:szCs w:val="22"/>
        </w:rPr>
        <w:t>5</w:t>
      </w:r>
      <w:r w:rsidRPr="00344E4B">
        <w:rPr>
          <w:sz w:val="28"/>
          <w:szCs w:val="22"/>
        </w:rPr>
        <w:t xml:space="preserve"> тыс. рублей;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 по разделу 08 подразделу 01 «Культура» </w:t>
      </w:r>
      <w:r w:rsidR="00B67F6C">
        <w:rPr>
          <w:sz w:val="28"/>
          <w:szCs w:val="22"/>
        </w:rPr>
        <w:t xml:space="preserve">«Обеспечение деятельности (оказание услуг) домов культуры, других учреждений культуры) </w:t>
      </w:r>
      <w:r w:rsidRPr="00344E4B">
        <w:rPr>
          <w:sz w:val="28"/>
          <w:szCs w:val="22"/>
        </w:rPr>
        <w:t xml:space="preserve">расходы в целом увеличены на </w:t>
      </w:r>
      <w:r w:rsidR="00B67F6C">
        <w:rPr>
          <w:sz w:val="28"/>
          <w:szCs w:val="22"/>
        </w:rPr>
        <w:t>199,47159</w:t>
      </w:r>
      <w:r w:rsidRPr="00344E4B">
        <w:rPr>
          <w:sz w:val="28"/>
          <w:szCs w:val="22"/>
        </w:rPr>
        <w:t xml:space="preserve"> тыс. рублей.</w:t>
      </w:r>
    </w:p>
    <w:p w:rsidR="00344E4B" w:rsidRPr="00C12093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sectPr w:rsidR="00344E4B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95" w:rsidRDefault="00C96A95">
      <w:r>
        <w:separator/>
      </w:r>
    </w:p>
  </w:endnote>
  <w:endnote w:type="continuationSeparator" w:id="0">
    <w:p w:rsidR="00C96A95" w:rsidRDefault="00C9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95" w:rsidRDefault="00C96A95">
      <w:r>
        <w:separator/>
      </w:r>
    </w:p>
  </w:footnote>
  <w:footnote w:type="continuationSeparator" w:id="0">
    <w:p w:rsidR="00C96A95" w:rsidRDefault="00C9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95" w:rsidRDefault="00C96A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6A95" w:rsidRDefault="00C96A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95" w:rsidRDefault="00C96A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37F">
      <w:rPr>
        <w:rStyle w:val="a5"/>
        <w:noProof/>
      </w:rPr>
      <w:t>19</w:t>
    </w:r>
    <w:r>
      <w:rPr>
        <w:rStyle w:val="a5"/>
      </w:rPr>
      <w:fldChar w:fldCharType="end"/>
    </w:r>
  </w:p>
  <w:p w:rsidR="00C96A95" w:rsidRDefault="00C96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3668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1FA1"/>
    <w:rsid w:val="00295614"/>
    <w:rsid w:val="0029563D"/>
    <w:rsid w:val="002B206E"/>
    <w:rsid w:val="002B5679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44E4B"/>
    <w:rsid w:val="00350C48"/>
    <w:rsid w:val="003602DE"/>
    <w:rsid w:val="0037150C"/>
    <w:rsid w:val="00377782"/>
    <w:rsid w:val="003801F5"/>
    <w:rsid w:val="00383BD9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67909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3737F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96A95"/>
    <w:rsid w:val="00CB4E04"/>
    <w:rsid w:val="00CD121C"/>
    <w:rsid w:val="00CD5961"/>
    <w:rsid w:val="00CE7FC8"/>
    <w:rsid w:val="00CF2827"/>
    <w:rsid w:val="00CF3BFE"/>
    <w:rsid w:val="00CF5BFF"/>
    <w:rsid w:val="00CF6EE3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69F8"/>
    <w:rsid w:val="00DB71E0"/>
    <w:rsid w:val="00DD6666"/>
    <w:rsid w:val="00DE2093"/>
    <w:rsid w:val="00DE435F"/>
    <w:rsid w:val="00DF2041"/>
    <w:rsid w:val="00DF2E3A"/>
    <w:rsid w:val="00E05F6C"/>
    <w:rsid w:val="00E1622D"/>
    <w:rsid w:val="00E1690F"/>
    <w:rsid w:val="00E21FEA"/>
    <w:rsid w:val="00E227CC"/>
    <w:rsid w:val="00E22D64"/>
    <w:rsid w:val="00E37383"/>
    <w:rsid w:val="00E4722A"/>
    <w:rsid w:val="00E566ED"/>
    <w:rsid w:val="00E60B70"/>
    <w:rsid w:val="00E65151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77772"/>
    <w:rsid w:val="00F8090B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3912</Words>
  <Characters>29775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</cp:revision>
  <cp:lastPrinted>2017-12-08T12:02:00Z</cp:lastPrinted>
  <dcterms:created xsi:type="dcterms:W3CDTF">2017-12-08T12:23:00Z</dcterms:created>
  <dcterms:modified xsi:type="dcterms:W3CDTF">2017-12-08T12:06:00Z</dcterms:modified>
</cp:coreProperties>
</file>