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9" w:rsidRDefault="002D2DF9" w:rsidP="00D9524C">
      <w:pPr>
        <w:rPr>
          <w:b/>
        </w:rPr>
      </w:pPr>
    </w:p>
    <w:p w:rsidR="00A34FEF" w:rsidRDefault="00A34FEF" w:rsidP="00D9524C">
      <w:pPr>
        <w:rPr>
          <w:b/>
        </w:rPr>
      </w:pP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>
        <w:rPr>
          <w:b w:val="0"/>
        </w:rPr>
        <w:t xml:space="preserve"> </w:t>
      </w:r>
      <w:r w:rsidR="0080156B">
        <w:rPr>
          <w:b w:val="0"/>
        </w:rPr>
        <w:t xml:space="preserve"> </w:t>
      </w:r>
      <w:r w:rsidRPr="00956C62">
        <w:rPr>
          <w:rFonts w:ascii="Arial" w:hAnsi="Arial" w:cs="Arial"/>
          <w:szCs w:val="24"/>
        </w:rPr>
        <w:t>РОССИЙСКАЯ ФЕДЕРАЦИЯ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ОРЛОВСКАЯ ОБЛАСТЬ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ТРОСНЯНСКИЙ РАЙОН</w:t>
      </w:r>
    </w:p>
    <w:p w:rsidR="00C01DA6" w:rsidRPr="00956C62" w:rsidRDefault="006676FB" w:rsidP="00C01DA6">
      <w:pPr>
        <w:pStyle w:val="a6"/>
        <w:rPr>
          <w:rFonts w:ascii="Arial" w:hAnsi="Arial" w:cs="Arial"/>
          <w:szCs w:val="24"/>
          <w:u w:val="single"/>
        </w:rPr>
      </w:pPr>
      <w:r w:rsidRPr="00956C62">
        <w:rPr>
          <w:rFonts w:ascii="Arial" w:hAnsi="Arial" w:cs="Arial"/>
          <w:szCs w:val="24"/>
          <w:u w:val="single"/>
        </w:rPr>
        <w:t>НИКОЛЬ</w:t>
      </w:r>
      <w:r w:rsidR="00C01DA6" w:rsidRPr="00956C62">
        <w:rPr>
          <w:rFonts w:ascii="Arial" w:hAnsi="Arial" w:cs="Arial"/>
          <w:szCs w:val="24"/>
          <w:u w:val="single"/>
        </w:rPr>
        <w:t>СКИЙ СЕЛЬСКИЙ  СОВЕТ НАРОДНЫХ ДЕПУТАТОВ</w:t>
      </w:r>
    </w:p>
    <w:p w:rsidR="00417401" w:rsidRDefault="00417401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01DA6" w:rsidRPr="00956C62" w:rsidRDefault="008818E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956C62">
        <w:rPr>
          <w:rFonts w:ascii="Arial" w:hAnsi="Arial" w:cs="Arial"/>
          <w:b/>
          <w:sz w:val="24"/>
          <w:szCs w:val="24"/>
        </w:rPr>
        <w:t>РЕШЕНИЕ</w:t>
      </w:r>
    </w:p>
    <w:p w:rsidR="00C01DA6" w:rsidRPr="00956C62" w:rsidRDefault="00C01DA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9538C" w:rsidRDefault="00C01DA6" w:rsidP="00C01DA6">
      <w:pPr>
        <w:rPr>
          <w:rFonts w:ascii="Arial" w:hAnsi="Arial" w:cs="Arial"/>
          <w:sz w:val="24"/>
          <w:szCs w:val="24"/>
        </w:rPr>
      </w:pPr>
      <w:r w:rsidRPr="00C14888">
        <w:rPr>
          <w:rFonts w:ascii="Arial" w:hAnsi="Arial" w:cs="Arial"/>
          <w:sz w:val="24"/>
          <w:szCs w:val="24"/>
          <w:u w:val="single"/>
        </w:rPr>
        <w:t xml:space="preserve">от </w:t>
      </w:r>
      <w:r w:rsidR="00CF3E86">
        <w:rPr>
          <w:rFonts w:ascii="Arial" w:hAnsi="Arial" w:cs="Arial"/>
          <w:sz w:val="24"/>
          <w:szCs w:val="24"/>
          <w:u w:val="single"/>
        </w:rPr>
        <w:t>2</w:t>
      </w:r>
      <w:r w:rsidR="00186922">
        <w:rPr>
          <w:rFonts w:ascii="Arial" w:hAnsi="Arial" w:cs="Arial"/>
          <w:sz w:val="24"/>
          <w:szCs w:val="24"/>
          <w:u w:val="single"/>
        </w:rPr>
        <w:t>1</w:t>
      </w:r>
      <w:r w:rsidR="00CF3E86">
        <w:rPr>
          <w:rFonts w:ascii="Arial" w:hAnsi="Arial" w:cs="Arial"/>
          <w:sz w:val="24"/>
          <w:szCs w:val="24"/>
          <w:u w:val="single"/>
        </w:rPr>
        <w:t xml:space="preserve"> марта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20</w:t>
      </w:r>
      <w:r w:rsidR="007A66BC" w:rsidRPr="00C14888">
        <w:rPr>
          <w:rFonts w:ascii="Arial" w:hAnsi="Arial" w:cs="Arial"/>
          <w:sz w:val="24"/>
          <w:szCs w:val="24"/>
          <w:u w:val="single"/>
        </w:rPr>
        <w:t>1</w:t>
      </w:r>
      <w:r w:rsidR="004F33CE">
        <w:rPr>
          <w:rFonts w:ascii="Arial" w:hAnsi="Arial" w:cs="Arial"/>
          <w:sz w:val="24"/>
          <w:szCs w:val="24"/>
          <w:u w:val="single"/>
        </w:rPr>
        <w:t>6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г</w:t>
      </w:r>
      <w:r w:rsidR="005974DE">
        <w:rPr>
          <w:rFonts w:ascii="Arial" w:hAnsi="Arial" w:cs="Arial"/>
          <w:sz w:val="24"/>
          <w:szCs w:val="24"/>
          <w:u w:val="single"/>
        </w:rPr>
        <w:t>ода</w:t>
      </w:r>
      <w:r w:rsidR="007C1751" w:rsidRPr="00956C62">
        <w:rPr>
          <w:rFonts w:ascii="Arial" w:hAnsi="Arial" w:cs="Arial"/>
          <w:sz w:val="24"/>
          <w:szCs w:val="24"/>
        </w:rPr>
        <w:t xml:space="preserve"> </w:t>
      </w:r>
      <w:r w:rsidR="007A66BC" w:rsidRPr="00956C62">
        <w:rPr>
          <w:rFonts w:ascii="Arial" w:hAnsi="Arial" w:cs="Arial"/>
          <w:sz w:val="24"/>
          <w:szCs w:val="24"/>
        </w:rPr>
        <w:t xml:space="preserve">            </w:t>
      </w:r>
      <w:r w:rsidR="007C1751" w:rsidRPr="00956C62">
        <w:rPr>
          <w:rFonts w:ascii="Arial" w:hAnsi="Arial" w:cs="Arial"/>
          <w:sz w:val="24"/>
          <w:szCs w:val="24"/>
        </w:rPr>
        <w:t xml:space="preserve">          </w:t>
      </w:r>
      <w:r w:rsidRPr="00956C62">
        <w:rPr>
          <w:rFonts w:ascii="Arial" w:hAnsi="Arial" w:cs="Arial"/>
          <w:sz w:val="24"/>
          <w:szCs w:val="24"/>
        </w:rPr>
        <w:t xml:space="preserve">       </w:t>
      </w:r>
      <w:r w:rsidR="009919E5">
        <w:rPr>
          <w:rFonts w:ascii="Arial" w:hAnsi="Arial" w:cs="Arial"/>
          <w:sz w:val="24"/>
          <w:szCs w:val="24"/>
        </w:rPr>
        <w:t xml:space="preserve">                      </w:t>
      </w:r>
      <w:r w:rsidR="004F33CE">
        <w:rPr>
          <w:rFonts w:ascii="Arial" w:hAnsi="Arial" w:cs="Arial"/>
          <w:sz w:val="24"/>
          <w:szCs w:val="24"/>
        </w:rPr>
        <w:t xml:space="preserve">                  </w:t>
      </w:r>
      <w:r w:rsidR="009919E5">
        <w:rPr>
          <w:rFonts w:ascii="Arial" w:hAnsi="Arial" w:cs="Arial"/>
          <w:sz w:val="24"/>
          <w:szCs w:val="24"/>
        </w:rPr>
        <w:t xml:space="preserve">        </w:t>
      </w:r>
      <w:r w:rsidRPr="00956C62">
        <w:rPr>
          <w:rFonts w:ascii="Arial" w:hAnsi="Arial" w:cs="Arial"/>
          <w:sz w:val="24"/>
          <w:szCs w:val="24"/>
        </w:rPr>
        <w:t xml:space="preserve"> №</w:t>
      </w:r>
      <w:r w:rsidR="00186922">
        <w:rPr>
          <w:rFonts w:ascii="Arial" w:hAnsi="Arial" w:cs="Arial"/>
          <w:sz w:val="24"/>
          <w:szCs w:val="24"/>
        </w:rPr>
        <w:t xml:space="preserve"> 18</w:t>
      </w:r>
      <w:r w:rsidR="00CF3E86">
        <w:rPr>
          <w:rFonts w:ascii="Arial" w:hAnsi="Arial" w:cs="Arial"/>
          <w:sz w:val="24"/>
          <w:szCs w:val="24"/>
        </w:rPr>
        <w:t>9</w:t>
      </w:r>
      <w:r w:rsidR="007A66BC" w:rsidRPr="00956C62">
        <w:rPr>
          <w:rFonts w:ascii="Arial" w:hAnsi="Arial" w:cs="Arial"/>
          <w:sz w:val="24"/>
          <w:szCs w:val="24"/>
        </w:rPr>
        <w:t xml:space="preserve"> </w:t>
      </w:r>
    </w:p>
    <w:p w:rsidR="00C01DA6" w:rsidRPr="00C14888" w:rsidRDefault="00C01DA6" w:rsidP="00214BCC">
      <w:pPr>
        <w:rPr>
          <w:rFonts w:ascii="Arial" w:hAnsi="Arial" w:cs="Arial"/>
        </w:rPr>
      </w:pPr>
      <w:r w:rsidRPr="00956C62">
        <w:rPr>
          <w:rFonts w:ascii="Arial" w:hAnsi="Arial" w:cs="Arial"/>
          <w:sz w:val="24"/>
          <w:szCs w:val="24"/>
        </w:rPr>
        <w:t xml:space="preserve"> </w:t>
      </w:r>
      <w:r w:rsidR="00C14888">
        <w:rPr>
          <w:rFonts w:ascii="Arial" w:hAnsi="Arial" w:cs="Arial"/>
        </w:rPr>
        <w:t xml:space="preserve">          </w:t>
      </w:r>
      <w:r w:rsidR="006676FB" w:rsidRPr="00C14888">
        <w:rPr>
          <w:rFonts w:ascii="Arial" w:hAnsi="Arial" w:cs="Arial"/>
        </w:rPr>
        <w:t>с</w:t>
      </w:r>
      <w:proofErr w:type="gramStart"/>
      <w:r w:rsidR="006676FB" w:rsidRPr="00C14888">
        <w:rPr>
          <w:rFonts w:ascii="Arial" w:hAnsi="Arial" w:cs="Arial"/>
        </w:rPr>
        <w:t>.Н</w:t>
      </w:r>
      <w:proofErr w:type="gramEnd"/>
      <w:r w:rsidR="006676FB" w:rsidRPr="00C14888">
        <w:rPr>
          <w:rFonts w:ascii="Arial" w:hAnsi="Arial" w:cs="Arial"/>
        </w:rPr>
        <w:t>икольское</w:t>
      </w:r>
      <w:r w:rsidR="004F33CE">
        <w:rPr>
          <w:rFonts w:ascii="Arial" w:hAnsi="Arial" w:cs="Arial"/>
        </w:rPr>
        <w:t xml:space="preserve"> </w:t>
      </w:r>
    </w:p>
    <w:p w:rsidR="00C01DA6" w:rsidRPr="00956C62" w:rsidRDefault="00C01DA6" w:rsidP="00C01DA6">
      <w:pPr>
        <w:jc w:val="both"/>
        <w:rPr>
          <w:rFonts w:ascii="Arial" w:hAnsi="Arial" w:cs="Arial"/>
          <w:sz w:val="24"/>
          <w:szCs w:val="24"/>
        </w:rPr>
      </w:pPr>
    </w:p>
    <w:p w:rsidR="00214BCC" w:rsidRDefault="00214BC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D44993" w:rsidRDefault="00D44993" w:rsidP="00186922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CB61DF" w:rsidRPr="00956C62" w:rsidRDefault="002E07FD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>О в</w:t>
      </w:r>
      <w:r w:rsidR="00F0671E" w:rsidRPr="00956C62">
        <w:rPr>
          <w:rFonts w:ascii="Arial" w:hAnsi="Arial" w:cs="Arial"/>
          <w:sz w:val="24"/>
          <w:szCs w:val="24"/>
        </w:rPr>
        <w:t xml:space="preserve">несении изменений в </w:t>
      </w:r>
      <w:r w:rsidR="009919E5">
        <w:rPr>
          <w:rFonts w:ascii="Arial" w:hAnsi="Arial" w:cs="Arial"/>
          <w:sz w:val="24"/>
          <w:szCs w:val="24"/>
        </w:rPr>
        <w:t>Решени</w:t>
      </w:r>
      <w:r w:rsidR="007A66BC" w:rsidRPr="00956C62">
        <w:rPr>
          <w:rFonts w:ascii="Arial" w:hAnsi="Arial" w:cs="Arial"/>
          <w:sz w:val="24"/>
          <w:szCs w:val="24"/>
        </w:rPr>
        <w:t>е</w:t>
      </w:r>
      <w:r w:rsidR="00D44993">
        <w:rPr>
          <w:rFonts w:ascii="Arial" w:hAnsi="Arial" w:cs="Arial"/>
          <w:sz w:val="24"/>
          <w:szCs w:val="24"/>
        </w:rPr>
        <w:t xml:space="preserve"> </w:t>
      </w:r>
    </w:p>
    <w:p w:rsidR="007A66BC" w:rsidRPr="00956C62" w:rsidRDefault="007A66B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>Никольского сельского Совета</w:t>
      </w:r>
    </w:p>
    <w:p w:rsidR="007A66BC" w:rsidRPr="00956C62" w:rsidRDefault="007A66B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народных депутатов «Об </w:t>
      </w:r>
      <w:r w:rsidR="009919E5">
        <w:rPr>
          <w:rFonts w:ascii="Arial" w:hAnsi="Arial" w:cs="Arial"/>
          <w:sz w:val="24"/>
          <w:szCs w:val="24"/>
        </w:rPr>
        <w:t>установле</w:t>
      </w:r>
      <w:r w:rsidRPr="00956C62">
        <w:rPr>
          <w:rFonts w:ascii="Arial" w:hAnsi="Arial" w:cs="Arial"/>
          <w:sz w:val="24"/>
          <w:szCs w:val="24"/>
        </w:rPr>
        <w:t>нии</w:t>
      </w:r>
    </w:p>
    <w:p w:rsidR="007A66BC" w:rsidRPr="00956C62" w:rsidRDefault="00621942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земельного на</w:t>
      </w:r>
      <w:r w:rsidR="00AB28B5">
        <w:rPr>
          <w:rFonts w:ascii="Arial" w:hAnsi="Arial" w:cs="Arial"/>
          <w:sz w:val="24"/>
          <w:szCs w:val="24"/>
        </w:rPr>
        <w:t>лога</w:t>
      </w:r>
      <w:r w:rsidR="00716054">
        <w:rPr>
          <w:rFonts w:ascii="Arial" w:hAnsi="Arial" w:cs="Arial"/>
          <w:sz w:val="24"/>
          <w:szCs w:val="24"/>
        </w:rPr>
        <w:t xml:space="preserve">» </w:t>
      </w:r>
      <w:r w:rsidR="009919E5">
        <w:rPr>
          <w:rFonts w:ascii="Arial" w:hAnsi="Arial" w:cs="Arial"/>
          <w:sz w:val="24"/>
          <w:szCs w:val="24"/>
        </w:rPr>
        <w:t xml:space="preserve">от </w:t>
      </w:r>
      <w:r w:rsidR="007160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="009919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="009919E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2 №4</w:t>
      </w:r>
      <w:r w:rsidR="00AB28B5">
        <w:rPr>
          <w:rFonts w:ascii="Arial" w:hAnsi="Arial" w:cs="Arial"/>
          <w:sz w:val="24"/>
          <w:szCs w:val="24"/>
        </w:rPr>
        <w:t>5</w:t>
      </w:r>
      <w:r w:rsidR="007A66BC" w:rsidRPr="00956C62">
        <w:rPr>
          <w:rFonts w:ascii="Arial" w:hAnsi="Arial" w:cs="Arial"/>
          <w:sz w:val="24"/>
          <w:szCs w:val="24"/>
        </w:rPr>
        <w:t xml:space="preserve"> </w:t>
      </w:r>
    </w:p>
    <w:p w:rsidR="00CB61DF" w:rsidRPr="00956C62" w:rsidRDefault="00CB61DF" w:rsidP="00CB61DF">
      <w:pPr>
        <w:tabs>
          <w:tab w:val="left" w:pos="7440"/>
        </w:tabs>
        <w:rPr>
          <w:rFonts w:ascii="Arial" w:hAnsi="Arial" w:cs="Arial"/>
          <w:b/>
          <w:sz w:val="24"/>
          <w:szCs w:val="24"/>
        </w:rPr>
      </w:pPr>
    </w:p>
    <w:p w:rsidR="00CB61DF" w:rsidRDefault="00BE21F1" w:rsidP="00BE21F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       </w:t>
      </w:r>
      <w:r w:rsidR="00F0671E" w:rsidRPr="00956C62">
        <w:rPr>
          <w:rFonts w:ascii="Arial" w:hAnsi="Arial" w:cs="Arial"/>
          <w:sz w:val="24"/>
          <w:szCs w:val="24"/>
        </w:rPr>
        <w:t xml:space="preserve"> В целях приведения в соответствие с действующим законодательств</w:t>
      </w:r>
      <w:r w:rsidR="00BF5C4D" w:rsidRPr="00956C62">
        <w:rPr>
          <w:rFonts w:ascii="Arial" w:hAnsi="Arial" w:cs="Arial"/>
          <w:sz w:val="24"/>
          <w:szCs w:val="24"/>
        </w:rPr>
        <w:t>ом</w:t>
      </w:r>
      <w:r w:rsidR="00F0671E" w:rsidRPr="00956C62">
        <w:rPr>
          <w:rFonts w:ascii="Arial" w:hAnsi="Arial" w:cs="Arial"/>
          <w:sz w:val="24"/>
          <w:szCs w:val="24"/>
        </w:rPr>
        <w:t xml:space="preserve"> </w:t>
      </w:r>
      <w:r w:rsidR="00BF5C4D" w:rsidRPr="00956C62">
        <w:rPr>
          <w:rFonts w:ascii="Arial" w:hAnsi="Arial" w:cs="Arial"/>
          <w:sz w:val="24"/>
          <w:szCs w:val="24"/>
        </w:rPr>
        <w:t xml:space="preserve">нормативных правовых актов  Никольского сельского Совета народных депутатов, </w:t>
      </w:r>
      <w:r w:rsidR="006676FB" w:rsidRPr="00956C62">
        <w:rPr>
          <w:rFonts w:ascii="Arial" w:hAnsi="Arial" w:cs="Arial"/>
          <w:sz w:val="24"/>
          <w:szCs w:val="24"/>
        </w:rPr>
        <w:t>сельский</w:t>
      </w:r>
      <w:r w:rsidR="00CB61DF" w:rsidRPr="00956C62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A55B91" w:rsidRPr="009919E5">
        <w:rPr>
          <w:rFonts w:ascii="Arial" w:hAnsi="Arial" w:cs="Arial"/>
          <w:b/>
          <w:sz w:val="24"/>
          <w:szCs w:val="24"/>
        </w:rPr>
        <w:t>РЕШИЛ</w:t>
      </w:r>
      <w:r w:rsidR="00A55B91" w:rsidRPr="00956C62">
        <w:rPr>
          <w:rFonts w:ascii="Arial" w:hAnsi="Arial" w:cs="Arial"/>
          <w:sz w:val="24"/>
          <w:szCs w:val="24"/>
        </w:rPr>
        <w:t>:</w:t>
      </w:r>
    </w:p>
    <w:p w:rsidR="009919E5" w:rsidRPr="00956C62" w:rsidRDefault="009919E5" w:rsidP="00BE21F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C63D6" w:rsidRDefault="00B02B59" w:rsidP="00621942">
      <w:pPr>
        <w:tabs>
          <w:tab w:val="left" w:pos="7440"/>
        </w:tabs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9"/>
          <w:sz w:val="24"/>
          <w:szCs w:val="24"/>
        </w:rPr>
        <w:t xml:space="preserve">                 </w:t>
      </w:r>
      <w:r w:rsidR="00CB61DF" w:rsidRPr="00956C62">
        <w:rPr>
          <w:rFonts w:ascii="Arial" w:hAnsi="Arial" w:cs="Arial"/>
          <w:color w:val="000000"/>
          <w:spacing w:val="-29"/>
          <w:sz w:val="24"/>
          <w:szCs w:val="24"/>
        </w:rPr>
        <w:t>1.</w:t>
      </w:r>
      <w:r w:rsidR="006676FB"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 w:rsidR="007C1751"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 w:rsidR="007C1751" w:rsidRPr="00956C62">
        <w:rPr>
          <w:rFonts w:ascii="Arial" w:hAnsi="Arial" w:cs="Arial"/>
          <w:color w:val="000000"/>
          <w:sz w:val="24"/>
          <w:szCs w:val="24"/>
        </w:rPr>
        <w:t xml:space="preserve">Внести 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в </w:t>
      </w:r>
      <w:r w:rsidR="00C9538C">
        <w:rPr>
          <w:rFonts w:ascii="Arial" w:hAnsi="Arial" w:cs="Arial"/>
          <w:color w:val="000000"/>
          <w:sz w:val="24"/>
          <w:szCs w:val="24"/>
        </w:rPr>
        <w:t>Решен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ие Никольского сельского Совета народных депутатов 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«Об установлении </w:t>
      </w:r>
      <w:r w:rsidR="00621942">
        <w:rPr>
          <w:rFonts w:ascii="Arial" w:hAnsi="Arial" w:cs="Arial"/>
          <w:color w:val="000000"/>
          <w:sz w:val="24"/>
          <w:szCs w:val="24"/>
        </w:rPr>
        <w:t>земельного</w:t>
      </w:r>
      <w:r w:rsidR="008C63D6">
        <w:rPr>
          <w:rFonts w:ascii="Arial" w:hAnsi="Arial" w:cs="Arial"/>
          <w:color w:val="000000"/>
          <w:sz w:val="24"/>
          <w:szCs w:val="24"/>
        </w:rPr>
        <w:t xml:space="preserve"> </w:t>
      </w:r>
      <w:r w:rsidR="00C9538C">
        <w:rPr>
          <w:rFonts w:ascii="Arial" w:hAnsi="Arial" w:cs="Arial"/>
          <w:color w:val="000000"/>
          <w:sz w:val="24"/>
          <w:szCs w:val="24"/>
        </w:rPr>
        <w:t>налога</w:t>
      </w:r>
      <w:r w:rsidR="008C63D6">
        <w:rPr>
          <w:rFonts w:ascii="Arial" w:hAnsi="Arial" w:cs="Arial"/>
          <w:color w:val="000000"/>
          <w:sz w:val="24"/>
          <w:szCs w:val="24"/>
        </w:rPr>
        <w:t xml:space="preserve">» 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716054">
        <w:rPr>
          <w:rFonts w:ascii="Arial" w:hAnsi="Arial" w:cs="Arial"/>
          <w:color w:val="000000"/>
          <w:sz w:val="24"/>
          <w:szCs w:val="24"/>
        </w:rPr>
        <w:t>2</w:t>
      </w:r>
      <w:r w:rsidR="00621942">
        <w:rPr>
          <w:rFonts w:ascii="Arial" w:hAnsi="Arial" w:cs="Arial"/>
          <w:color w:val="000000"/>
          <w:sz w:val="24"/>
          <w:szCs w:val="24"/>
        </w:rPr>
        <w:t>7.04</w:t>
      </w:r>
      <w:r w:rsidR="00C9538C">
        <w:rPr>
          <w:rFonts w:ascii="Arial" w:hAnsi="Arial" w:cs="Arial"/>
          <w:color w:val="000000"/>
          <w:sz w:val="24"/>
          <w:szCs w:val="24"/>
        </w:rPr>
        <w:t>.</w:t>
      </w:r>
      <w:r w:rsidR="007A66BC" w:rsidRPr="00956C62">
        <w:rPr>
          <w:rFonts w:ascii="Arial" w:hAnsi="Arial" w:cs="Arial"/>
          <w:color w:val="000000"/>
          <w:sz w:val="24"/>
          <w:szCs w:val="24"/>
        </w:rPr>
        <w:t>20</w:t>
      </w:r>
      <w:r w:rsidR="00C9538C">
        <w:rPr>
          <w:rFonts w:ascii="Arial" w:hAnsi="Arial" w:cs="Arial"/>
          <w:color w:val="000000"/>
          <w:sz w:val="24"/>
          <w:szCs w:val="24"/>
        </w:rPr>
        <w:t>1</w:t>
      </w:r>
      <w:r w:rsidR="00621942">
        <w:rPr>
          <w:rFonts w:ascii="Arial" w:hAnsi="Arial" w:cs="Arial"/>
          <w:color w:val="000000"/>
          <w:sz w:val="24"/>
          <w:szCs w:val="24"/>
        </w:rPr>
        <w:t>2</w:t>
      </w:r>
      <w:r w:rsidR="008C63D6">
        <w:rPr>
          <w:rFonts w:ascii="Arial" w:hAnsi="Arial" w:cs="Arial"/>
          <w:color w:val="000000"/>
          <w:sz w:val="24"/>
          <w:szCs w:val="24"/>
        </w:rPr>
        <w:t xml:space="preserve"> №</w:t>
      </w:r>
      <w:r w:rsidR="00621942">
        <w:rPr>
          <w:rFonts w:ascii="Arial" w:hAnsi="Arial" w:cs="Arial"/>
          <w:color w:val="000000"/>
          <w:sz w:val="24"/>
          <w:szCs w:val="24"/>
        </w:rPr>
        <w:t>4</w:t>
      </w:r>
      <w:r w:rsidR="008C63D6">
        <w:rPr>
          <w:rFonts w:ascii="Arial" w:hAnsi="Arial" w:cs="Arial"/>
          <w:color w:val="000000"/>
          <w:sz w:val="24"/>
          <w:szCs w:val="24"/>
        </w:rPr>
        <w:t>5</w:t>
      </w:r>
      <w:r w:rsidR="00F75BF6">
        <w:rPr>
          <w:rFonts w:ascii="Arial" w:hAnsi="Arial" w:cs="Arial"/>
          <w:color w:val="000000"/>
          <w:sz w:val="24"/>
          <w:szCs w:val="24"/>
        </w:rPr>
        <w:t xml:space="preserve"> следующие изменения</w:t>
      </w:r>
      <w:r w:rsidR="008C63D6">
        <w:rPr>
          <w:rFonts w:ascii="Arial" w:hAnsi="Arial" w:cs="Arial"/>
          <w:color w:val="000000"/>
          <w:sz w:val="24"/>
          <w:szCs w:val="24"/>
        </w:rPr>
        <w:t>:</w:t>
      </w:r>
    </w:p>
    <w:p w:rsidR="008C63D6" w:rsidRDefault="00B02B59" w:rsidP="008C63D6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C9538C">
        <w:rPr>
          <w:rFonts w:ascii="Arial" w:hAnsi="Arial" w:cs="Arial"/>
          <w:color w:val="000000"/>
          <w:sz w:val="24"/>
          <w:szCs w:val="24"/>
        </w:rPr>
        <w:t>1.</w:t>
      </w:r>
      <w:r w:rsidR="008C3288">
        <w:rPr>
          <w:rFonts w:ascii="Arial" w:hAnsi="Arial" w:cs="Arial"/>
          <w:color w:val="000000"/>
          <w:sz w:val="24"/>
          <w:szCs w:val="24"/>
        </w:rPr>
        <w:t>1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. </w:t>
      </w:r>
      <w:r w:rsidR="00E67CE3">
        <w:rPr>
          <w:rFonts w:ascii="Arial" w:hAnsi="Arial" w:cs="Arial"/>
          <w:color w:val="000000"/>
          <w:sz w:val="24"/>
          <w:szCs w:val="24"/>
        </w:rPr>
        <w:t xml:space="preserve">подпункт 1 пункта 7 </w:t>
      </w:r>
      <w:r w:rsidR="006B53C5">
        <w:rPr>
          <w:rFonts w:ascii="Arial" w:hAnsi="Arial" w:cs="Arial"/>
          <w:color w:val="000000"/>
          <w:sz w:val="24"/>
          <w:szCs w:val="24"/>
        </w:rPr>
        <w:t xml:space="preserve">приложения к решению </w:t>
      </w:r>
      <w:r w:rsidR="00E67CE3">
        <w:rPr>
          <w:rFonts w:ascii="Arial" w:hAnsi="Arial" w:cs="Arial"/>
          <w:color w:val="000000"/>
          <w:sz w:val="24"/>
          <w:szCs w:val="24"/>
        </w:rPr>
        <w:t>дополнить абзацем следующего содержания</w:t>
      </w:r>
      <w:r w:rsidR="008C63D6">
        <w:rPr>
          <w:rFonts w:ascii="Arial" w:hAnsi="Arial" w:cs="Arial"/>
          <w:color w:val="000000"/>
          <w:sz w:val="24"/>
          <w:szCs w:val="24"/>
        </w:rPr>
        <w:t>:</w:t>
      </w:r>
    </w:p>
    <w:p w:rsidR="00394A63" w:rsidRPr="00E67CE3" w:rsidRDefault="008C63D6" w:rsidP="006B53C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02B59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E67CE3">
        <w:rPr>
          <w:rFonts w:ascii="Arial" w:hAnsi="Arial" w:cs="Arial"/>
          <w:color w:val="000000"/>
          <w:sz w:val="24"/>
          <w:szCs w:val="24"/>
        </w:rPr>
        <w:t>«</w:t>
      </w:r>
      <w:r w:rsidR="00E67CE3" w:rsidRPr="00E67CE3">
        <w:rPr>
          <w:rFonts w:ascii="Arial" w:hAnsi="Arial" w:cs="Arial"/>
          <w:color w:val="000000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Pr="00E67CE3">
        <w:rPr>
          <w:rFonts w:ascii="Arial" w:hAnsi="Arial" w:cs="Arial"/>
          <w:sz w:val="24"/>
          <w:szCs w:val="24"/>
        </w:rPr>
        <w:t xml:space="preserve">». </w:t>
      </w:r>
    </w:p>
    <w:p w:rsidR="006E5321" w:rsidRPr="00956C62" w:rsidRDefault="00B02B59" w:rsidP="006B53C5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A55B91" w:rsidRPr="00956C62">
        <w:rPr>
          <w:rFonts w:ascii="Arial" w:hAnsi="Arial" w:cs="Arial"/>
          <w:color w:val="000000"/>
          <w:sz w:val="24"/>
          <w:szCs w:val="24"/>
        </w:rPr>
        <w:t>2</w:t>
      </w:r>
      <w:r w:rsidR="00CB61DF" w:rsidRPr="00956C62">
        <w:rPr>
          <w:rFonts w:ascii="Arial" w:hAnsi="Arial" w:cs="Arial"/>
          <w:color w:val="000000"/>
          <w:spacing w:val="-17"/>
          <w:sz w:val="24"/>
          <w:szCs w:val="24"/>
        </w:rPr>
        <w:t>.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 </w:t>
      </w:r>
      <w:r w:rsidR="006B53C5">
        <w:rPr>
          <w:rFonts w:ascii="Arial" w:hAnsi="Arial" w:cs="Arial"/>
          <w:color w:val="000000"/>
          <w:sz w:val="24"/>
          <w:szCs w:val="24"/>
        </w:rPr>
        <w:t xml:space="preserve"> </w:t>
      </w:r>
      <w:r w:rsidR="00C9538C">
        <w:rPr>
          <w:rFonts w:ascii="Arial" w:hAnsi="Arial" w:cs="Arial"/>
          <w:color w:val="000000"/>
          <w:sz w:val="24"/>
          <w:szCs w:val="24"/>
        </w:rPr>
        <w:t>Настоящее Решение обнародовать в установленном порядке.</w:t>
      </w:r>
    </w:p>
    <w:p w:rsidR="009829C0" w:rsidRPr="00956C62" w:rsidRDefault="009829C0" w:rsidP="00BE21F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186922" w:rsidRDefault="00186922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C01DA6" w:rsidRPr="00214BCC" w:rsidRDefault="00C01DA6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214BCC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214BCC">
        <w:rPr>
          <w:rFonts w:ascii="Arial" w:hAnsi="Arial" w:cs="Arial"/>
          <w:b/>
          <w:sz w:val="24"/>
          <w:szCs w:val="24"/>
        </w:rPr>
        <w:t xml:space="preserve"> </w:t>
      </w:r>
    </w:p>
    <w:p w:rsidR="00260CCB" w:rsidRPr="00214BCC" w:rsidRDefault="00C01DA6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>Совета народ</w:t>
      </w:r>
      <w:r w:rsidR="006676FB" w:rsidRPr="00214BCC">
        <w:rPr>
          <w:rFonts w:ascii="Arial" w:hAnsi="Arial" w:cs="Arial"/>
          <w:b/>
          <w:sz w:val="24"/>
          <w:szCs w:val="24"/>
        </w:rPr>
        <w:t xml:space="preserve">ных депутатов </w:t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2E07FD" w:rsidRPr="00214BCC"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 w:rsidR="006676FB" w:rsidRPr="00214BCC">
        <w:rPr>
          <w:rFonts w:ascii="Arial" w:hAnsi="Arial" w:cs="Arial"/>
          <w:b/>
          <w:sz w:val="24"/>
          <w:szCs w:val="24"/>
        </w:rPr>
        <w:t>А.Е.Погонялов</w:t>
      </w:r>
      <w:proofErr w:type="spellEnd"/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6E5321" w:rsidRPr="00214BCC" w:rsidRDefault="00C9538C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>Глава сельского по</w:t>
      </w:r>
      <w:r w:rsidR="006E5321" w:rsidRPr="00214BCC">
        <w:rPr>
          <w:rFonts w:ascii="Arial" w:hAnsi="Arial" w:cs="Arial"/>
          <w:b/>
          <w:sz w:val="24"/>
          <w:szCs w:val="24"/>
        </w:rPr>
        <w:t>селения                                                                В.Н.</w:t>
      </w:r>
      <w:proofErr w:type="gramStart"/>
      <w:r w:rsidR="006E5321" w:rsidRPr="00214BCC">
        <w:rPr>
          <w:rFonts w:ascii="Arial" w:hAnsi="Arial" w:cs="Arial"/>
          <w:b/>
          <w:sz w:val="24"/>
          <w:szCs w:val="24"/>
        </w:rPr>
        <w:t>Ласточкин</w:t>
      </w:r>
      <w:proofErr w:type="gramEnd"/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Pr="00260CCB" w:rsidRDefault="00260CCB" w:rsidP="00C01DA6">
      <w:pPr>
        <w:jc w:val="both"/>
        <w:rPr>
          <w:b/>
          <w:sz w:val="24"/>
          <w:szCs w:val="24"/>
        </w:rPr>
        <w:sectPr w:rsidR="00260CCB" w:rsidRPr="00260CC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BA0546">
      <w:pPr>
        <w:jc w:val="both"/>
        <w:rPr>
          <w:b/>
          <w:i/>
          <w:sz w:val="24"/>
          <w:szCs w:val="24"/>
        </w:rPr>
        <w:sectPr w:rsidR="008F324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8F324B"/>
    <w:p w:rsidR="00FC2AB7" w:rsidRPr="00617B7E" w:rsidRDefault="00FC2AB7" w:rsidP="00C01DA6"/>
    <w:sectPr w:rsidR="00FC2AB7" w:rsidRPr="00617B7E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234C8"/>
    <w:multiLevelType w:val="hybridMultilevel"/>
    <w:tmpl w:val="B202800C"/>
    <w:lvl w:ilvl="0" w:tplc="EFC04F6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3E9"/>
    <w:rsid w:val="00022AB2"/>
    <w:rsid w:val="00035BE4"/>
    <w:rsid w:val="00087FAE"/>
    <w:rsid w:val="00093B49"/>
    <w:rsid w:val="00094324"/>
    <w:rsid w:val="000A6FBA"/>
    <w:rsid w:val="000B429E"/>
    <w:rsid w:val="0010303B"/>
    <w:rsid w:val="00111B5A"/>
    <w:rsid w:val="0018480A"/>
    <w:rsid w:val="00186922"/>
    <w:rsid w:val="0019286F"/>
    <w:rsid w:val="001A5434"/>
    <w:rsid w:val="001B0F6F"/>
    <w:rsid w:val="001B52E3"/>
    <w:rsid w:val="001D0DAD"/>
    <w:rsid w:val="001E0BDB"/>
    <w:rsid w:val="001E446D"/>
    <w:rsid w:val="0020775C"/>
    <w:rsid w:val="00214BCC"/>
    <w:rsid w:val="0022277E"/>
    <w:rsid w:val="00241F53"/>
    <w:rsid w:val="00260CCB"/>
    <w:rsid w:val="00270DD5"/>
    <w:rsid w:val="002749DD"/>
    <w:rsid w:val="0027649E"/>
    <w:rsid w:val="00291FE4"/>
    <w:rsid w:val="002B63C1"/>
    <w:rsid w:val="002C2117"/>
    <w:rsid w:val="002D28AC"/>
    <w:rsid w:val="002D2DF9"/>
    <w:rsid w:val="002D6D41"/>
    <w:rsid w:val="002E07FD"/>
    <w:rsid w:val="002E27DD"/>
    <w:rsid w:val="00313BBF"/>
    <w:rsid w:val="00367FCB"/>
    <w:rsid w:val="00394A63"/>
    <w:rsid w:val="003968CA"/>
    <w:rsid w:val="003A4E00"/>
    <w:rsid w:val="00405AAF"/>
    <w:rsid w:val="004110C0"/>
    <w:rsid w:val="00417401"/>
    <w:rsid w:val="00455B6A"/>
    <w:rsid w:val="00463AD6"/>
    <w:rsid w:val="004742F3"/>
    <w:rsid w:val="004911F6"/>
    <w:rsid w:val="004A0D8E"/>
    <w:rsid w:val="004A4008"/>
    <w:rsid w:val="004C03C9"/>
    <w:rsid w:val="004E37ED"/>
    <w:rsid w:val="004F33CE"/>
    <w:rsid w:val="00520647"/>
    <w:rsid w:val="00524992"/>
    <w:rsid w:val="0058543E"/>
    <w:rsid w:val="00587E73"/>
    <w:rsid w:val="005974DE"/>
    <w:rsid w:val="005A7CF5"/>
    <w:rsid w:val="005C7235"/>
    <w:rsid w:val="005E1BDD"/>
    <w:rsid w:val="005E6EE1"/>
    <w:rsid w:val="00617B7E"/>
    <w:rsid w:val="00621942"/>
    <w:rsid w:val="006676FB"/>
    <w:rsid w:val="00683378"/>
    <w:rsid w:val="006A31D1"/>
    <w:rsid w:val="006B53C5"/>
    <w:rsid w:val="006C7A8A"/>
    <w:rsid w:val="006E5321"/>
    <w:rsid w:val="00716054"/>
    <w:rsid w:val="00716AFE"/>
    <w:rsid w:val="007414D3"/>
    <w:rsid w:val="00742C20"/>
    <w:rsid w:val="00746FE7"/>
    <w:rsid w:val="007553D3"/>
    <w:rsid w:val="00762743"/>
    <w:rsid w:val="00763499"/>
    <w:rsid w:val="00773AAE"/>
    <w:rsid w:val="007A2E40"/>
    <w:rsid w:val="007A66BC"/>
    <w:rsid w:val="007A7FA5"/>
    <w:rsid w:val="007B62D5"/>
    <w:rsid w:val="007C1751"/>
    <w:rsid w:val="007C2EEF"/>
    <w:rsid w:val="0080156B"/>
    <w:rsid w:val="00802882"/>
    <w:rsid w:val="008272BE"/>
    <w:rsid w:val="008515E8"/>
    <w:rsid w:val="00851C71"/>
    <w:rsid w:val="008533FB"/>
    <w:rsid w:val="008818E6"/>
    <w:rsid w:val="008848E2"/>
    <w:rsid w:val="00895B20"/>
    <w:rsid w:val="008A6CB2"/>
    <w:rsid w:val="008B1C28"/>
    <w:rsid w:val="008C3288"/>
    <w:rsid w:val="008C63D6"/>
    <w:rsid w:val="008D1EDC"/>
    <w:rsid w:val="008E32A5"/>
    <w:rsid w:val="008E45B1"/>
    <w:rsid w:val="008F324B"/>
    <w:rsid w:val="009107A7"/>
    <w:rsid w:val="00910D72"/>
    <w:rsid w:val="00921C50"/>
    <w:rsid w:val="00925EB2"/>
    <w:rsid w:val="009317A3"/>
    <w:rsid w:val="00947CCD"/>
    <w:rsid w:val="00950706"/>
    <w:rsid w:val="00956C62"/>
    <w:rsid w:val="009829C0"/>
    <w:rsid w:val="00990D7A"/>
    <w:rsid w:val="009919E5"/>
    <w:rsid w:val="009B12FF"/>
    <w:rsid w:val="009B43E9"/>
    <w:rsid w:val="009C4EC0"/>
    <w:rsid w:val="009E00A6"/>
    <w:rsid w:val="00A14265"/>
    <w:rsid w:val="00A34FEF"/>
    <w:rsid w:val="00A352D9"/>
    <w:rsid w:val="00A427EE"/>
    <w:rsid w:val="00A55B91"/>
    <w:rsid w:val="00A65967"/>
    <w:rsid w:val="00A8143E"/>
    <w:rsid w:val="00A82FB5"/>
    <w:rsid w:val="00A96413"/>
    <w:rsid w:val="00AB28B5"/>
    <w:rsid w:val="00AC39CE"/>
    <w:rsid w:val="00AF2D6D"/>
    <w:rsid w:val="00B02B59"/>
    <w:rsid w:val="00B24D49"/>
    <w:rsid w:val="00B3231D"/>
    <w:rsid w:val="00B75A75"/>
    <w:rsid w:val="00B8476E"/>
    <w:rsid w:val="00BA0546"/>
    <w:rsid w:val="00BD72A6"/>
    <w:rsid w:val="00BE15F2"/>
    <w:rsid w:val="00BE21F1"/>
    <w:rsid w:val="00BF5C4D"/>
    <w:rsid w:val="00C01DA6"/>
    <w:rsid w:val="00C14888"/>
    <w:rsid w:val="00C32F8B"/>
    <w:rsid w:val="00C91A16"/>
    <w:rsid w:val="00C9538C"/>
    <w:rsid w:val="00CA0FF5"/>
    <w:rsid w:val="00CA5C7C"/>
    <w:rsid w:val="00CB61DF"/>
    <w:rsid w:val="00CC52C8"/>
    <w:rsid w:val="00CE5F0D"/>
    <w:rsid w:val="00CF3429"/>
    <w:rsid w:val="00CF3E86"/>
    <w:rsid w:val="00D07338"/>
    <w:rsid w:val="00D237AB"/>
    <w:rsid w:val="00D31549"/>
    <w:rsid w:val="00D32C41"/>
    <w:rsid w:val="00D44993"/>
    <w:rsid w:val="00D60AA4"/>
    <w:rsid w:val="00D9016D"/>
    <w:rsid w:val="00D9524C"/>
    <w:rsid w:val="00D97384"/>
    <w:rsid w:val="00DA369A"/>
    <w:rsid w:val="00DC529E"/>
    <w:rsid w:val="00E24FF4"/>
    <w:rsid w:val="00E27D2F"/>
    <w:rsid w:val="00E34719"/>
    <w:rsid w:val="00E40FF4"/>
    <w:rsid w:val="00E50A2B"/>
    <w:rsid w:val="00E64FA9"/>
    <w:rsid w:val="00E65FD4"/>
    <w:rsid w:val="00E67CE3"/>
    <w:rsid w:val="00E955C9"/>
    <w:rsid w:val="00EA5A9D"/>
    <w:rsid w:val="00EC7951"/>
    <w:rsid w:val="00EF3598"/>
    <w:rsid w:val="00F037CB"/>
    <w:rsid w:val="00F0671E"/>
    <w:rsid w:val="00F161D8"/>
    <w:rsid w:val="00F56F62"/>
    <w:rsid w:val="00F67C54"/>
    <w:rsid w:val="00F7389F"/>
    <w:rsid w:val="00F75BF6"/>
    <w:rsid w:val="00F927BC"/>
    <w:rsid w:val="00FC2AB7"/>
    <w:rsid w:val="00FD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122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Лапочкина</dc:creator>
  <cp:keywords/>
  <dc:description/>
  <cp:lastModifiedBy>Admin</cp:lastModifiedBy>
  <cp:revision>7</cp:revision>
  <cp:lastPrinted>2016-03-29T10:57:00Z</cp:lastPrinted>
  <dcterms:created xsi:type="dcterms:W3CDTF">2016-02-10T05:15:00Z</dcterms:created>
  <dcterms:modified xsi:type="dcterms:W3CDTF">2016-03-29T10:58:00Z</dcterms:modified>
</cp:coreProperties>
</file>