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E16E81" w:rsidRDefault="00E16E81" w:rsidP="00D8685F">
      <w:pPr>
        <w:rPr>
          <w:rFonts w:ascii="Arial" w:hAnsi="Arial" w:cs="Arial"/>
        </w:rPr>
      </w:pPr>
    </w:p>
    <w:p w:rsidR="00E16E81" w:rsidRPr="00BC5C06" w:rsidRDefault="00E16E81" w:rsidP="007A19F5">
      <w:pPr>
        <w:rPr>
          <w:rFonts w:ascii="Arial" w:hAnsi="Arial" w:cs="Arial"/>
        </w:rPr>
      </w:pP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 xml:space="preserve">   </w:t>
      </w:r>
      <w:r w:rsidR="007A19F5">
        <w:rPr>
          <w:rFonts w:ascii="Arial" w:hAnsi="Arial" w:cs="Arial"/>
        </w:rPr>
        <w:t xml:space="preserve">17 марта </w:t>
      </w:r>
      <w:r w:rsidR="00E16E81">
        <w:rPr>
          <w:rFonts w:ascii="Arial" w:hAnsi="Arial" w:cs="Arial"/>
        </w:rPr>
        <w:t xml:space="preserve"> </w:t>
      </w:r>
      <w:r w:rsidR="00441123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12004B">
        <w:rPr>
          <w:rFonts w:ascii="Arial" w:hAnsi="Arial" w:cs="Arial"/>
        </w:rPr>
        <w:t>7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1F551D">
        <w:rPr>
          <w:rFonts w:ascii="Arial" w:hAnsi="Arial" w:cs="Arial"/>
        </w:rPr>
        <w:t>17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23</w:t>
      </w:r>
      <w:r w:rsidR="00671025"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 w:rsidR="00CC19C5">
        <w:rPr>
          <w:rFonts w:ascii="Arial" w:hAnsi="Arial" w:cs="Arial"/>
        </w:rPr>
        <w:t xml:space="preserve"> №</w:t>
      </w:r>
      <w:r w:rsidR="0012004B">
        <w:rPr>
          <w:rFonts w:ascii="Arial" w:hAnsi="Arial" w:cs="Arial"/>
        </w:rPr>
        <w:t>14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12004B">
        <w:rPr>
          <w:rFonts w:ascii="Arial" w:hAnsi="Arial" w:cs="Arial"/>
        </w:rPr>
        <w:t>7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12004B">
        <w:rPr>
          <w:rFonts w:ascii="Arial" w:hAnsi="Arial" w:cs="Arial"/>
        </w:rPr>
        <w:t>14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23</w:t>
      </w:r>
      <w:r>
        <w:rPr>
          <w:rFonts w:ascii="Arial" w:hAnsi="Arial" w:cs="Arial"/>
        </w:rPr>
        <w:t>.12.201</w:t>
      </w:r>
      <w:r w:rsidR="0012004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12004B">
        <w:rPr>
          <w:rFonts w:ascii="Arial" w:hAnsi="Arial" w:cs="Arial"/>
        </w:rPr>
        <w:t>7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2018-2019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12004B">
        <w:rPr>
          <w:rFonts w:ascii="Arial" w:hAnsi="Arial" w:cs="Arial"/>
        </w:rPr>
        <w:t>904575рубл.</w:t>
      </w:r>
      <w:r w:rsidR="00441123">
        <w:rPr>
          <w:rFonts w:ascii="Arial" w:hAnsi="Arial" w:cs="Arial"/>
        </w:rPr>
        <w:t xml:space="preserve"> </w:t>
      </w:r>
      <w:r w:rsidR="0012004B">
        <w:rPr>
          <w:rFonts w:ascii="Arial" w:hAnsi="Arial" w:cs="Arial"/>
        </w:rPr>
        <w:t>55копеек</w:t>
      </w:r>
      <w:r>
        <w:rPr>
          <w:rFonts w:ascii="Arial" w:hAnsi="Arial" w:cs="Arial"/>
        </w:rPr>
        <w:t>;</w:t>
      </w:r>
    </w:p>
    <w:p w:rsidR="004C0D9D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12004B">
        <w:rPr>
          <w:rFonts w:ascii="Arial" w:hAnsi="Arial" w:cs="Arial"/>
        </w:rPr>
        <w:t>919978</w:t>
      </w:r>
      <w:r w:rsidR="008E7000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рублей</w:t>
      </w:r>
      <w:r w:rsidR="0012004B">
        <w:rPr>
          <w:rFonts w:ascii="Arial" w:hAnsi="Arial" w:cs="Arial"/>
        </w:rPr>
        <w:t xml:space="preserve"> 98 копеек</w:t>
      </w:r>
      <w:r w:rsidR="004C0D9D">
        <w:rPr>
          <w:rFonts w:ascii="Arial" w:hAnsi="Arial" w:cs="Arial"/>
        </w:rPr>
        <w:t>.».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1.2.Подпункт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12004B">
        <w:rPr>
          <w:rFonts w:ascii="Arial" w:hAnsi="Arial" w:cs="Arial"/>
        </w:rPr>
        <w:t>15403</w:t>
      </w:r>
      <w:r>
        <w:rPr>
          <w:rFonts w:ascii="Arial" w:hAnsi="Arial" w:cs="Arial"/>
        </w:rPr>
        <w:t>рубл</w:t>
      </w:r>
      <w:r w:rsidR="0012004B">
        <w:rPr>
          <w:rFonts w:ascii="Arial" w:hAnsi="Arial" w:cs="Arial"/>
        </w:rPr>
        <w:t>.43коп.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623F10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7A19F5">
        <w:t>О</w:t>
      </w:r>
      <w:r w:rsidR="00630674">
        <w:t>т</w:t>
      </w:r>
      <w:r w:rsidR="007A19F5">
        <w:t>17.03.2017</w:t>
      </w:r>
      <w:r w:rsidR="00E16E81">
        <w:t xml:space="preserve">  </w:t>
      </w:r>
      <w:r w:rsidR="007E3F30">
        <w:t xml:space="preserve"> №</w:t>
      </w:r>
      <w:r w:rsidR="001F551D">
        <w:t>17</w: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46032B">
            <w:r>
              <w:t>-</w:t>
            </w:r>
            <w:r w:rsidR="0046032B">
              <w:t>904,6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46032B">
            <w:r>
              <w:t>-</w:t>
            </w:r>
            <w:r w:rsidR="0046032B">
              <w:t>904,6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46032B">
            <w:r>
              <w:t>-</w:t>
            </w:r>
            <w:r w:rsidR="0046032B">
              <w:t>904,6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46032B" w:rsidP="00741F32">
            <w:r>
              <w:t>920,0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46032B" w:rsidP="00BC793B">
            <w:r>
              <w:t>920,0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6032B" w:rsidP="00BC793B">
            <w:r>
              <w:t>920,0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46032B" w:rsidP="00BC793B">
            <w:r>
              <w:t>920,0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 w:rsidR="00E16E81">
        <w:t xml:space="preserve"> </w:t>
      </w:r>
      <w:r>
        <w:t>17.03.2017</w:t>
      </w:r>
      <w:r w:rsidR="00E16E81">
        <w:t xml:space="preserve"> </w:t>
      </w:r>
      <w:r w:rsidR="00623F10">
        <w:t xml:space="preserve">  №</w:t>
      </w:r>
      <w:r w:rsidR="001F551D">
        <w:t>17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</w:tblGrid>
      <w:tr w:rsidR="00623F10" w:rsidRPr="00623F10" w:rsidTr="00713A2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46032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623F10" w:rsidRPr="00623F10" w:rsidTr="00713A2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373,00</w:t>
            </w:r>
          </w:p>
        </w:tc>
      </w:tr>
      <w:tr w:rsidR="00623F10" w:rsidRPr="00623F10" w:rsidTr="00713A2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23F10" w:rsidRPr="00623F10" w:rsidTr="00713A2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23F10" w:rsidRPr="00623F10" w:rsidTr="00713A2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623F10" w:rsidRPr="00623F10" w:rsidTr="00713A2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623F10" w:rsidRPr="00623F10" w:rsidTr="00713A2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</w:tr>
      <w:tr w:rsidR="00623F10" w:rsidRPr="00623F10" w:rsidTr="00713A2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23F10" w:rsidRPr="00623F10" w:rsidTr="00713A2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BB392A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="00623F10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23F10" w:rsidRPr="00623F10" w:rsidTr="00713A2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 расходов,</w:t>
            </w:r>
            <w:r w:rsidR="00BB392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623F10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623F10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0610E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0610E6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</w:t>
            </w:r>
          </w:p>
          <w:p w:rsidR="000746F6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610E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E6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1504C1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001 1 14 06005210 00000430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продажи земли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1504C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4C1" w:rsidRPr="00623F10" w:rsidRDefault="000746F6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23F10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</w:tr>
      <w:tr w:rsidR="00623F10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531,6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623F10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23F10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623F10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623F10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 w:rsidR="00C662A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3F10" w:rsidRPr="00623F10" w:rsidRDefault="00EA021D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118,5</w:t>
            </w:r>
          </w:p>
        </w:tc>
      </w:tr>
      <w:tr w:rsidR="00907AD7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Pr="00623F10" w:rsidRDefault="00907AD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AD7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623F10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898,6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904,6</w:t>
            </w:r>
          </w:p>
        </w:tc>
      </w:tr>
      <w:tr w:rsidR="00623F10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 w:rsidR="004C026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018B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021D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</w:t>
            </w:r>
            <w:r w:rsidR="001504C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7A19F5" w:rsidP="00623F10">
      <w:pPr>
        <w:jc w:val="right"/>
      </w:pPr>
      <w:r>
        <w:t>О</w:t>
      </w:r>
      <w:r w:rsidR="00623F10">
        <w:t>т</w:t>
      </w:r>
      <w:r>
        <w:t>17.03.2017</w:t>
      </w:r>
      <w:r w:rsidR="0005479E">
        <w:t xml:space="preserve"> </w:t>
      </w:r>
      <w:r w:rsidR="00623F10">
        <w:t xml:space="preserve">  №</w:t>
      </w:r>
      <w:r w:rsidR="001F551D">
        <w:t>17</w:t>
      </w:r>
      <w:r w:rsidR="007E3F30">
        <w:t xml:space="preserve"> 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EA021D">
        <w:t>7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EA021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8D672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515,2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CC72A8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F018BA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205,0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898,6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763E9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920,0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lastRenderedPageBreak/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A01EAD" w:rsidP="00484429">
      <w:pPr>
        <w:jc w:val="right"/>
      </w:pPr>
      <w:r>
        <w:t>о</w:t>
      </w:r>
      <w:r w:rsidR="00484429">
        <w:t>т</w:t>
      </w:r>
      <w:r w:rsidR="0005479E">
        <w:t xml:space="preserve"> </w:t>
      </w:r>
      <w:r w:rsidR="007A19F5">
        <w:t>17.03.2017</w:t>
      </w:r>
      <w:r w:rsidR="00E16E81">
        <w:t xml:space="preserve"> </w:t>
      </w:r>
      <w:r w:rsidR="00484429">
        <w:t xml:space="preserve">  №</w:t>
      </w:r>
      <w:r>
        <w:t xml:space="preserve"> </w:t>
      </w:r>
      <w:r w:rsidR="001F551D">
        <w:t>17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DE761A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515,2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190,0</w:t>
            </w:r>
          </w:p>
        </w:tc>
      </w:tr>
      <w:tr w:rsidR="00DE761A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</w:tr>
      <w:tr w:rsidR="00DE761A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DE761A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DE761A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DE761A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DE761A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DE761A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85,00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116,4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DE761A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DE761A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E761A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E761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E761A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DE761A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DE761A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DE761A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DE761A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DE761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DE761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DE761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E761A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E761A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E761A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9A228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9A2282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4393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Default="00A4393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Default="00A4393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4393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Default="00A4393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Default="00A4393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4393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Default="00A4393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Default="00A4393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4393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Default="00A4393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Default="00A43936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A43936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A43936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A4393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A4393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A43936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43936" w:rsidRPr="009A6E48" w:rsidRDefault="00A43936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3392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392E" w:rsidRPr="009A6E48" w:rsidRDefault="0033392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392E" w:rsidRPr="009A6E48" w:rsidRDefault="0033392E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33392E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392E" w:rsidRPr="009A6E48" w:rsidRDefault="0033392E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3392E" w:rsidRPr="009A6E48" w:rsidRDefault="0033392E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273A8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73A8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73A8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73A8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273A87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273A87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273A87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273A87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273A87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273A87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273A87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,автономным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273A87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273A87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273A87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73A87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73A87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73A87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273A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273A87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  <w:t>898,6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A87" w:rsidRPr="009A6E48" w:rsidRDefault="00273A87" w:rsidP="003C69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73A87" w:rsidRPr="009A6E48" w:rsidRDefault="00273A87" w:rsidP="001D515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920,0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1F551D" w:rsidP="00496162">
      <w:pPr>
        <w:jc w:val="right"/>
      </w:pPr>
      <w:r>
        <w:t>о</w:t>
      </w:r>
      <w:r w:rsidR="00496162">
        <w:t>т</w:t>
      </w:r>
      <w:r w:rsidR="0005479E">
        <w:t xml:space="preserve"> </w:t>
      </w:r>
      <w:r w:rsidR="007A19F5">
        <w:t>17.03.2017</w:t>
      </w:r>
      <w:r w:rsidR="00E16E81">
        <w:t xml:space="preserve">   </w:t>
      </w:r>
      <w:r w:rsidR="00496162">
        <w:t xml:space="preserve"> №</w:t>
      </w:r>
      <w:r>
        <w:t>17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73A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73A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73A87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920,0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73A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703,6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73A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73A87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725,2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4205D5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515,2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208,8</w:t>
            </w:r>
          </w:p>
        </w:tc>
      </w:tr>
      <w:tr w:rsidR="009F7BE4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190,0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9F7BE4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9F7BE4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</w:t>
            </w:r>
          </w:p>
        </w:tc>
      </w:tr>
      <w:tr w:rsidR="009F7BE4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185,0</w:t>
            </w:r>
          </w:p>
        </w:tc>
      </w:tr>
      <w:tr w:rsidR="009F7BE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9F7BE4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Default="004205D5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9F7BE4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9F7BE4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9F7BE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E4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F7BE4" w:rsidRPr="00FE2F2C" w:rsidRDefault="004205D5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116,4</w:t>
            </w:r>
          </w:p>
        </w:tc>
      </w:tr>
      <w:tr w:rsidR="004205D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116,4</w:t>
            </w:r>
          </w:p>
        </w:tc>
      </w:tr>
      <w:tr w:rsidR="004205D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116,4</w:t>
            </w:r>
          </w:p>
        </w:tc>
      </w:tr>
      <w:tr w:rsidR="004205D5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05D5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05D5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05D5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05D5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4205D5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05D5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05D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05D5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05D5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4205D5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4205D5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4205D5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4205D5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4205D5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60,9</w:t>
            </w:r>
          </w:p>
        </w:tc>
      </w:tr>
      <w:tr w:rsidR="004205D5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</w:tr>
      <w:tr w:rsidR="004205D5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Default="004205D5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4205D5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4205D5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3E3F6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5D5" w:rsidRPr="00FE2F2C" w:rsidRDefault="004205D5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205D5" w:rsidRPr="00FE2F2C" w:rsidRDefault="003E3F6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3E3F62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</w:tcPr>
          <w:p w:rsidR="003E3F62" w:rsidRPr="00FE2F2C" w:rsidRDefault="003E3F6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13,5</w:t>
            </w:r>
          </w:p>
        </w:tc>
      </w:tr>
      <w:tr w:rsidR="003E3F62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3E3F62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E3F62" w:rsidRPr="00FE2F2C" w:rsidRDefault="003E3F6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7E16C8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E16C8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E16C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E16C8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7E16C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7E16C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7E16C8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7E16C8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</w:tr>
      <w:tr w:rsidR="007E16C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3C76A6" w:rsidRDefault="007E16C8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7E16C8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3C76A6" w:rsidRDefault="007E16C8" w:rsidP="00A315E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7E16C8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C8" w:rsidRPr="003C76A6" w:rsidRDefault="007E16C8" w:rsidP="00A315E6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E16C8" w:rsidRPr="00FE2F2C" w:rsidRDefault="007E16C8" w:rsidP="00A315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CE" w:rsidRDefault="00C56CCE" w:rsidP="004C6C7A">
      <w:r>
        <w:separator/>
      </w:r>
    </w:p>
  </w:endnote>
  <w:endnote w:type="continuationSeparator" w:id="0">
    <w:p w:rsidR="00C56CCE" w:rsidRDefault="00C56CCE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33392E" w:rsidRDefault="00866A91">
        <w:pPr>
          <w:pStyle w:val="a5"/>
          <w:jc w:val="right"/>
        </w:pPr>
        <w:fldSimple w:instr=" PAGE   \* MERGEFORMAT ">
          <w:r w:rsidR="007A19F5">
            <w:rPr>
              <w:noProof/>
            </w:rPr>
            <w:t>13</w:t>
          </w:r>
        </w:fldSimple>
      </w:p>
    </w:sdtContent>
  </w:sdt>
  <w:p w:rsidR="0033392E" w:rsidRDefault="003339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CE" w:rsidRDefault="00C56CCE" w:rsidP="004C6C7A">
      <w:r>
        <w:separator/>
      </w:r>
    </w:p>
  </w:footnote>
  <w:footnote w:type="continuationSeparator" w:id="0">
    <w:p w:rsidR="00C56CCE" w:rsidRDefault="00C56CCE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33392E" w:rsidRDefault="00866A91">
        <w:pPr>
          <w:pStyle w:val="a3"/>
          <w:jc w:val="right"/>
        </w:pPr>
        <w:fldSimple w:instr=" PAGE   \* MERGEFORMAT ">
          <w:r w:rsidR="007A19F5">
            <w:rPr>
              <w:noProof/>
            </w:rPr>
            <w:t>13</w:t>
          </w:r>
        </w:fldSimple>
      </w:p>
    </w:sdtContent>
  </w:sdt>
  <w:p w:rsidR="0033392E" w:rsidRDefault="003339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46F6"/>
    <w:rsid w:val="00075887"/>
    <w:rsid w:val="000A697D"/>
    <w:rsid w:val="000A70CF"/>
    <w:rsid w:val="000A7336"/>
    <w:rsid w:val="000F20A6"/>
    <w:rsid w:val="00103922"/>
    <w:rsid w:val="001066B2"/>
    <w:rsid w:val="0012004B"/>
    <w:rsid w:val="00127650"/>
    <w:rsid w:val="00140B9B"/>
    <w:rsid w:val="001504C1"/>
    <w:rsid w:val="001536DC"/>
    <w:rsid w:val="001B7AD9"/>
    <w:rsid w:val="001D515F"/>
    <w:rsid w:val="001F551D"/>
    <w:rsid w:val="0023564B"/>
    <w:rsid w:val="00265BF4"/>
    <w:rsid w:val="00273A87"/>
    <w:rsid w:val="00282786"/>
    <w:rsid w:val="002867CB"/>
    <w:rsid w:val="00290451"/>
    <w:rsid w:val="002924CF"/>
    <w:rsid w:val="00295742"/>
    <w:rsid w:val="002C5F3D"/>
    <w:rsid w:val="002D2ADF"/>
    <w:rsid w:val="002D526D"/>
    <w:rsid w:val="002E18EA"/>
    <w:rsid w:val="00325A51"/>
    <w:rsid w:val="0033392E"/>
    <w:rsid w:val="00371F73"/>
    <w:rsid w:val="003807BD"/>
    <w:rsid w:val="003B1AF8"/>
    <w:rsid w:val="003C69A8"/>
    <w:rsid w:val="003C76A6"/>
    <w:rsid w:val="003D645C"/>
    <w:rsid w:val="003E3F62"/>
    <w:rsid w:val="003F5030"/>
    <w:rsid w:val="003F5AC2"/>
    <w:rsid w:val="0040297D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37E16"/>
    <w:rsid w:val="0054537D"/>
    <w:rsid w:val="0055470F"/>
    <w:rsid w:val="00561B3F"/>
    <w:rsid w:val="00583D1D"/>
    <w:rsid w:val="00592F63"/>
    <w:rsid w:val="005A025D"/>
    <w:rsid w:val="005B547C"/>
    <w:rsid w:val="005C06C7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C7551"/>
    <w:rsid w:val="006D68D7"/>
    <w:rsid w:val="006D7DC6"/>
    <w:rsid w:val="006F3D2B"/>
    <w:rsid w:val="007011EE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6733"/>
    <w:rsid w:val="00782841"/>
    <w:rsid w:val="007A19F5"/>
    <w:rsid w:val="007B6AAD"/>
    <w:rsid w:val="007C23FF"/>
    <w:rsid w:val="007E14FD"/>
    <w:rsid w:val="007E16C8"/>
    <w:rsid w:val="007E3F30"/>
    <w:rsid w:val="007E7B3F"/>
    <w:rsid w:val="007F0A1C"/>
    <w:rsid w:val="007F3CB8"/>
    <w:rsid w:val="0080034A"/>
    <w:rsid w:val="00805A62"/>
    <w:rsid w:val="00821D63"/>
    <w:rsid w:val="00830AE8"/>
    <w:rsid w:val="00831F01"/>
    <w:rsid w:val="0084062D"/>
    <w:rsid w:val="00850D5D"/>
    <w:rsid w:val="00866A91"/>
    <w:rsid w:val="00870706"/>
    <w:rsid w:val="0088595A"/>
    <w:rsid w:val="00896B7D"/>
    <w:rsid w:val="008D6721"/>
    <w:rsid w:val="008E7000"/>
    <w:rsid w:val="008F3D40"/>
    <w:rsid w:val="009009FD"/>
    <w:rsid w:val="0090314F"/>
    <w:rsid w:val="00907AD7"/>
    <w:rsid w:val="0093710E"/>
    <w:rsid w:val="0094473E"/>
    <w:rsid w:val="009575BA"/>
    <w:rsid w:val="00961D66"/>
    <w:rsid w:val="0098235B"/>
    <w:rsid w:val="00994E58"/>
    <w:rsid w:val="00996456"/>
    <w:rsid w:val="009A2282"/>
    <w:rsid w:val="009A6E48"/>
    <w:rsid w:val="009E655C"/>
    <w:rsid w:val="009F41E3"/>
    <w:rsid w:val="009F7BE4"/>
    <w:rsid w:val="00A01EAD"/>
    <w:rsid w:val="00A0478D"/>
    <w:rsid w:val="00A146B7"/>
    <w:rsid w:val="00A17842"/>
    <w:rsid w:val="00A43936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70D4A"/>
    <w:rsid w:val="00B72784"/>
    <w:rsid w:val="00B870CD"/>
    <w:rsid w:val="00B92D70"/>
    <w:rsid w:val="00BA7A6A"/>
    <w:rsid w:val="00BB392A"/>
    <w:rsid w:val="00BC0AF1"/>
    <w:rsid w:val="00BC793B"/>
    <w:rsid w:val="00BD405E"/>
    <w:rsid w:val="00BF40F4"/>
    <w:rsid w:val="00BF48CD"/>
    <w:rsid w:val="00C22E0E"/>
    <w:rsid w:val="00C22EE8"/>
    <w:rsid w:val="00C30CAA"/>
    <w:rsid w:val="00C56CCE"/>
    <w:rsid w:val="00C602AA"/>
    <w:rsid w:val="00C662AE"/>
    <w:rsid w:val="00C77A96"/>
    <w:rsid w:val="00C9712B"/>
    <w:rsid w:val="00CB2AF6"/>
    <w:rsid w:val="00CC19C5"/>
    <w:rsid w:val="00CC19DB"/>
    <w:rsid w:val="00CC6594"/>
    <w:rsid w:val="00CC7221"/>
    <w:rsid w:val="00CC72A8"/>
    <w:rsid w:val="00CF7A85"/>
    <w:rsid w:val="00D1276D"/>
    <w:rsid w:val="00D30863"/>
    <w:rsid w:val="00D57570"/>
    <w:rsid w:val="00D763E9"/>
    <w:rsid w:val="00D8685F"/>
    <w:rsid w:val="00DB2DE9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A021D"/>
    <w:rsid w:val="00EC2AF4"/>
    <w:rsid w:val="00EC2B9C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F64A-8C0D-4D76-8FAB-17AADC62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2017-01-13T07:30:00Z</cp:lastPrinted>
  <dcterms:created xsi:type="dcterms:W3CDTF">2017-02-28T13:23:00Z</dcterms:created>
  <dcterms:modified xsi:type="dcterms:W3CDTF">2017-03-20T09:55:00Z</dcterms:modified>
</cp:coreProperties>
</file>