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147F1">
        <w:rPr>
          <w:rFonts w:ascii="Arial" w:hAnsi="Arial" w:cs="Arial"/>
          <w:sz w:val="24"/>
          <w:szCs w:val="24"/>
        </w:rPr>
        <w:t xml:space="preserve"> </w:t>
      </w:r>
      <w:r w:rsidR="00990C12">
        <w:rPr>
          <w:rFonts w:ascii="Arial" w:hAnsi="Arial" w:cs="Arial"/>
          <w:sz w:val="24"/>
          <w:szCs w:val="24"/>
        </w:rPr>
        <w:t>10</w:t>
      </w:r>
      <w:r w:rsidR="00B14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 w:rsidR="00990C12">
        <w:rPr>
          <w:rFonts w:ascii="Arial" w:hAnsi="Arial" w:cs="Arial"/>
          <w:sz w:val="24"/>
          <w:szCs w:val="24"/>
        </w:rPr>
        <w:t>апреля</w:t>
      </w:r>
      <w:r w:rsidR="00B147F1">
        <w:rPr>
          <w:rFonts w:ascii="Arial" w:hAnsi="Arial" w:cs="Arial"/>
          <w:sz w:val="24"/>
          <w:szCs w:val="24"/>
        </w:rPr>
        <w:t xml:space="preserve">  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B147F1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990C12">
        <w:rPr>
          <w:rFonts w:ascii="Arial" w:hAnsi="Arial" w:cs="Arial"/>
          <w:sz w:val="24"/>
          <w:szCs w:val="24"/>
        </w:rPr>
        <w:t xml:space="preserve"> 17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990C12" w:rsidRPr="00C12093" w:rsidRDefault="00990C12" w:rsidP="00990C12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990C12" w:rsidRPr="00C12093" w:rsidRDefault="00990C12" w:rsidP="00990C12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Никольского сельского Совета </w:t>
      </w:r>
      <w:proofErr w:type="gramStart"/>
      <w:r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990C12" w:rsidRDefault="00990C12" w:rsidP="00990C12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депутатов № 1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</w:t>
      </w:r>
    </w:p>
    <w:p w:rsidR="00990C12" w:rsidRDefault="00990C12" w:rsidP="00990C12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«О бюджете Никольского сельского поселения Троснянского района Орловской области </w:t>
      </w:r>
    </w:p>
    <w:p w:rsidR="00990C12" w:rsidRPr="00C12093" w:rsidRDefault="00990C12" w:rsidP="00990C12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2018-2019 годов»</w:t>
      </w:r>
    </w:p>
    <w:p w:rsidR="00990C12" w:rsidRPr="00C12093" w:rsidRDefault="00990C12" w:rsidP="00990C12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990C12" w:rsidRDefault="00990C12" w:rsidP="00990C12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1. Внести в решение Никольского сельского Совета народных депутатов</w:t>
      </w:r>
    </w:p>
    <w:p w:rsidR="00990C12" w:rsidRDefault="00990C12" w:rsidP="00990C12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 «О бюджете Никольского сельского поселения Троснянского района Орловской области на 201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Pr="00C12093">
        <w:rPr>
          <w:rFonts w:ascii="Arial" w:hAnsi="Arial" w:cs="Arial"/>
          <w:sz w:val="24"/>
          <w:szCs w:val="24"/>
        </w:rPr>
        <w:t>» следующие изменения:</w:t>
      </w:r>
    </w:p>
    <w:p w:rsidR="00990C12" w:rsidRPr="000C6265" w:rsidRDefault="00990C12" w:rsidP="00990C12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990C12" w:rsidRPr="000C6265" w:rsidRDefault="00990C12" w:rsidP="00990C12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 xml:space="preserve">1292,382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990C12" w:rsidRDefault="00990C12" w:rsidP="00990C12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сельского поселения в сумме 129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2,382 тыс. рублей</w:t>
      </w:r>
    </w:p>
    <w:p w:rsidR="00990C12" w:rsidRPr="00C12093" w:rsidRDefault="00990C12" w:rsidP="00990C12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90C12" w:rsidRPr="00C12093" w:rsidRDefault="00990C12" w:rsidP="00990C1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3.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90C12" w:rsidRPr="00C12093" w:rsidRDefault="00990C12" w:rsidP="00990C1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90C12" w:rsidRPr="00C12093" w:rsidRDefault="00990C12" w:rsidP="00990C1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5.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6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90C12" w:rsidRDefault="00990C12" w:rsidP="00990C12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683E" w:rsidRPr="00C1209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Pr="00C568E7" w:rsidRDefault="00B13CB5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990C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990C12" w:rsidRPr="00C568E7">
        <w:rPr>
          <w:rFonts w:ascii="Arial" w:hAnsi="Arial" w:cs="Arial"/>
          <w:sz w:val="24"/>
          <w:szCs w:val="24"/>
        </w:rPr>
        <w:t xml:space="preserve">Приложение </w:t>
      </w:r>
      <w:r w:rsidR="00990C12">
        <w:rPr>
          <w:rFonts w:ascii="Arial" w:hAnsi="Arial" w:cs="Arial"/>
          <w:sz w:val="24"/>
          <w:szCs w:val="24"/>
        </w:rPr>
        <w:t>1</w:t>
      </w:r>
    </w:p>
    <w:p w:rsidR="00990C12" w:rsidRPr="00C568E7" w:rsidRDefault="00990C12" w:rsidP="00990C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568E7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90C12" w:rsidRPr="00C568E7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>Совета народных депутатов</w:t>
      </w:r>
    </w:p>
    <w:p w:rsidR="00990C12" w:rsidRPr="00C568E7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 апреля</w:t>
      </w:r>
      <w:r w:rsidRPr="00C568E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7 </w:t>
      </w:r>
      <w:r w:rsidRPr="00C568E7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17</w:t>
      </w:r>
    </w:p>
    <w:p w:rsidR="00990C12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990C12" w:rsidRPr="00C568E7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>Приложение 4</w:t>
      </w:r>
    </w:p>
    <w:p w:rsidR="00990C12" w:rsidRPr="00C568E7" w:rsidRDefault="00990C12" w:rsidP="00990C12">
      <w:pPr>
        <w:jc w:val="right"/>
        <w:rPr>
          <w:rFonts w:ascii="Arial" w:hAnsi="Arial" w:cs="Arial"/>
          <w:sz w:val="24"/>
          <w:szCs w:val="24"/>
        </w:rPr>
      </w:pPr>
      <w:r w:rsidRPr="00C568E7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90C12" w:rsidRPr="00C568E7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>Совета народных депутатов</w:t>
      </w:r>
    </w:p>
    <w:p w:rsidR="00990C12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C568E7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6 </w:t>
      </w:r>
      <w:r w:rsidRPr="00C568E7">
        <w:rPr>
          <w:rFonts w:ascii="Arial" w:hAnsi="Arial" w:cs="Arial"/>
          <w:sz w:val="24"/>
          <w:szCs w:val="24"/>
        </w:rPr>
        <w:t>года № 1</w:t>
      </w:r>
      <w:r>
        <w:rPr>
          <w:rFonts w:ascii="Arial" w:hAnsi="Arial" w:cs="Arial"/>
          <w:sz w:val="24"/>
          <w:szCs w:val="24"/>
        </w:rPr>
        <w:t>1</w:t>
      </w:r>
    </w:p>
    <w:p w:rsidR="00990C12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«О бюджете Никольского сельского поселения</w:t>
      </w:r>
    </w:p>
    <w:p w:rsidR="00990C12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990C12" w:rsidRPr="00C568E7" w:rsidRDefault="00990C12" w:rsidP="00990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годов»</w:t>
      </w:r>
    </w:p>
    <w:p w:rsidR="00990C12" w:rsidRPr="00C568E7" w:rsidRDefault="00990C12" w:rsidP="00990C12">
      <w:pPr>
        <w:jc w:val="center"/>
        <w:rPr>
          <w:rFonts w:ascii="Arial" w:hAnsi="Arial" w:cs="Arial"/>
          <w:b/>
          <w:sz w:val="24"/>
          <w:szCs w:val="24"/>
        </w:rPr>
      </w:pPr>
    </w:p>
    <w:p w:rsidR="00990C12" w:rsidRPr="00C568E7" w:rsidRDefault="00990C12" w:rsidP="00990C12">
      <w:pPr>
        <w:jc w:val="center"/>
        <w:rPr>
          <w:rFonts w:ascii="Arial" w:hAnsi="Arial" w:cs="Arial"/>
          <w:b/>
          <w:sz w:val="24"/>
          <w:szCs w:val="24"/>
        </w:rPr>
      </w:pPr>
      <w:r w:rsidRPr="00C568E7"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Троснянского района Орловской области на 201</w:t>
      </w:r>
      <w:r>
        <w:rPr>
          <w:rFonts w:ascii="Arial" w:hAnsi="Arial" w:cs="Arial"/>
          <w:b/>
          <w:sz w:val="24"/>
          <w:szCs w:val="24"/>
        </w:rPr>
        <w:t>7</w:t>
      </w:r>
      <w:r w:rsidRPr="00C568E7">
        <w:rPr>
          <w:rFonts w:ascii="Arial" w:hAnsi="Arial" w:cs="Arial"/>
          <w:b/>
          <w:sz w:val="24"/>
          <w:szCs w:val="24"/>
        </w:rPr>
        <w:t xml:space="preserve"> год </w:t>
      </w:r>
    </w:p>
    <w:p w:rsidR="00990C12" w:rsidRPr="00C568E7" w:rsidRDefault="00990C12" w:rsidP="00990C1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Сумма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год (тыс</w:t>
            </w:r>
            <w:proofErr w:type="gram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C568E7">
              <w:rPr>
                <w:rFonts w:ascii="Arial" w:hAnsi="Arial" w:cs="Arial"/>
                <w:b/>
                <w:sz w:val="24"/>
                <w:szCs w:val="24"/>
              </w:rPr>
              <w:t>ублей)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333,1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182 1 01 00000 00 0000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НАЛОГ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46,1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46,1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568E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68E7">
              <w:rPr>
                <w:rFonts w:ascii="Arial" w:hAnsi="Arial" w:cs="Arial"/>
                <w:sz w:val="24"/>
                <w:szCs w:val="24"/>
              </w:rPr>
              <w:t>0 0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930F98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F9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46,1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182 1 06 00000 00 0000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568E7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C568E7">
              <w:rPr>
                <w:rFonts w:ascii="Arial" w:hAnsi="Arial" w:cs="Arial"/>
                <w:sz w:val="24"/>
                <w:szCs w:val="24"/>
              </w:rPr>
              <w:t xml:space="preserve">, расположенным в границах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30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C568E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959,282</w:t>
            </w:r>
          </w:p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C12" w:rsidRPr="00C568E7" w:rsidTr="00107D22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000 2 02 1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686,8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hAnsi="Arial" w:cs="Arial"/>
                <w:sz w:val="24"/>
                <w:szCs w:val="24"/>
              </w:rPr>
              <w:t>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686,8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000 2 02 3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35118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C568E7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35118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193,782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40014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193,782</w:t>
            </w:r>
          </w:p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40014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8D6BFF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BFF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 из бюджетов муниципальных районов</w:t>
            </w:r>
            <w:r w:rsidRPr="008D6BFF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193,782</w:t>
            </w:r>
          </w:p>
        </w:tc>
      </w:tr>
      <w:tr w:rsidR="00990C12" w:rsidRPr="00C568E7" w:rsidTr="00107D2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C568E7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1292,382</w:t>
            </w:r>
          </w:p>
        </w:tc>
      </w:tr>
    </w:tbl>
    <w:p w:rsidR="00990C12" w:rsidRPr="00C568E7" w:rsidRDefault="00990C12" w:rsidP="00990C12">
      <w:pPr>
        <w:jc w:val="center"/>
        <w:rPr>
          <w:rFonts w:ascii="Arial" w:hAnsi="Arial" w:cs="Arial"/>
          <w:b/>
          <w:sz w:val="24"/>
          <w:szCs w:val="24"/>
        </w:rPr>
      </w:pPr>
    </w:p>
    <w:p w:rsidR="00B13CB5" w:rsidRDefault="00B13CB5" w:rsidP="00990C12">
      <w:pPr>
        <w:jc w:val="center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051D9B" w:rsidP="00B13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990C12" w:rsidRDefault="00990C12" w:rsidP="00B13CB5">
      <w:pPr>
        <w:jc w:val="center"/>
        <w:rPr>
          <w:rFonts w:ascii="Arial" w:hAnsi="Arial" w:cs="Arial"/>
          <w:sz w:val="24"/>
          <w:szCs w:val="24"/>
        </w:rPr>
      </w:pPr>
    </w:p>
    <w:p w:rsidR="00B13CB5" w:rsidRPr="009A43B9" w:rsidRDefault="00990C12" w:rsidP="00B13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  <w:r w:rsidR="00051D9B">
        <w:rPr>
          <w:rFonts w:ascii="Arial" w:hAnsi="Arial" w:cs="Arial"/>
          <w:sz w:val="24"/>
          <w:szCs w:val="24"/>
        </w:rPr>
        <w:t xml:space="preserve">                               </w:t>
      </w:r>
      <w:r w:rsidR="00B13CB5" w:rsidRPr="009A43B9">
        <w:rPr>
          <w:rFonts w:ascii="Arial" w:hAnsi="Arial" w:cs="Arial"/>
          <w:sz w:val="24"/>
          <w:szCs w:val="24"/>
        </w:rPr>
        <w:t xml:space="preserve">Приложение </w:t>
      </w:r>
      <w:r w:rsidR="00B13CB5">
        <w:rPr>
          <w:rFonts w:ascii="Arial" w:hAnsi="Arial" w:cs="Arial"/>
          <w:sz w:val="24"/>
          <w:szCs w:val="24"/>
        </w:rPr>
        <w:t>2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9A43B9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990C12">
        <w:rPr>
          <w:rFonts w:ascii="Arial" w:hAnsi="Arial" w:cs="Arial"/>
          <w:sz w:val="24"/>
          <w:szCs w:val="24"/>
        </w:rPr>
        <w:t>10 апреля</w:t>
      </w:r>
      <w:r w:rsidRPr="009A43B9">
        <w:rPr>
          <w:rFonts w:ascii="Arial" w:hAnsi="Arial" w:cs="Arial"/>
          <w:sz w:val="24"/>
          <w:szCs w:val="24"/>
        </w:rPr>
        <w:t xml:space="preserve"> 2017 года № </w:t>
      </w:r>
      <w:r w:rsidR="00990C12">
        <w:rPr>
          <w:rFonts w:ascii="Arial" w:hAnsi="Arial" w:cs="Arial"/>
          <w:sz w:val="24"/>
          <w:szCs w:val="24"/>
        </w:rPr>
        <w:t>17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</w:t>
      </w:r>
      <w:r>
        <w:rPr>
          <w:rFonts w:ascii="Arial" w:hAnsi="Arial" w:cs="Arial"/>
          <w:sz w:val="24"/>
          <w:szCs w:val="24"/>
        </w:rPr>
        <w:t>6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9A43B9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"О бюджете Никольского сельского поселения</w:t>
      </w:r>
    </w:p>
    <w:p w:rsidR="00B13CB5" w:rsidRPr="009A43B9" w:rsidRDefault="00B13CB5" w:rsidP="00B13CB5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B13CB5" w:rsidRPr="008C2185" w:rsidRDefault="00B13CB5" w:rsidP="00B13CB5">
      <w:pPr>
        <w:jc w:val="center"/>
        <w:rPr>
          <w:rFonts w:ascii="Arial" w:hAnsi="Arial" w:cs="Arial"/>
          <w:b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CB5" w:rsidRPr="008C2185" w:rsidRDefault="00B13CB5" w:rsidP="00B13CB5">
      <w:pPr>
        <w:jc w:val="center"/>
        <w:rPr>
          <w:rFonts w:ascii="Arial" w:hAnsi="Arial" w:cs="Arial"/>
          <w:b/>
          <w:sz w:val="24"/>
          <w:szCs w:val="24"/>
        </w:rPr>
      </w:pPr>
    </w:p>
    <w:p w:rsidR="00B13CB5" w:rsidRPr="008C2185" w:rsidRDefault="00B13CB5" w:rsidP="00B13CB5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</w:t>
      </w:r>
      <w:r>
        <w:rPr>
          <w:rFonts w:ascii="Arial" w:hAnsi="Arial" w:cs="Arial"/>
          <w:b/>
          <w:sz w:val="24"/>
          <w:szCs w:val="24"/>
        </w:rPr>
        <w:t>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B13CB5" w:rsidRPr="008C2185" w:rsidRDefault="00B13CB5" w:rsidP="00B13CB5">
      <w:pPr>
        <w:rPr>
          <w:rFonts w:ascii="Arial" w:hAnsi="Arial" w:cs="Arial"/>
          <w:sz w:val="24"/>
          <w:szCs w:val="24"/>
        </w:rPr>
      </w:pPr>
    </w:p>
    <w:p w:rsidR="00B13CB5" w:rsidRPr="008C2185" w:rsidRDefault="00B13CB5" w:rsidP="00B13CB5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16"/>
        <w:gridCol w:w="922"/>
        <w:gridCol w:w="968"/>
        <w:gridCol w:w="1641"/>
      </w:tblGrid>
      <w:tr w:rsidR="00B13CB5" w:rsidRPr="008C2185" w:rsidTr="008C4458"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r w:rsidRPr="008C2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8C2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C2185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CB5" w:rsidRPr="008C2185" w:rsidTr="008C4458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3CB5" w:rsidRPr="008C2185" w:rsidTr="008C4458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3CB5" w:rsidRPr="008C2185" w:rsidTr="008C4458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3CB5" w:rsidRPr="008C2185" w:rsidTr="008C4458"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1272,382</w:t>
            </w:r>
          </w:p>
        </w:tc>
      </w:tr>
      <w:tr w:rsidR="00B13CB5" w:rsidRPr="008C2185" w:rsidTr="008C4458">
        <w:trPr>
          <w:trHeight w:val="37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392,4</w:t>
            </w:r>
          </w:p>
        </w:tc>
      </w:tr>
      <w:tr w:rsidR="00B13CB5" w:rsidRPr="008C2185" w:rsidTr="008C4458">
        <w:trPr>
          <w:trHeight w:val="63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B13CB5" w:rsidRPr="008C2185" w:rsidTr="008C4458">
        <w:trPr>
          <w:trHeight w:val="74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282,3</w:t>
            </w:r>
          </w:p>
        </w:tc>
      </w:tr>
      <w:tr w:rsidR="00B13CB5" w:rsidRPr="008C2185" w:rsidTr="008C4458">
        <w:trPr>
          <w:trHeight w:val="329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8C2185" w:rsidTr="008C4458">
        <w:trPr>
          <w:trHeight w:val="264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3CB5" w:rsidRPr="008C2185" w:rsidTr="008C445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13CB5" w:rsidRPr="008C2185" w:rsidTr="008C4458"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13CB5" w:rsidRPr="008C2185" w:rsidTr="008C445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177,282</w:t>
            </w:r>
          </w:p>
        </w:tc>
      </w:tr>
      <w:tr w:rsidR="00B13CB5" w:rsidRPr="008C2185" w:rsidTr="008C4458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B13CB5" w:rsidRPr="008C2185" w:rsidTr="008C4458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8C2185" w:rsidTr="008C4458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8C2185" w:rsidTr="008C445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56,5</w:t>
            </w:r>
          </w:p>
        </w:tc>
      </w:tr>
      <w:tr w:rsidR="00B13CB5" w:rsidRPr="008C2185" w:rsidTr="008C445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8C2185" w:rsidTr="008C445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B13CB5" w:rsidRPr="008C2185" w:rsidTr="008C4458"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567,5</w:t>
            </w:r>
          </w:p>
        </w:tc>
      </w:tr>
      <w:tr w:rsidR="00B13CB5" w:rsidRPr="008C2185" w:rsidTr="008C4458"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8C2185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567,5</w:t>
            </w:r>
          </w:p>
        </w:tc>
      </w:tr>
    </w:tbl>
    <w:p w:rsidR="00B13CB5" w:rsidRPr="008C2185" w:rsidRDefault="00B13CB5" w:rsidP="00B13CB5">
      <w:pPr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08" w:type="dxa"/>
        <w:tblInd w:w="1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782"/>
        <w:gridCol w:w="782"/>
        <w:gridCol w:w="1726"/>
        <w:gridCol w:w="693"/>
        <w:gridCol w:w="1119"/>
      </w:tblGrid>
      <w:tr w:rsidR="00B13CB5" w:rsidRPr="007D0DF4" w:rsidTr="008C4458">
        <w:trPr>
          <w:trHeight w:val="27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179" w:type="dxa"/>
              <w:tblLayout w:type="fixed"/>
              <w:tblLook w:val="04A0"/>
            </w:tblPr>
            <w:tblGrid>
              <w:gridCol w:w="5100"/>
              <w:gridCol w:w="640"/>
              <w:gridCol w:w="640"/>
              <w:gridCol w:w="1440"/>
              <w:gridCol w:w="640"/>
              <w:gridCol w:w="559"/>
              <w:gridCol w:w="1160"/>
            </w:tblGrid>
            <w:tr w:rsidR="00B13CB5" w:rsidRPr="007D0DF4" w:rsidTr="008C4458">
              <w:trPr>
                <w:trHeight w:val="3975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</w:t>
                  </w: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к решению Никольского сельского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 w:rsidR="00990C12">
                    <w:rPr>
                      <w:rFonts w:ascii="Arial" w:hAnsi="Arial" w:cs="Arial"/>
                      <w:sz w:val="24"/>
                      <w:szCs w:val="24"/>
                    </w:rPr>
                    <w:t>10 апреля</w:t>
                  </w: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2017 года № </w:t>
                  </w:r>
                  <w:r w:rsidR="00990C12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Приложение 8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B13CB5" w:rsidRPr="00A805B7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Троснянского района Орловской области на 2017 год</w:t>
                  </w:r>
                </w:p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и плановый период 2018-2019 годов"</w:t>
                  </w:r>
                </w:p>
              </w:tc>
            </w:tr>
            <w:tr w:rsidR="00B13CB5" w:rsidRPr="007D0DF4" w:rsidTr="008C445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3CB5" w:rsidRPr="007D0DF4" w:rsidRDefault="00B13CB5" w:rsidP="008C44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13CB5" w:rsidRPr="007D0DF4" w:rsidTr="008C445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13CB5" w:rsidRPr="007D0DF4" w:rsidTr="008C445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13CB5" w:rsidRPr="007D0DF4" w:rsidTr="008C4458">
              <w:trPr>
                <w:trHeight w:val="10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B5" w:rsidRPr="007D0DF4" w:rsidRDefault="00B13CB5" w:rsidP="008C44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13CB5" w:rsidRPr="007D0DF4" w:rsidTr="008C4458">
              <w:trPr>
                <w:trHeight w:val="72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3CB5" w:rsidRDefault="00B13CB5" w:rsidP="008C44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и подгруппам </w:t>
                  </w:r>
                  <w:proofErr w:type="gramStart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B13CB5" w:rsidRPr="007D0DF4" w:rsidRDefault="00B13CB5" w:rsidP="008C44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13CB5" w:rsidRPr="007D0DF4" w:rsidRDefault="00B13CB5" w:rsidP="008C44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3CB5" w:rsidRPr="007D0DF4" w:rsidTr="008C4458">
        <w:trPr>
          <w:trHeight w:val="96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 год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974979" w:rsidRDefault="00B13CB5" w:rsidP="008C4458">
            <w:pPr>
              <w:jc w:val="right"/>
              <w:rPr>
                <w:rFonts w:ascii="Arial" w:hAnsi="Arial" w:cs="Arial"/>
              </w:rPr>
            </w:pPr>
            <w:r w:rsidRPr="0097497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72</w:t>
            </w:r>
            <w:r w:rsidRPr="0097497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</w:t>
            </w:r>
            <w:r w:rsidRPr="00974979">
              <w:rPr>
                <w:rFonts w:ascii="Arial" w:hAnsi="Arial" w:cs="Arial"/>
                <w:b/>
              </w:rPr>
              <w:t>82</w:t>
            </w:r>
          </w:p>
        </w:tc>
      </w:tr>
      <w:tr w:rsidR="00B13CB5" w:rsidRPr="007D0DF4" w:rsidTr="008C4458">
        <w:trPr>
          <w:trHeight w:val="191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392,4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105,6</w:t>
            </w:r>
          </w:p>
        </w:tc>
      </w:tr>
      <w:tr w:rsidR="00B13CB5" w:rsidRPr="007D0DF4" w:rsidTr="008C4458">
        <w:trPr>
          <w:trHeight w:val="36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105,6</w:t>
            </w:r>
          </w:p>
        </w:tc>
      </w:tr>
      <w:tr w:rsidR="00B13CB5" w:rsidRPr="007D0DF4" w:rsidTr="008C4458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105,6</w:t>
            </w:r>
          </w:p>
        </w:tc>
      </w:tr>
      <w:tr w:rsidR="00B13CB5" w:rsidRPr="007D0DF4" w:rsidTr="008C4458">
        <w:trPr>
          <w:trHeight w:val="1052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B13CB5" w:rsidRPr="007D0DF4" w:rsidTr="008C4458">
        <w:trPr>
          <w:trHeight w:val="833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282,3</w:t>
            </w:r>
          </w:p>
        </w:tc>
      </w:tr>
      <w:tr w:rsidR="00B13CB5" w:rsidRPr="007D0DF4" w:rsidTr="008C4458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282,3</w:t>
            </w:r>
          </w:p>
        </w:tc>
      </w:tr>
      <w:tr w:rsidR="00B13CB5" w:rsidRPr="007D0DF4" w:rsidTr="008C4458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282,3</w:t>
            </w:r>
          </w:p>
        </w:tc>
      </w:tr>
      <w:tr w:rsidR="00B13CB5" w:rsidRPr="007D0DF4" w:rsidTr="008C4458">
        <w:trPr>
          <w:trHeight w:val="84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164,8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164,8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B13CB5" w:rsidRPr="007D0DF4" w:rsidTr="008C4458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B13CB5" w:rsidRPr="007D0DF4" w:rsidTr="008C4458">
        <w:trPr>
          <w:trHeight w:val="323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B13CB5" w:rsidRPr="007D0DF4" w:rsidTr="008C4458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B13CB5" w:rsidRPr="007D0DF4" w:rsidTr="008C4458">
        <w:trPr>
          <w:trHeight w:val="19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33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341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2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13CB5" w:rsidRPr="007D0DF4" w:rsidTr="008C4458">
        <w:trPr>
          <w:trHeight w:val="33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13CB5" w:rsidRPr="007D0DF4" w:rsidTr="008C4458">
        <w:trPr>
          <w:trHeight w:val="247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13CB5" w:rsidRPr="007D0DF4" w:rsidTr="008C4458">
        <w:trPr>
          <w:trHeight w:val="247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hAnsi="Arial" w:cs="Arial"/>
                <w:sz w:val="24"/>
                <w:szCs w:val="24"/>
              </w:rPr>
              <w:t>89200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hAnsi="Arial" w:cs="Arial"/>
                <w:sz w:val="24"/>
                <w:szCs w:val="24"/>
              </w:rPr>
              <w:t>89200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3CB5" w:rsidRPr="007D0DF4" w:rsidTr="008C4458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hAnsi="Arial" w:cs="Arial"/>
                <w:sz w:val="24"/>
                <w:szCs w:val="24"/>
              </w:rPr>
              <w:t>89200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13CB5" w:rsidRPr="007D0DF4" w:rsidTr="008C4458">
        <w:trPr>
          <w:trHeight w:val="776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13CB5" w:rsidRPr="007D0DF4" w:rsidTr="008C4458">
        <w:trPr>
          <w:trHeight w:val="112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13CB5" w:rsidRPr="007D0DF4" w:rsidTr="008C4458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13CB5" w:rsidRPr="007D0DF4" w:rsidTr="008C4458">
        <w:trPr>
          <w:trHeight w:val="17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177,282</w:t>
            </w:r>
          </w:p>
        </w:tc>
      </w:tr>
      <w:tr w:rsidR="00B13CB5" w:rsidRPr="007D0DF4" w:rsidTr="008C4458">
        <w:trPr>
          <w:trHeight w:val="25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B13CB5" w:rsidRPr="007D0DF4" w:rsidTr="008C4458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B13CB5" w:rsidRPr="007D0DF4" w:rsidTr="008C4458">
        <w:trPr>
          <w:trHeight w:val="244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B13CB5" w:rsidRPr="007D0DF4" w:rsidTr="008C4458">
        <w:trPr>
          <w:trHeight w:val="25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25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CB5" w:rsidRPr="007D0DF4" w:rsidTr="008C4458">
        <w:trPr>
          <w:trHeight w:val="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56,5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382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382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567,5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567,5</w:t>
            </w:r>
          </w:p>
        </w:tc>
      </w:tr>
      <w:tr w:rsidR="00B13CB5" w:rsidRPr="007D0DF4" w:rsidTr="008C4458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F630C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</w:tr>
      <w:tr w:rsidR="00B13CB5" w:rsidRPr="007D0DF4" w:rsidTr="008C4458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3CB5" w:rsidRPr="007D0DF4" w:rsidTr="008C4458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3CB5" w:rsidRPr="007D0DF4" w:rsidTr="008C4458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</w:tr>
      <w:tr w:rsidR="00B13CB5" w:rsidRPr="007D0DF4" w:rsidTr="008C4458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B5" w:rsidRPr="007D0DF4" w:rsidRDefault="00B13CB5" w:rsidP="008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3CB5" w:rsidRPr="007D0DF4" w:rsidRDefault="00B13CB5" w:rsidP="008C44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</w:tr>
    </w:tbl>
    <w:p w:rsidR="00B13CB5" w:rsidRPr="007D0DF4" w:rsidRDefault="00B13CB5" w:rsidP="00B13CB5">
      <w:pPr>
        <w:rPr>
          <w:rFonts w:ascii="Arial" w:eastAsia="Calibri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3635"/>
        <w:gridCol w:w="685"/>
        <w:gridCol w:w="750"/>
        <w:gridCol w:w="750"/>
        <w:gridCol w:w="1625"/>
        <w:gridCol w:w="617"/>
        <w:gridCol w:w="1218"/>
      </w:tblGrid>
      <w:tr w:rsidR="00990C12" w:rsidRPr="000A3DA9" w:rsidTr="00107D22">
        <w:trPr>
          <w:trHeight w:val="270"/>
        </w:trPr>
        <w:tc>
          <w:tcPr>
            <w:tcW w:w="928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8971"/>
            </w:tblGrid>
            <w:tr w:rsidR="00990C12" w:rsidRPr="000A3DA9" w:rsidTr="00107D22">
              <w:trPr>
                <w:trHeight w:val="510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0C12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990C12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0C12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Пр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к решению Никольского сельского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 апреля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2017 года №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990C12" w:rsidRPr="00062EFF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Троснянского района Орловской области на 2017 год</w:t>
                  </w:r>
                </w:p>
                <w:p w:rsidR="00990C12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и плановый период 2018-2019 годов"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  <w:p w:rsidR="00990C12" w:rsidRPr="000A3DA9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90C12" w:rsidRPr="000A3DA9" w:rsidTr="00107D22">
              <w:trPr>
                <w:trHeight w:val="345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0C12" w:rsidRPr="000A3DA9" w:rsidRDefault="00990C12" w:rsidP="00107D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Ведомственная структура расходов бюджета Никольского сельского поселения Троснянского района Орловской области на 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990C12" w:rsidRPr="000A3DA9" w:rsidRDefault="00990C12" w:rsidP="00107D2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0C12" w:rsidRPr="000A3DA9" w:rsidTr="00107D22">
        <w:trPr>
          <w:trHeight w:val="435"/>
        </w:trPr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990C12" w:rsidRPr="000A3DA9" w:rsidTr="00107D22">
        <w:trPr>
          <w:trHeight w:val="586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6D78E5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78E5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90C12" w:rsidRPr="000A3DA9" w:rsidTr="00107D22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0C12" w:rsidRPr="000A3DA9" w:rsidTr="00107D22">
        <w:trPr>
          <w:trHeight w:val="30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1292,382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719,882</w:t>
            </w:r>
          </w:p>
        </w:tc>
      </w:tr>
      <w:tr w:rsidR="00990C12" w:rsidRPr="000A3DA9" w:rsidTr="00107D22">
        <w:trPr>
          <w:trHeight w:val="28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392,4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105,6</w:t>
            </w:r>
          </w:p>
        </w:tc>
      </w:tr>
      <w:tr w:rsidR="00990C12" w:rsidRPr="000A3DA9" w:rsidTr="00107D22">
        <w:trPr>
          <w:trHeight w:val="36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105,6</w:t>
            </w:r>
          </w:p>
        </w:tc>
      </w:tr>
      <w:tr w:rsidR="00990C12" w:rsidRPr="000A3DA9" w:rsidTr="00107D22">
        <w:trPr>
          <w:trHeight w:val="15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105,6</w:t>
            </w:r>
          </w:p>
        </w:tc>
      </w:tr>
      <w:tr w:rsidR="00990C12" w:rsidRPr="000A3DA9" w:rsidTr="00107D22">
        <w:trPr>
          <w:trHeight w:val="103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990C12" w:rsidRPr="000A3DA9" w:rsidTr="00107D22">
        <w:trPr>
          <w:trHeight w:val="55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282,3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282,3</w:t>
            </w:r>
          </w:p>
        </w:tc>
      </w:tr>
      <w:tr w:rsidR="00990C12" w:rsidRPr="000A3DA9" w:rsidTr="00107D22">
        <w:trPr>
          <w:trHeight w:val="19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282,3</w:t>
            </w:r>
          </w:p>
        </w:tc>
      </w:tr>
      <w:tr w:rsidR="00990C12" w:rsidRPr="000A3DA9" w:rsidTr="00107D22">
        <w:trPr>
          <w:trHeight w:val="112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164,8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164,8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990C12" w:rsidRPr="000A3DA9" w:rsidTr="00107D22">
        <w:trPr>
          <w:trHeight w:val="41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990C12" w:rsidRPr="000A3DA9" w:rsidTr="00107D22">
        <w:trPr>
          <w:trHeight w:val="35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90C12" w:rsidRPr="000A3DA9" w:rsidTr="00107D22">
        <w:trPr>
          <w:trHeight w:val="41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90C12" w:rsidRPr="000A3DA9" w:rsidTr="00107D22">
        <w:trPr>
          <w:trHeight w:val="13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472518" w:rsidRDefault="00990C12" w:rsidP="00107D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518">
              <w:rPr>
                <w:rFonts w:ascii="Arial" w:hAnsi="Arial" w:cs="Arial"/>
                <w:b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223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12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7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</w:t>
            </w:r>
            <w:r>
              <w:rPr>
                <w:rFonts w:ascii="Arial" w:hAnsi="Arial" w:cs="Arial"/>
                <w:b/>
                <w:sz w:val="24"/>
                <w:szCs w:val="24"/>
              </w:rPr>
              <w:t>892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41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П892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472518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90C12" w:rsidRPr="000A3DA9" w:rsidTr="00107D22">
        <w:trPr>
          <w:trHeight w:val="41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472518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90C12" w:rsidRPr="000A3DA9" w:rsidTr="00107D22">
        <w:trPr>
          <w:trHeight w:val="2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90C12" w:rsidRPr="000A3DA9" w:rsidTr="00107D22">
        <w:trPr>
          <w:trHeight w:val="60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0C12" w:rsidRPr="000A3DA9" w:rsidTr="00107D22">
        <w:trPr>
          <w:trHeight w:val="27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90C12" w:rsidRPr="000A3DA9" w:rsidTr="00107D22">
        <w:trPr>
          <w:trHeight w:val="41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90C12" w:rsidRPr="000A3DA9" w:rsidTr="00107D22">
        <w:trPr>
          <w:trHeight w:val="1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197,282</w:t>
            </w:r>
          </w:p>
        </w:tc>
      </w:tr>
      <w:tr w:rsidR="00990C12" w:rsidRPr="000A3DA9" w:rsidTr="00107D22">
        <w:trPr>
          <w:trHeight w:val="25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Проведение отдельных мероприятий по другим видам транспорта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990C12" w:rsidRPr="000A3DA9" w:rsidTr="00107D22">
        <w:trPr>
          <w:trHeight w:val="48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990C12" w:rsidRPr="000A3DA9" w:rsidTr="00107D22">
        <w:trPr>
          <w:trHeight w:val="49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990C12" w:rsidRPr="000A3DA9" w:rsidTr="00107D22">
        <w:trPr>
          <w:trHeight w:val="25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48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49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25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</w:t>
            </w:r>
            <w:r>
              <w:rPr>
                <w:rFonts w:ascii="Arial" w:hAnsi="Arial" w:cs="Arial"/>
                <w:sz w:val="24"/>
                <w:szCs w:val="24"/>
              </w:rPr>
              <w:t>земле</w:t>
            </w:r>
            <w:r w:rsidRPr="000A3DA9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48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49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C12" w:rsidRPr="000A3DA9" w:rsidTr="00107D22">
        <w:trPr>
          <w:trHeight w:val="8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56,5</w:t>
            </w:r>
          </w:p>
        </w:tc>
      </w:tr>
      <w:tr w:rsidR="00990C12" w:rsidRPr="000A3DA9" w:rsidTr="00107D22">
        <w:trPr>
          <w:trHeight w:val="10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поселения водоотведения,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990C12" w:rsidRPr="000A3DA9" w:rsidTr="00107D22">
        <w:trPr>
          <w:trHeight w:val="12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990C12" w:rsidRPr="000A3DA9" w:rsidTr="00107D22">
        <w:trPr>
          <w:trHeight w:val="22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F26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2F26A7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F26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90C12" w:rsidRPr="000A3DA9" w:rsidTr="00107D22">
        <w:trPr>
          <w:trHeight w:val="46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90C12" w:rsidRPr="000A3DA9" w:rsidTr="00107D22">
        <w:trPr>
          <w:trHeight w:val="51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552,5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552,5</w:t>
            </w:r>
          </w:p>
        </w:tc>
      </w:tr>
      <w:tr w:rsidR="00990C12" w:rsidRPr="000A3DA9" w:rsidTr="00107D22">
        <w:trPr>
          <w:trHeight w:val="12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552,5</w:t>
            </w:r>
          </w:p>
        </w:tc>
      </w:tr>
      <w:tr w:rsidR="00990C12" w:rsidRPr="000A3DA9" w:rsidTr="00107D22">
        <w:trPr>
          <w:trHeight w:val="28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Default="00990C12" w:rsidP="00107D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552,5</w:t>
            </w:r>
          </w:p>
        </w:tc>
      </w:tr>
      <w:tr w:rsidR="00990C12" w:rsidRPr="000A3DA9" w:rsidTr="00107D22">
        <w:trPr>
          <w:trHeight w:val="38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552,5</w:t>
            </w:r>
          </w:p>
        </w:tc>
      </w:tr>
      <w:tr w:rsidR="00990C12" w:rsidRPr="000A3DA9" w:rsidTr="00107D22">
        <w:trPr>
          <w:trHeight w:val="5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</w:tr>
      <w:tr w:rsidR="00990C12" w:rsidRPr="000A3DA9" w:rsidTr="00107D22">
        <w:trPr>
          <w:trHeight w:val="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C12" w:rsidRPr="000A3DA9" w:rsidRDefault="00990C12" w:rsidP="00107D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</w:tr>
    </w:tbl>
    <w:p w:rsidR="00990C12" w:rsidRDefault="00990C12" w:rsidP="00990C12">
      <w:pPr>
        <w:rPr>
          <w:rFonts w:ascii="Calibri" w:eastAsia="Calibri" w:hAnsi="Calibri" w:cs="Calibri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577AD6">
      <w:pPr>
        <w:jc w:val="both"/>
        <w:rPr>
          <w:rFonts w:ascii="Arial" w:hAnsi="Arial" w:cs="Arial"/>
          <w:sz w:val="24"/>
          <w:szCs w:val="24"/>
        </w:rPr>
      </w:pPr>
    </w:p>
    <w:p w:rsidR="00990C12" w:rsidRDefault="00990C12" w:rsidP="00990C12">
      <w:pPr>
        <w:suppressAutoHyphens/>
        <w:ind w:left="284" w:right="70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90C12" w:rsidRDefault="00990C12" w:rsidP="00990C12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Троснянского района Орловской области на 2017 год и на плановый период 2018-2019 годов» </w:t>
      </w:r>
    </w:p>
    <w:p w:rsidR="00990C12" w:rsidRDefault="00990C12" w:rsidP="00990C12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от   __  ___________ 2017  года</w:t>
      </w:r>
    </w:p>
    <w:p w:rsidR="00990C12" w:rsidRDefault="00990C12" w:rsidP="00990C12">
      <w:pPr>
        <w:suppressAutoHyphens/>
        <w:ind w:right="1"/>
        <w:jc w:val="center"/>
        <w:rPr>
          <w:b/>
          <w:sz w:val="28"/>
        </w:rPr>
      </w:pPr>
    </w:p>
    <w:p w:rsidR="00990C12" w:rsidRDefault="00990C12" w:rsidP="00990C12">
      <w:pPr>
        <w:suppressAutoHyphens/>
        <w:ind w:right="1"/>
        <w:jc w:val="center"/>
        <w:rPr>
          <w:b/>
          <w:sz w:val="28"/>
        </w:rPr>
      </w:pPr>
    </w:p>
    <w:p w:rsidR="00990C12" w:rsidRDefault="00990C12" w:rsidP="00990C12">
      <w:pPr>
        <w:ind w:firstLine="709"/>
        <w:jc w:val="both"/>
        <w:rPr>
          <w:sz w:val="28"/>
        </w:rPr>
      </w:pPr>
      <w:r>
        <w:rPr>
          <w:sz w:val="28"/>
        </w:rPr>
        <w:t>В результате предлагаемых поправок доходы и расходы увеличиваются на 42,5 тыс. руб.</w:t>
      </w:r>
      <w:r w:rsidRPr="00095590">
        <w:rPr>
          <w:sz w:val="28"/>
        </w:rPr>
        <w:t xml:space="preserve"> </w:t>
      </w:r>
    </w:p>
    <w:p w:rsidR="00990C12" w:rsidRDefault="00990C12" w:rsidP="00990C12">
      <w:pPr>
        <w:ind w:firstLine="709"/>
        <w:jc w:val="both"/>
        <w:rPr>
          <w:sz w:val="28"/>
        </w:rPr>
      </w:pPr>
      <w:r>
        <w:rPr>
          <w:sz w:val="28"/>
        </w:rPr>
        <w:t>По доходам осуществлены следующие изменения:</w:t>
      </w:r>
    </w:p>
    <w:p w:rsidR="00990C12" w:rsidRDefault="00990C12" w:rsidP="00990C12">
      <w:pPr>
        <w:ind w:firstLine="709"/>
        <w:jc w:val="both"/>
        <w:rPr>
          <w:sz w:val="28"/>
        </w:rPr>
      </w:pPr>
      <w:r>
        <w:rPr>
          <w:sz w:val="28"/>
        </w:rPr>
        <w:t>за счет</w:t>
      </w:r>
    </w:p>
    <w:p w:rsidR="00990C12" w:rsidRDefault="00990C12" w:rsidP="00990C12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единого сельхозналога на 42,5 тыс. рублей.</w:t>
      </w:r>
    </w:p>
    <w:p w:rsidR="00990C12" w:rsidRDefault="00990C12" w:rsidP="00990C12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90C12" w:rsidRDefault="00990C12" w:rsidP="00990C12">
      <w:pPr>
        <w:ind w:firstLine="709"/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</w:p>
    <w:p w:rsidR="00990C12" w:rsidRDefault="00990C12" w:rsidP="00990C12">
      <w:pPr>
        <w:jc w:val="both"/>
        <w:rPr>
          <w:sz w:val="28"/>
        </w:rPr>
      </w:pPr>
      <w:r>
        <w:rPr>
          <w:sz w:val="28"/>
        </w:rPr>
        <w:t xml:space="preserve">по разделу 01 подразделу 04 «Центральный аппарат» в целом </w:t>
      </w:r>
      <w:proofErr w:type="gramStart"/>
      <w:r>
        <w:rPr>
          <w:sz w:val="28"/>
        </w:rPr>
        <w:t>увеличены</w:t>
      </w:r>
      <w:proofErr w:type="gramEnd"/>
      <w:r>
        <w:rPr>
          <w:sz w:val="28"/>
        </w:rPr>
        <w:t xml:space="preserve"> на сумму 11,4 тыс. рублей;</w:t>
      </w:r>
    </w:p>
    <w:p w:rsidR="00990C12" w:rsidRDefault="00990C12" w:rsidP="00990C12">
      <w:pPr>
        <w:jc w:val="both"/>
        <w:rPr>
          <w:sz w:val="28"/>
        </w:rPr>
      </w:pPr>
      <w:r>
        <w:rPr>
          <w:sz w:val="28"/>
        </w:rPr>
        <w:t xml:space="preserve">  по разделу 08 подразделу 01 «Культура» расходы в целом увеличены на 31,1 тыс. </w:t>
      </w:r>
      <w:proofErr w:type="spellStart"/>
      <w:r>
        <w:rPr>
          <w:sz w:val="28"/>
        </w:rPr>
        <w:t>руб</w:t>
      </w:r>
      <w:proofErr w:type="spellEnd"/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p w:rsidR="00B13CB5" w:rsidRPr="00C12093" w:rsidRDefault="00B13CB5" w:rsidP="00577AD6">
      <w:pPr>
        <w:jc w:val="both"/>
        <w:rPr>
          <w:rFonts w:ascii="Arial" w:hAnsi="Arial" w:cs="Arial"/>
          <w:sz w:val="24"/>
          <w:szCs w:val="24"/>
        </w:rPr>
      </w:pPr>
    </w:p>
    <w:sectPr w:rsidR="00B13CB5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35" w:rsidRDefault="00201935">
      <w:r>
        <w:separator/>
      </w:r>
    </w:p>
  </w:endnote>
  <w:endnote w:type="continuationSeparator" w:id="0">
    <w:p w:rsidR="00201935" w:rsidRDefault="0020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35" w:rsidRDefault="00201935">
      <w:r>
        <w:separator/>
      </w:r>
    </w:p>
  </w:footnote>
  <w:footnote w:type="continuationSeparator" w:id="0">
    <w:p w:rsidR="00201935" w:rsidRDefault="0020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9C24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9C24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C12">
      <w:rPr>
        <w:rStyle w:val="a5"/>
        <w:noProof/>
      </w:rPr>
      <w:t>19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1D9B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4FC6"/>
    <w:rsid w:val="00175AD4"/>
    <w:rsid w:val="0017719C"/>
    <w:rsid w:val="0018008F"/>
    <w:rsid w:val="00180730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1935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150C"/>
    <w:rsid w:val="00377782"/>
    <w:rsid w:val="003801F5"/>
    <w:rsid w:val="00383BD9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05BCF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F1"/>
    <w:rsid w:val="005F4D3C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0C12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246E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B03542"/>
    <w:rsid w:val="00B13CB5"/>
    <w:rsid w:val="00B147F1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B71E0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77772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B13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3588</Words>
  <Characters>27628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7</cp:revision>
  <cp:lastPrinted>2016-04-05T11:34:00Z</cp:lastPrinted>
  <dcterms:created xsi:type="dcterms:W3CDTF">2017-03-19T14:04:00Z</dcterms:created>
  <dcterms:modified xsi:type="dcterms:W3CDTF">2017-04-19T07:57:00Z</dcterms:modified>
</cp:coreProperties>
</file>