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="00711BF0" w:rsidRPr="00711BF0">
        <w:rPr>
          <w:sz w:val="28"/>
          <w:szCs w:val="28"/>
        </w:rPr>
        <w:t>3</w:t>
      </w:r>
      <w:r w:rsidR="00711BF0">
        <w:rPr>
          <w:sz w:val="28"/>
          <w:szCs w:val="28"/>
          <w:lang w:val="en-US"/>
        </w:rPr>
        <w:t>0</w:t>
      </w:r>
      <w:r w:rsidRPr="004C73BE">
        <w:rPr>
          <w:sz w:val="28"/>
          <w:szCs w:val="28"/>
        </w:rPr>
        <w:t xml:space="preserve"> </w:t>
      </w:r>
      <w:r w:rsidR="00D02413">
        <w:rPr>
          <w:sz w:val="28"/>
          <w:szCs w:val="28"/>
        </w:rPr>
        <w:t xml:space="preserve"> апреля</w:t>
      </w:r>
      <w:r w:rsidR="00961FB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711BF0">
        <w:rPr>
          <w:sz w:val="28"/>
          <w:szCs w:val="28"/>
          <w:lang w:val="en-US"/>
        </w:rPr>
        <w:t>158</w:t>
      </w:r>
      <w:r>
        <w:rPr>
          <w:sz w:val="28"/>
          <w:szCs w:val="28"/>
        </w:rPr>
        <w:t xml:space="preserve"> 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873F3E" w:rsidRDefault="00A83B14" w:rsidP="00873F3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О</w:t>
      </w:r>
      <w:r w:rsidR="00873F3E">
        <w:rPr>
          <w:sz w:val="28"/>
          <w:szCs w:val="28"/>
        </w:rPr>
        <w:t xml:space="preserve">б  исполнении бюджета Воронецкого </w:t>
      </w:r>
    </w:p>
    <w:p w:rsidR="00A83B14" w:rsidRPr="00173F6C" w:rsidRDefault="00873F3E" w:rsidP="00155D6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за 1 квартал 2015 года.</w:t>
      </w: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873F3E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представленный администрацией Воронецкого сельского поселения отчет об исполнении бюджета Воронецкого сельского поселения за 1 квартал 2015 года, Воронецкий сельский Совет народных депутатов РЕШИЛ :</w:t>
      </w:r>
    </w:p>
    <w:p w:rsidR="00A83B14" w:rsidRPr="00173F6C" w:rsidRDefault="00873F3E" w:rsidP="00522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681">
        <w:rPr>
          <w:sz w:val="28"/>
          <w:szCs w:val="28"/>
        </w:rPr>
        <w:t>1</w:t>
      </w:r>
      <w:r>
        <w:rPr>
          <w:sz w:val="28"/>
          <w:szCs w:val="28"/>
        </w:rPr>
        <w:t>.Принять к сведению отчет об испол</w:t>
      </w:r>
      <w:r w:rsidR="00407ADD">
        <w:rPr>
          <w:sz w:val="28"/>
          <w:szCs w:val="28"/>
        </w:rPr>
        <w:t>не</w:t>
      </w:r>
      <w:r>
        <w:rPr>
          <w:sz w:val="28"/>
          <w:szCs w:val="28"/>
        </w:rPr>
        <w:t>ни</w:t>
      </w:r>
      <w:r w:rsidR="00407ADD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Воронецкого сельского поселения Троснянского района за 1 квартал 2015 года по доходам</w:t>
      </w:r>
      <w:r w:rsidR="00407ADD">
        <w:rPr>
          <w:sz w:val="28"/>
          <w:szCs w:val="28"/>
        </w:rPr>
        <w:t xml:space="preserve"> в сумме 200,0 тыс.рублей и по расходам в сумме 214,6 тыс.рублей, с превышением расходов над доходами в сумме 14,6 тыс.рублей со следующими показателями:                                                                                                 </w:t>
      </w:r>
    </w:p>
    <w:p w:rsidR="00A83B14" w:rsidRPr="00173F6C" w:rsidRDefault="00407ADD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E3C94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источникам финансирования дефицита бюджета сельского поселения за 1 квартал 2015 года согласно приложения</w:t>
      </w:r>
      <w:r w:rsidR="001A165F">
        <w:rPr>
          <w:sz w:val="28"/>
          <w:szCs w:val="28"/>
        </w:rPr>
        <w:t xml:space="preserve"> 1 к настоящему решению</w:t>
      </w:r>
      <w:r>
        <w:rPr>
          <w:sz w:val="28"/>
          <w:szCs w:val="28"/>
        </w:rPr>
        <w:t xml:space="preserve">;                                         </w:t>
      </w:r>
      <w:r w:rsidR="00A83B14" w:rsidRPr="00173F6C">
        <w:rPr>
          <w:sz w:val="28"/>
          <w:szCs w:val="28"/>
        </w:rPr>
        <w:t xml:space="preserve"> </w:t>
      </w:r>
    </w:p>
    <w:p w:rsidR="008E3C94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8E3C94">
        <w:rPr>
          <w:sz w:val="28"/>
          <w:szCs w:val="28"/>
        </w:rPr>
        <w:t xml:space="preserve">- </w:t>
      </w:r>
      <w:r w:rsidR="00407ADD">
        <w:rPr>
          <w:sz w:val="28"/>
          <w:szCs w:val="28"/>
        </w:rPr>
        <w:t>по доходам бюджета согласно приложе</w:t>
      </w:r>
      <w:r w:rsidR="001A165F">
        <w:rPr>
          <w:sz w:val="28"/>
          <w:szCs w:val="28"/>
        </w:rPr>
        <w:t>ния 2 к настоящему решению</w:t>
      </w:r>
      <w:r w:rsidR="008E3C9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E3C94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распределению бюджетных ассигнований по разделам и подразделам классификации расходов бюджета сельского поселения за 1 квартал 2015 года согласно приложе</w:t>
      </w:r>
      <w:r w:rsidR="001A165F">
        <w:rPr>
          <w:sz w:val="28"/>
          <w:szCs w:val="28"/>
        </w:rPr>
        <w:t>ния 3 к настоящему решению</w:t>
      </w:r>
      <w:r>
        <w:rPr>
          <w:sz w:val="28"/>
          <w:szCs w:val="28"/>
        </w:rPr>
        <w:t xml:space="preserve">; </w:t>
      </w:r>
    </w:p>
    <w:p w:rsidR="008E3C94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8E3C94" w:rsidRDefault="008E3C94" w:rsidP="008E3C94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697F88">
        <w:rPr>
          <w:sz w:val="28"/>
          <w:szCs w:val="28"/>
        </w:rPr>
        <w:t xml:space="preserve"> сельского поселения за 1 квартал 2015 года согласно приложени</w:t>
      </w:r>
      <w:r w:rsidR="001A165F">
        <w:rPr>
          <w:sz w:val="28"/>
          <w:szCs w:val="28"/>
        </w:rPr>
        <w:t>я 4     к настоящему решению</w:t>
      </w:r>
      <w:r w:rsidR="00697F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E3C94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F88">
        <w:rPr>
          <w:sz w:val="28"/>
          <w:szCs w:val="28"/>
        </w:rPr>
        <w:t>- ведомственная структура расходов</w:t>
      </w:r>
      <w:r w:rsidR="009D3146">
        <w:rPr>
          <w:sz w:val="28"/>
          <w:szCs w:val="28"/>
        </w:rPr>
        <w:t xml:space="preserve"> бюджета сельского поселения за 1 квартал 2015 года согласно приложения 5</w:t>
      </w:r>
      <w:r w:rsidR="001A165F">
        <w:rPr>
          <w:sz w:val="28"/>
          <w:szCs w:val="28"/>
        </w:rPr>
        <w:t xml:space="preserve"> к настоящему решению</w:t>
      </w:r>
      <w:r w:rsidR="009D314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</w:t>
      </w:r>
      <w:r w:rsidR="00697F88">
        <w:rPr>
          <w:sz w:val="28"/>
          <w:szCs w:val="28"/>
        </w:rPr>
        <w:t xml:space="preserve">                             </w:t>
      </w:r>
    </w:p>
    <w:p w:rsidR="008E3C94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146">
        <w:rPr>
          <w:sz w:val="28"/>
          <w:szCs w:val="28"/>
        </w:rPr>
        <w:t>2.Настоящее решение вступает в силу со дня официального обнародования.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</w:p>
    <w:p w:rsidR="000E0B91" w:rsidRDefault="000E0B91" w:rsidP="009D3146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D3146">
        <w:rPr>
          <w:sz w:val="28"/>
          <w:szCs w:val="28"/>
        </w:rPr>
        <w:t xml:space="preserve">Воронецкого  </w:t>
      </w:r>
      <w:r>
        <w:rPr>
          <w:sz w:val="28"/>
          <w:szCs w:val="28"/>
        </w:rPr>
        <w:t>сельского</w:t>
      </w:r>
      <w:r w:rsidR="009D314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Совета  </w:t>
      </w:r>
      <w:r w:rsidR="009D3146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                           </w:t>
      </w:r>
      <w:r w:rsidR="009D31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P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sectPr w:rsidR="00A83B14" w:rsidRPr="000E0B91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3C" w:rsidRDefault="00BF5D3C">
      <w:r>
        <w:separator/>
      </w:r>
    </w:p>
  </w:endnote>
  <w:endnote w:type="continuationSeparator" w:id="1">
    <w:p w:rsidR="00BF5D3C" w:rsidRDefault="00BF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3C" w:rsidRDefault="00BF5D3C">
      <w:r>
        <w:separator/>
      </w:r>
    </w:p>
  </w:footnote>
  <w:footnote w:type="continuationSeparator" w:id="1">
    <w:p w:rsidR="00BF5D3C" w:rsidRDefault="00BF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D725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D725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3146">
      <w:rPr>
        <w:rStyle w:val="a7"/>
        <w:noProof/>
      </w:rPr>
      <w:t>2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65F"/>
    <w:rsid w:val="001A1D71"/>
    <w:rsid w:val="001A569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A51FA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07ADD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97F88"/>
    <w:rsid w:val="006B014F"/>
    <w:rsid w:val="006C7A30"/>
    <w:rsid w:val="006D188E"/>
    <w:rsid w:val="006E4226"/>
    <w:rsid w:val="006E7C78"/>
    <w:rsid w:val="006F10EA"/>
    <w:rsid w:val="007117C0"/>
    <w:rsid w:val="00711BF0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0577C"/>
    <w:rsid w:val="00811035"/>
    <w:rsid w:val="00813AAB"/>
    <w:rsid w:val="00814B60"/>
    <w:rsid w:val="00815047"/>
    <w:rsid w:val="00831EAA"/>
    <w:rsid w:val="00851EF0"/>
    <w:rsid w:val="00861C65"/>
    <w:rsid w:val="008720FB"/>
    <w:rsid w:val="008728BD"/>
    <w:rsid w:val="00873F3E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E3C94"/>
    <w:rsid w:val="008E6D47"/>
    <w:rsid w:val="008F3A96"/>
    <w:rsid w:val="008F47B6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103"/>
    <w:rsid w:val="00A34797"/>
    <w:rsid w:val="00A41E28"/>
    <w:rsid w:val="00A42402"/>
    <w:rsid w:val="00A442AD"/>
    <w:rsid w:val="00A532D7"/>
    <w:rsid w:val="00A53546"/>
    <w:rsid w:val="00A72822"/>
    <w:rsid w:val="00A83B14"/>
    <w:rsid w:val="00A924FE"/>
    <w:rsid w:val="00AA0591"/>
    <w:rsid w:val="00AA0C17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BF5D3C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2413"/>
    <w:rsid w:val="00D04932"/>
    <w:rsid w:val="00D053EA"/>
    <w:rsid w:val="00D16210"/>
    <w:rsid w:val="00D25F7B"/>
    <w:rsid w:val="00D30954"/>
    <w:rsid w:val="00D460B3"/>
    <w:rsid w:val="00D725BC"/>
    <w:rsid w:val="00D761BE"/>
    <w:rsid w:val="00D763FE"/>
    <w:rsid w:val="00DA05FE"/>
    <w:rsid w:val="00DA36E5"/>
    <w:rsid w:val="00DB69F8"/>
    <w:rsid w:val="00DC1DF3"/>
    <w:rsid w:val="00DD6666"/>
    <w:rsid w:val="00DE435F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D7C4A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A26E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User</cp:lastModifiedBy>
  <cp:revision>2</cp:revision>
  <cp:lastPrinted>2014-01-30T10:36:00Z</cp:lastPrinted>
  <dcterms:created xsi:type="dcterms:W3CDTF">2015-06-15T12:57:00Z</dcterms:created>
  <dcterms:modified xsi:type="dcterms:W3CDTF">2015-06-15T12:57:00Z</dcterms:modified>
</cp:coreProperties>
</file>