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Pr="00AB37D1" w:rsidRDefault="005C337A" w:rsidP="005C337A">
      <w:pPr>
        <w:jc w:val="center"/>
        <w:rPr>
          <w:rFonts w:ascii="Arial" w:hAnsi="Arial" w:cs="Arial"/>
          <w:bCs/>
        </w:rPr>
      </w:pPr>
      <w:r w:rsidRPr="00AB37D1">
        <w:rPr>
          <w:rFonts w:ascii="Arial" w:hAnsi="Arial" w:cs="Arial"/>
          <w:bCs/>
        </w:rPr>
        <w:t>РОССИЙСКАЯ ФЕДЕРАЦИЯ</w:t>
      </w:r>
    </w:p>
    <w:p w:rsidR="005C337A" w:rsidRPr="00AB37D1" w:rsidRDefault="005C337A" w:rsidP="005C337A">
      <w:pPr>
        <w:jc w:val="center"/>
        <w:rPr>
          <w:rFonts w:ascii="Arial" w:hAnsi="Arial" w:cs="Arial"/>
          <w:bCs/>
        </w:rPr>
      </w:pPr>
      <w:r w:rsidRPr="00AB37D1">
        <w:rPr>
          <w:rFonts w:ascii="Arial" w:hAnsi="Arial" w:cs="Arial"/>
          <w:bCs/>
        </w:rPr>
        <w:t>ОРЛОВСКАЯ ОБЛАСТЬ</w:t>
      </w:r>
    </w:p>
    <w:p w:rsidR="005C337A" w:rsidRPr="00AB37D1" w:rsidRDefault="005C337A" w:rsidP="005C337A">
      <w:pPr>
        <w:jc w:val="center"/>
        <w:rPr>
          <w:rFonts w:ascii="Arial" w:hAnsi="Arial" w:cs="Arial"/>
          <w:bCs/>
        </w:rPr>
      </w:pPr>
      <w:r w:rsidRPr="00AB37D1">
        <w:rPr>
          <w:rFonts w:ascii="Arial" w:hAnsi="Arial" w:cs="Arial"/>
          <w:bCs/>
        </w:rPr>
        <w:t>ТРОСНЯНСКИЙ РАЙОН</w:t>
      </w:r>
    </w:p>
    <w:p w:rsidR="005C337A" w:rsidRPr="00AB37D1" w:rsidRDefault="00F4185E" w:rsidP="005C337A">
      <w:pPr>
        <w:jc w:val="center"/>
        <w:rPr>
          <w:rFonts w:ascii="Arial" w:hAnsi="Arial" w:cs="Arial"/>
          <w:bCs/>
        </w:rPr>
      </w:pPr>
      <w:r>
        <w:rPr>
          <w:rFonts w:ascii="Arial" w:hAnsi="Arial" w:cs="Arial"/>
          <w:bCs/>
        </w:rPr>
        <w:t>ЖЕРНОВЕЦКИЙ</w:t>
      </w:r>
      <w:r w:rsidR="00AB37D1" w:rsidRPr="00AB37D1">
        <w:rPr>
          <w:rFonts w:ascii="Arial" w:hAnsi="Arial" w:cs="Arial"/>
          <w:bCs/>
        </w:rPr>
        <w:t xml:space="preserve"> </w:t>
      </w:r>
      <w:r w:rsidR="005C337A" w:rsidRPr="00AB37D1">
        <w:rPr>
          <w:rFonts w:ascii="Arial" w:hAnsi="Arial" w:cs="Arial"/>
          <w:bCs/>
        </w:rPr>
        <w:t>СЕЛЬСКИЙ СОВЕТ НАРОДНЫХ ДЕПУТАТОВ</w:t>
      </w:r>
    </w:p>
    <w:p w:rsidR="005C337A" w:rsidRPr="00AB37D1" w:rsidRDefault="005C337A" w:rsidP="005C337A">
      <w:pPr>
        <w:rPr>
          <w:rFonts w:ascii="Arial" w:hAnsi="Arial" w:cs="Arial"/>
          <w:bCs/>
        </w:rPr>
      </w:pPr>
    </w:p>
    <w:p w:rsidR="005C337A" w:rsidRPr="00AB37D1" w:rsidRDefault="005C337A" w:rsidP="005C337A">
      <w:pPr>
        <w:tabs>
          <w:tab w:val="left" w:pos="1125"/>
          <w:tab w:val="center" w:pos="4677"/>
        </w:tabs>
        <w:jc w:val="center"/>
        <w:rPr>
          <w:rFonts w:ascii="Arial" w:hAnsi="Arial" w:cs="Arial"/>
          <w:bCs/>
        </w:rPr>
      </w:pPr>
      <w:r w:rsidRPr="00AB37D1">
        <w:rPr>
          <w:rFonts w:ascii="Arial" w:hAnsi="Arial" w:cs="Arial"/>
          <w:bCs/>
        </w:rPr>
        <w:t>РЕШЕНИЕ</w:t>
      </w:r>
    </w:p>
    <w:p w:rsidR="005C337A" w:rsidRDefault="005C337A" w:rsidP="005C337A">
      <w:pPr>
        <w:jc w:val="center"/>
        <w:rPr>
          <w:rFonts w:ascii="Arial" w:hAnsi="Arial" w:cs="Arial"/>
          <w:b/>
          <w:bCs/>
        </w:rPr>
      </w:pPr>
    </w:p>
    <w:p w:rsidR="005C337A" w:rsidRDefault="00F4185E" w:rsidP="005C337A">
      <w:pPr>
        <w:rPr>
          <w:rFonts w:ascii="Arial" w:hAnsi="Arial" w:cs="Arial"/>
          <w:bCs/>
        </w:rPr>
      </w:pPr>
      <w:r>
        <w:rPr>
          <w:rFonts w:ascii="Arial" w:hAnsi="Arial" w:cs="Arial"/>
          <w:bCs/>
        </w:rPr>
        <w:t>19</w:t>
      </w:r>
      <w:r w:rsidR="004718DD" w:rsidRPr="00F4185E">
        <w:rPr>
          <w:rFonts w:ascii="Arial" w:hAnsi="Arial" w:cs="Arial"/>
          <w:bCs/>
        </w:rPr>
        <w:t xml:space="preserve"> </w:t>
      </w:r>
      <w:r w:rsidR="004718DD">
        <w:rPr>
          <w:rFonts w:ascii="Arial" w:hAnsi="Arial" w:cs="Arial"/>
          <w:bCs/>
        </w:rPr>
        <w:t xml:space="preserve">октября </w:t>
      </w:r>
      <w:r w:rsidR="00F84745">
        <w:rPr>
          <w:rFonts w:ascii="Arial" w:hAnsi="Arial" w:cs="Arial"/>
          <w:bCs/>
        </w:rPr>
        <w:t>2015</w:t>
      </w:r>
      <w:r w:rsidR="005C337A">
        <w:rPr>
          <w:rFonts w:ascii="Arial" w:hAnsi="Arial" w:cs="Arial"/>
          <w:bCs/>
        </w:rPr>
        <w:t xml:space="preserve"> года                          </w:t>
      </w:r>
      <w:r w:rsidR="00F84745">
        <w:rPr>
          <w:rFonts w:ascii="Arial" w:hAnsi="Arial" w:cs="Arial"/>
          <w:bCs/>
        </w:rPr>
        <w:t xml:space="preserve">                   </w:t>
      </w:r>
      <w:r w:rsidR="00AB37D1">
        <w:rPr>
          <w:rFonts w:ascii="Arial" w:hAnsi="Arial" w:cs="Arial"/>
          <w:bCs/>
        </w:rPr>
        <w:t xml:space="preserve">                          </w:t>
      </w:r>
      <w:r w:rsidR="004718DD">
        <w:rPr>
          <w:rFonts w:ascii="Arial" w:hAnsi="Arial" w:cs="Arial"/>
          <w:bCs/>
        </w:rPr>
        <w:t xml:space="preserve">                   </w:t>
      </w:r>
      <w:r>
        <w:rPr>
          <w:rFonts w:ascii="Arial" w:hAnsi="Arial" w:cs="Arial"/>
          <w:bCs/>
        </w:rPr>
        <w:t xml:space="preserve"> № 158</w:t>
      </w:r>
    </w:p>
    <w:p w:rsidR="004718DD" w:rsidRDefault="004718DD" w:rsidP="004718DD">
      <w:pPr>
        <w:jc w:val="right"/>
        <w:rPr>
          <w:rFonts w:ascii="Arial" w:hAnsi="Arial" w:cs="Arial"/>
          <w:bCs/>
        </w:rPr>
      </w:pPr>
    </w:p>
    <w:p w:rsidR="004718DD" w:rsidRDefault="00F4185E" w:rsidP="004718DD">
      <w:pPr>
        <w:ind w:firstLine="709"/>
        <w:jc w:val="right"/>
        <w:rPr>
          <w:rFonts w:ascii="Arial" w:hAnsi="Arial"/>
        </w:rPr>
      </w:pPr>
      <w:r>
        <w:rPr>
          <w:rFonts w:ascii="Arial" w:hAnsi="Arial"/>
        </w:rPr>
        <w:t>Принято на 48</w:t>
      </w:r>
      <w:r w:rsidR="004718DD">
        <w:rPr>
          <w:rFonts w:ascii="Arial" w:hAnsi="Arial"/>
        </w:rPr>
        <w:t xml:space="preserve"> заседании</w:t>
      </w:r>
    </w:p>
    <w:p w:rsidR="004718DD" w:rsidRDefault="00F4185E" w:rsidP="004718DD">
      <w:pPr>
        <w:ind w:firstLine="709"/>
        <w:jc w:val="right"/>
        <w:rPr>
          <w:rFonts w:ascii="Arial" w:hAnsi="Arial"/>
        </w:rPr>
      </w:pPr>
      <w:r>
        <w:rPr>
          <w:rFonts w:ascii="Arial" w:hAnsi="Arial"/>
        </w:rPr>
        <w:t>Жерновецкого</w:t>
      </w:r>
      <w:r w:rsidR="004718DD">
        <w:rPr>
          <w:rFonts w:ascii="Arial" w:hAnsi="Arial"/>
        </w:rPr>
        <w:t xml:space="preserve"> сельского Совета </w:t>
      </w:r>
    </w:p>
    <w:p w:rsidR="004718DD" w:rsidRDefault="004718DD" w:rsidP="004718DD">
      <w:pPr>
        <w:ind w:firstLine="709"/>
        <w:jc w:val="right"/>
        <w:rPr>
          <w:rFonts w:ascii="Arial" w:hAnsi="Arial"/>
        </w:rPr>
      </w:pPr>
      <w:r>
        <w:rPr>
          <w:rFonts w:ascii="Arial" w:hAnsi="Arial"/>
        </w:rPr>
        <w:t>народных депутатов</w:t>
      </w:r>
    </w:p>
    <w:p w:rsidR="005C337A" w:rsidRDefault="005C337A" w:rsidP="005C337A">
      <w:pPr>
        <w:rPr>
          <w:rFonts w:ascii="Arial" w:hAnsi="Arial" w:cs="Arial"/>
        </w:rPr>
      </w:pPr>
    </w:p>
    <w:p w:rsidR="005C337A" w:rsidRDefault="005C337A" w:rsidP="005C337A">
      <w:pPr>
        <w:rPr>
          <w:rFonts w:ascii="Arial" w:hAnsi="Arial" w:cs="Arial"/>
        </w:rPr>
      </w:pPr>
    </w:p>
    <w:p w:rsidR="005C337A" w:rsidRDefault="00AB37D1" w:rsidP="00AB37D1">
      <w:pPr>
        <w:ind w:right="5386"/>
        <w:rPr>
          <w:rFonts w:ascii="Arial" w:hAnsi="Arial" w:cs="Arial"/>
        </w:rPr>
      </w:pPr>
      <w:r>
        <w:rPr>
          <w:rFonts w:ascii="Arial" w:hAnsi="Arial" w:cs="Arial"/>
        </w:rPr>
        <w:t xml:space="preserve">  </w:t>
      </w:r>
      <w:r w:rsidR="005C337A">
        <w:rPr>
          <w:rFonts w:ascii="Arial" w:hAnsi="Arial" w:cs="Arial"/>
        </w:rPr>
        <w:t>Об утверждении Правил благоустройства,</w:t>
      </w:r>
      <w:r>
        <w:rPr>
          <w:rFonts w:ascii="Arial" w:hAnsi="Arial" w:cs="Arial"/>
        </w:rPr>
        <w:t xml:space="preserve"> уборки и санитарного содержания территории </w:t>
      </w:r>
      <w:r w:rsidR="00F4185E">
        <w:rPr>
          <w:rFonts w:ascii="Arial" w:hAnsi="Arial" w:cs="Arial"/>
        </w:rPr>
        <w:t>Жерновецкого</w:t>
      </w:r>
      <w:r>
        <w:rPr>
          <w:rFonts w:ascii="Arial" w:hAnsi="Arial" w:cs="Arial"/>
        </w:rPr>
        <w:t xml:space="preserve"> сельского поселения Троснянского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 xml:space="preserve">сельского поселения, во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AB37D1">
        <w:rPr>
          <w:rFonts w:ascii="Arial" w:hAnsi="Arial" w:cs="Arial"/>
        </w:rPr>
        <w:t xml:space="preserve">  </w:t>
      </w:r>
      <w:r w:rsidR="00F4185E">
        <w:rPr>
          <w:rFonts w:ascii="Arial" w:hAnsi="Arial" w:cs="Arial"/>
        </w:rPr>
        <w:t>Жерновецкий</w:t>
      </w:r>
      <w:r w:rsidR="00AB37D1">
        <w:rPr>
          <w:rFonts w:ascii="Arial" w:hAnsi="Arial" w:cs="Arial"/>
        </w:rPr>
        <w:t xml:space="preserve"> </w:t>
      </w:r>
      <w:r>
        <w:rPr>
          <w:rFonts w:ascii="Arial" w:hAnsi="Arial" w:cs="Arial"/>
        </w:rPr>
        <w:t>сельский Совет народных депутатов РЕШИЛ:</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сельского поселения Троснянского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Решение вступает в силу со дня его подписания и обнародования.</w:t>
      </w:r>
    </w:p>
    <w:p w:rsidR="00094F7E" w:rsidRPr="00AB37D1" w:rsidRDefault="00094F7E" w:rsidP="00094F7E">
      <w:pPr>
        <w:jc w:val="both"/>
        <w:rPr>
          <w:rFonts w:ascii="Arial" w:hAnsi="Arial" w:cs="Arial"/>
        </w:rPr>
      </w:pPr>
      <w:r w:rsidRPr="00AB37D1">
        <w:rPr>
          <w:rFonts w:ascii="Arial" w:hAnsi="Arial" w:cs="Arial"/>
        </w:rPr>
        <w:t xml:space="preserve">   </w:t>
      </w:r>
      <w:r w:rsidR="00AB37D1">
        <w:rPr>
          <w:rFonts w:ascii="Arial" w:hAnsi="Arial" w:cs="Arial"/>
        </w:rPr>
        <w:t xml:space="preserve">       </w:t>
      </w:r>
      <w:r w:rsidR="00D25F4E">
        <w:rPr>
          <w:rFonts w:ascii="Arial" w:hAnsi="Arial" w:cs="Arial"/>
        </w:rPr>
        <w:t xml:space="preserve"> 3</w:t>
      </w:r>
      <w:r w:rsidRPr="00AB37D1">
        <w:rPr>
          <w:rFonts w:ascii="Arial" w:hAnsi="Arial" w:cs="Arial"/>
        </w:rPr>
        <w:t>.</w:t>
      </w:r>
      <w:r w:rsidRPr="00AB37D1">
        <w:rPr>
          <w:rFonts w:ascii="Arial" w:hAnsi="Arial" w:cs="Arial"/>
          <w:sz w:val="28"/>
        </w:rPr>
        <w:t xml:space="preserve"> </w:t>
      </w:r>
      <w:r w:rsidRPr="00AB37D1">
        <w:rPr>
          <w:rFonts w:ascii="Arial" w:hAnsi="Arial" w:cs="Arial"/>
        </w:rPr>
        <w:t xml:space="preserve">Признать утратившим силу Решение  </w:t>
      </w:r>
      <w:r w:rsidR="00F4185E">
        <w:rPr>
          <w:rFonts w:ascii="Arial" w:hAnsi="Arial" w:cs="Arial"/>
        </w:rPr>
        <w:t>Жерновецкого</w:t>
      </w:r>
      <w:r w:rsidRPr="00AB37D1">
        <w:rPr>
          <w:rFonts w:ascii="Arial" w:hAnsi="Arial" w:cs="Arial"/>
        </w:rPr>
        <w:t xml:space="preserve"> сельского Совета народных депутатов</w:t>
      </w:r>
      <w:r w:rsidR="00F4185E">
        <w:rPr>
          <w:rFonts w:ascii="Arial" w:hAnsi="Arial" w:cs="Arial"/>
        </w:rPr>
        <w:t xml:space="preserve"> от 28.05.2012 №49</w:t>
      </w:r>
      <w:r w:rsidRPr="00AB37D1">
        <w:rPr>
          <w:rFonts w:ascii="Arial" w:hAnsi="Arial" w:cs="Arial"/>
        </w:rPr>
        <w:t xml:space="preserve">  «Об утверждении правил благоустройства, санитарного содержания населенных пунктов</w:t>
      </w:r>
      <w:r w:rsidR="00F4185E">
        <w:rPr>
          <w:rFonts w:ascii="Arial" w:hAnsi="Arial" w:cs="Arial"/>
        </w:rPr>
        <w:t xml:space="preserve"> Жерновецкого</w:t>
      </w:r>
      <w:r w:rsidR="00AB37D1" w:rsidRPr="00AB37D1">
        <w:rPr>
          <w:rFonts w:ascii="Arial" w:hAnsi="Arial" w:cs="Arial"/>
        </w:rPr>
        <w:t xml:space="preserve"> </w:t>
      </w:r>
      <w:r w:rsidRPr="00AB37D1">
        <w:rPr>
          <w:rFonts w:ascii="Arial" w:hAnsi="Arial" w:cs="Arial"/>
        </w:rPr>
        <w:t>сельского пос</w:t>
      </w:r>
      <w:r w:rsidR="00F4185E">
        <w:rPr>
          <w:rFonts w:ascii="Arial" w:hAnsi="Arial" w:cs="Arial"/>
        </w:rPr>
        <w:t xml:space="preserve">еления Троснянского района» </w:t>
      </w:r>
      <w:r w:rsidR="00D25F4E">
        <w:rPr>
          <w:rFonts w:ascii="Arial" w:hAnsi="Arial" w:cs="Arial"/>
        </w:rPr>
        <w:t>.</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D25F4E">
        <w:rPr>
          <w:rFonts w:ascii="Arial" w:hAnsi="Arial" w:cs="Arial"/>
        </w:rPr>
        <w:t xml:space="preserve"> 4</w:t>
      </w:r>
      <w:r w:rsidR="005C337A">
        <w:rPr>
          <w:rFonts w:ascii="Arial" w:hAnsi="Arial" w:cs="Arial"/>
        </w:rPr>
        <w:t>. Контроль за выполнением данного Решения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w:t>
      </w:r>
      <w:r w:rsidR="00F4185E">
        <w:rPr>
          <w:rFonts w:ascii="Arial" w:hAnsi="Arial" w:cs="Arial"/>
          <w:bCs/>
        </w:rPr>
        <w:t>А.А.Луговой</w:t>
      </w:r>
    </w:p>
    <w:p w:rsidR="005C337A" w:rsidRDefault="005158DD" w:rsidP="005C337A">
      <w:pPr>
        <w:rPr>
          <w:rFonts w:ascii="Arial" w:hAnsi="Arial" w:cs="Arial"/>
          <w:bCs/>
        </w:rPr>
      </w:pPr>
      <w:r>
        <w:rPr>
          <w:rFonts w:ascii="Arial" w:hAnsi="Arial" w:cs="Arial"/>
          <w:bCs/>
        </w:rPr>
        <w:t xml:space="preserve">Председатель сельского Совета </w:t>
      </w:r>
    </w:p>
    <w:p w:rsidR="005158DD" w:rsidRDefault="005158DD" w:rsidP="005C337A">
      <w:pPr>
        <w:rPr>
          <w:rFonts w:ascii="Arial" w:hAnsi="Arial" w:cs="Arial"/>
          <w:bCs/>
        </w:rPr>
      </w:pPr>
      <w:r>
        <w:rPr>
          <w:rFonts w:ascii="Arial" w:hAnsi="Arial" w:cs="Arial"/>
          <w:bCs/>
        </w:rPr>
        <w:t>народных депутатов                                                                           Ю.А.Нещадов</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5C337A">
      <w:pPr>
        <w:ind w:right="-62"/>
        <w:jc w:val="right"/>
        <w:rPr>
          <w:rFonts w:ascii="Arial" w:hAnsi="Arial"/>
        </w:rPr>
      </w:pPr>
      <w:r>
        <w:rPr>
          <w:rFonts w:ascii="Arial" w:hAnsi="Arial"/>
        </w:rPr>
        <w:t xml:space="preserve">к Решению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005C337A">
        <w:rPr>
          <w:rFonts w:ascii="Arial" w:hAnsi="Arial"/>
        </w:rPr>
        <w:t>сельского</w:t>
      </w:r>
    </w:p>
    <w:p w:rsidR="005C337A" w:rsidRDefault="005C337A" w:rsidP="005C337A">
      <w:pPr>
        <w:ind w:right="-62"/>
        <w:jc w:val="right"/>
        <w:rPr>
          <w:rFonts w:ascii="Arial" w:hAnsi="Arial"/>
        </w:rPr>
      </w:pPr>
      <w:r>
        <w:rPr>
          <w:rFonts w:ascii="Arial" w:hAnsi="Arial"/>
        </w:rPr>
        <w:t>Совета народных депутатов</w:t>
      </w:r>
    </w:p>
    <w:p w:rsidR="005C337A" w:rsidRDefault="00B47792" w:rsidP="005C337A">
      <w:pPr>
        <w:ind w:right="-62"/>
        <w:jc w:val="right"/>
        <w:rPr>
          <w:rFonts w:ascii="Arial" w:hAnsi="Arial"/>
        </w:rPr>
      </w:pPr>
      <w:r>
        <w:rPr>
          <w:rFonts w:ascii="Arial" w:hAnsi="Arial"/>
        </w:rPr>
        <w:t xml:space="preserve">№ </w:t>
      </w:r>
      <w:r w:rsidR="00D25F4E">
        <w:rPr>
          <w:rFonts w:ascii="Arial" w:hAnsi="Arial"/>
        </w:rPr>
        <w:t>158</w:t>
      </w:r>
      <w:r w:rsidR="004718DD">
        <w:rPr>
          <w:rFonts w:ascii="Arial" w:hAnsi="Arial"/>
        </w:rPr>
        <w:t xml:space="preserve"> </w:t>
      </w:r>
      <w:r>
        <w:rPr>
          <w:rFonts w:ascii="Arial" w:hAnsi="Arial"/>
        </w:rPr>
        <w:t>от</w:t>
      </w:r>
      <w:r w:rsidR="00D25F4E">
        <w:rPr>
          <w:rFonts w:ascii="Arial" w:hAnsi="Arial"/>
        </w:rPr>
        <w:t xml:space="preserve"> 19</w:t>
      </w:r>
      <w:r w:rsidR="004718DD">
        <w:rPr>
          <w:rFonts w:ascii="Arial" w:hAnsi="Arial"/>
        </w:rPr>
        <w:t>.10.</w:t>
      </w:r>
      <w:r w:rsidR="00F84745">
        <w:rPr>
          <w:rFonts w:ascii="Arial" w:hAnsi="Arial"/>
        </w:rPr>
        <w:t>2015</w:t>
      </w:r>
      <w:r>
        <w:rPr>
          <w:rFonts w:ascii="Arial" w:hAnsi="Arial"/>
        </w:rPr>
        <w:t xml:space="preserve"> </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w:t>
      </w:r>
      <w:r w:rsidR="00D25F4E">
        <w:rPr>
          <w:rFonts w:ascii="Arial" w:hAnsi="Arial"/>
        </w:rPr>
        <w:t>Жерновецкого</w:t>
      </w:r>
      <w:r w:rsidR="00AB37D1" w:rsidRPr="00AB37D1">
        <w:rPr>
          <w:rFonts w:ascii="Arial" w:hAnsi="Arial"/>
        </w:rPr>
        <w:t xml:space="preserve">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1.1. 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
    <w:p w:rsidR="005C337A" w:rsidRDefault="005C337A" w:rsidP="005C337A">
      <w:pPr>
        <w:spacing w:line="200" w:lineRule="atLeast"/>
        <w:ind w:firstLine="709"/>
        <w:jc w:val="both"/>
        <w:rPr>
          <w:rFonts w:ascii="Arial" w:hAnsi="Arial"/>
        </w:rPr>
      </w:pPr>
      <w:r>
        <w:rPr>
          <w:rFonts w:ascii="Arial" w:hAnsi="Arial"/>
          <w:spacing w:val="-15"/>
        </w:rPr>
        <w:t>- оград, заборов, газончяных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F36E5A">
        <w:rPr>
          <w:rStyle w:val="A00"/>
          <w:rFonts w:ascii="Arial" w:hAnsi="Arial"/>
          <w:i w:val="0"/>
          <w:color w:val="00000A"/>
          <w:sz w:val="24"/>
        </w:rPr>
        <w:t xml:space="preserve">сельского поселения, включающих в себя уборку, содержание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F36E5A">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внутридворовые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 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автомоечные комплексы, устройства наружного освещения и подсветки;</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w:t>
      </w:r>
      <w:r w:rsidR="00D25F4E">
        <w:rPr>
          <w:rFonts w:ascii="Arial" w:hAnsi="Arial"/>
        </w:rPr>
        <w:t xml:space="preserve">Жерновецкого </w:t>
      </w:r>
      <w:r w:rsidR="00AB37D1">
        <w:rPr>
          <w:rFonts w:ascii="Arial" w:hAnsi="Arial"/>
        </w:rPr>
        <w:t>сельского поселения.</w:t>
      </w:r>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5C337A" w:rsidRDefault="005C337A" w:rsidP="005C337A">
      <w:pPr>
        <w:spacing w:line="200" w:lineRule="atLeast"/>
        <w:ind w:firstLine="709"/>
        <w:jc w:val="both"/>
        <w:rPr>
          <w:rFonts w:ascii="Arial" w:hAnsi="Arial"/>
        </w:rPr>
      </w:pPr>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это совокупность древесно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жилищно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w:t>
      </w:r>
      <w:r w:rsidR="00D25F4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9"/>
        </w:rPr>
        <w:t>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2.2.5. Садовые, дачные и огороднические объединения, автокоо</w:t>
      </w:r>
      <w:r>
        <w:rPr>
          <w:rFonts w:ascii="Arial" w:hAnsi="Arial"/>
          <w:spacing w:val="-10"/>
        </w:rPr>
        <w:t>перативы: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2.2.6. 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2.2.8. Территории, прилегающие к водным объектам</w:t>
      </w:r>
      <w:r>
        <w:rPr>
          <w:rFonts w:ascii="Arial" w:hAnsi="Arial"/>
          <w:spacing w:val="-9"/>
        </w:rPr>
        <w:t xml:space="preserve"> убираются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w:t>
      </w:r>
      <w:r w:rsidR="00B877C6">
        <w:rPr>
          <w:rFonts w:ascii="Arial" w:hAnsi="Arial"/>
          <w:spacing w:val="-14"/>
        </w:rPr>
        <w:t>Жерновецкого</w:t>
      </w:r>
      <w:r w:rsidR="00AB37D1">
        <w:rPr>
          <w:rFonts w:ascii="Arial" w:hAnsi="Arial"/>
          <w:spacing w:val="-14"/>
        </w:rPr>
        <w:t xml:space="preserve">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2.9.2. 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мусоровывозящими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 xml:space="preserve">контейнеров, но не более 5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 xml:space="preserve">Жерновецкого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подъезд с твердым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(мусоро</w:t>
      </w:r>
      <w:r>
        <w:rPr>
          <w:rFonts w:ascii="Arial" w:hAnsi="Arial"/>
        </w:rPr>
        <w:t>вывозящие)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2.10.6.Запрещается выбрасывать на контейнерные площадки: отходы строительного производства, отходы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 </w:t>
      </w:r>
      <w:r>
        <w:rPr>
          <w:rFonts w:ascii="Arial" w:hAnsi="Arial"/>
        </w:rPr>
        <w:lastRenderedPageBreak/>
        <w:t>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 </w:t>
      </w:r>
      <w:r>
        <w:rPr>
          <w:rFonts w:ascii="Arial" w:hAnsi="Arial"/>
          <w:spacing w:val="-10"/>
        </w:rPr>
        <w:t xml:space="preserve">с </w:t>
      </w:r>
      <w:r>
        <w:rPr>
          <w:rFonts w:ascii="Arial" w:hAnsi="Arial"/>
          <w:spacing w:val="-12"/>
        </w:rPr>
        <w:t>последующей откачкой спецавтотранспортом,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циклохена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агрохимикатов,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для среднерослых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ров, от токонесущих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рубочных или уходных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rPr>
        <w:t xml:space="preserve">сельского поселения и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w:t>
      </w:r>
      <w:r w:rsidR="00CD6EB8">
        <w:rPr>
          <w:rFonts w:ascii="Arial" w:hAnsi="Arial"/>
          <w:spacing w:val="-11"/>
        </w:rPr>
        <w:t>Жерновецкого</w:t>
      </w:r>
      <w:r w:rsidR="00AB37D1">
        <w:rPr>
          <w:rFonts w:ascii="Arial" w:hAnsi="Arial"/>
          <w:spacing w:val="-11"/>
        </w:rPr>
        <w:t xml:space="preserve">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одно-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участка-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 xml:space="preserve">сельского поселения освещаются в </w:t>
      </w:r>
      <w:r>
        <w:rPr>
          <w:rFonts w:ascii="Arial" w:hAnsi="Arial"/>
        </w:rPr>
        <w:lastRenderedPageBreak/>
        <w:t>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w:t>
      </w:r>
      <w:r w:rsidR="000778DE">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 xml:space="preserve">выдача разрешения </w:t>
      </w:r>
      <w:r w:rsidR="000778DE">
        <w:rPr>
          <w:rFonts w:ascii="Arial" w:hAnsi="Arial"/>
          <w:spacing w:val="-19"/>
        </w:rPr>
        <w:t xml:space="preserve"> </w:t>
      </w:r>
      <w:r>
        <w:rPr>
          <w:rFonts w:ascii="Arial" w:hAnsi="Arial"/>
          <w:spacing w:val="-19"/>
        </w:rPr>
        <w:t>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w:t>
      </w:r>
      <w:r w:rsidR="000778DE">
        <w:rPr>
          <w:rFonts w:ascii="Arial" w:hAnsi="Arial"/>
          <w:spacing w:val="-15"/>
        </w:rPr>
        <w:t>Жерновецкого</w:t>
      </w:r>
      <w:r w:rsidR="00AB37D1">
        <w:rPr>
          <w:rFonts w:ascii="Arial" w:hAnsi="Arial"/>
          <w:spacing w:val="-15"/>
        </w:rPr>
        <w:t xml:space="preserve">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0778DE">
        <w:rPr>
          <w:rFonts w:ascii="Arial" w:hAnsi="Arial"/>
          <w:b/>
        </w:rPr>
        <w:t>Жерновецком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w:t>
      </w:r>
      <w:r>
        <w:rPr>
          <w:rFonts w:ascii="Arial" w:hAnsi="Arial"/>
        </w:rPr>
        <w:lastRenderedPageBreak/>
        <w:t>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(утильзацию)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грунт, промышленные отходы и хозфекальные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ливнеприемники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lastRenderedPageBreak/>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w:t>
      </w:r>
      <w:r w:rsidR="00871690">
        <w:rPr>
          <w:rFonts w:ascii="Arial" w:hAnsi="Arial"/>
        </w:rPr>
        <w:t xml:space="preserve">Жерновецкого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Захламлять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lastRenderedPageBreak/>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w:t>
      </w:r>
      <w:r w:rsidR="00871690">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12.1. Контроль за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гражданско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871690">
        <w:rPr>
          <w:rFonts w:ascii="Arial" w:hAnsi="Arial"/>
          <w:spacing w:val="-10"/>
        </w:rPr>
        <w:t>Жерновецкому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D9" w:rsidRDefault="007E22D9" w:rsidP="00871690">
      <w:r>
        <w:separator/>
      </w:r>
    </w:p>
  </w:endnote>
  <w:endnote w:type="continuationSeparator" w:id="0">
    <w:p w:rsidR="007E22D9" w:rsidRDefault="007E22D9" w:rsidP="00871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D9" w:rsidRDefault="007E22D9" w:rsidP="00871690">
      <w:r>
        <w:separator/>
      </w:r>
    </w:p>
  </w:footnote>
  <w:footnote w:type="continuationSeparator" w:id="0">
    <w:p w:rsidR="007E22D9" w:rsidRDefault="007E22D9" w:rsidP="0087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510"/>
      <w:docPartObj>
        <w:docPartGallery w:val="Page Numbers (Top of Page)"/>
        <w:docPartUnique/>
      </w:docPartObj>
    </w:sdtPr>
    <w:sdtContent>
      <w:p w:rsidR="00871690" w:rsidRDefault="00871690">
        <w:pPr>
          <w:pStyle w:val="a5"/>
          <w:jc w:val="right"/>
        </w:pPr>
        <w:fldSimple w:instr=" PAGE   \* MERGEFORMAT ">
          <w:r w:rsidR="005158DD">
            <w:rPr>
              <w:noProof/>
            </w:rPr>
            <w:t>2</w:t>
          </w:r>
        </w:fldSimple>
      </w:p>
    </w:sdtContent>
  </w:sdt>
  <w:p w:rsidR="00871690" w:rsidRDefault="008716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337A"/>
    <w:rsid w:val="000778DE"/>
    <w:rsid w:val="00094F7E"/>
    <w:rsid w:val="000D771F"/>
    <w:rsid w:val="001C0FE3"/>
    <w:rsid w:val="002879FC"/>
    <w:rsid w:val="004718DD"/>
    <w:rsid w:val="004C7650"/>
    <w:rsid w:val="005158DD"/>
    <w:rsid w:val="005C337A"/>
    <w:rsid w:val="0067047A"/>
    <w:rsid w:val="00690C2A"/>
    <w:rsid w:val="00692E0B"/>
    <w:rsid w:val="006B62E0"/>
    <w:rsid w:val="006E25AB"/>
    <w:rsid w:val="00762C9E"/>
    <w:rsid w:val="007E22D9"/>
    <w:rsid w:val="00871690"/>
    <w:rsid w:val="009E0E49"/>
    <w:rsid w:val="00AB37D1"/>
    <w:rsid w:val="00B04407"/>
    <w:rsid w:val="00B47792"/>
    <w:rsid w:val="00B877C6"/>
    <w:rsid w:val="00C11694"/>
    <w:rsid w:val="00CD6EB8"/>
    <w:rsid w:val="00D04C08"/>
    <w:rsid w:val="00D17B34"/>
    <w:rsid w:val="00D25F4E"/>
    <w:rsid w:val="00E07380"/>
    <w:rsid w:val="00E66F10"/>
    <w:rsid w:val="00F36E5A"/>
    <w:rsid w:val="00F4185E"/>
    <w:rsid w:val="00F84745"/>
    <w:rsid w:val="00FB0FD0"/>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 w:type="paragraph" w:styleId="a5">
    <w:name w:val="header"/>
    <w:basedOn w:val="a"/>
    <w:link w:val="a6"/>
    <w:uiPriority w:val="99"/>
    <w:unhideWhenUsed/>
    <w:rsid w:val="00871690"/>
    <w:pPr>
      <w:tabs>
        <w:tab w:val="center" w:pos="4677"/>
        <w:tab w:val="right" w:pos="9355"/>
      </w:tabs>
    </w:pPr>
  </w:style>
  <w:style w:type="character" w:customStyle="1" w:styleId="a6">
    <w:name w:val="Верхний колонтитул Знак"/>
    <w:basedOn w:val="a0"/>
    <w:link w:val="a5"/>
    <w:uiPriority w:val="99"/>
    <w:rsid w:val="00871690"/>
    <w:rPr>
      <w:rFonts w:ascii="Times New Roman" w:eastAsia="Calibri" w:hAnsi="Times New Roman" w:cs="Times New Roman"/>
      <w:sz w:val="24"/>
      <w:szCs w:val="24"/>
      <w:lang w:eastAsia="ar-SA"/>
    </w:rPr>
  </w:style>
  <w:style w:type="paragraph" w:styleId="a7">
    <w:name w:val="footer"/>
    <w:basedOn w:val="a"/>
    <w:link w:val="a8"/>
    <w:uiPriority w:val="99"/>
    <w:semiHidden/>
    <w:unhideWhenUsed/>
    <w:rsid w:val="00871690"/>
    <w:pPr>
      <w:tabs>
        <w:tab w:val="center" w:pos="4677"/>
        <w:tab w:val="right" w:pos="9355"/>
      </w:tabs>
    </w:pPr>
  </w:style>
  <w:style w:type="character" w:customStyle="1" w:styleId="a8">
    <w:name w:val="Нижний колонтитул Знак"/>
    <w:basedOn w:val="a0"/>
    <w:link w:val="a7"/>
    <w:uiPriority w:val="99"/>
    <w:semiHidden/>
    <w:rsid w:val="00871690"/>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8679</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2015-10-19T12:45:00Z</cp:lastPrinted>
  <dcterms:created xsi:type="dcterms:W3CDTF">2015-10-08T09:55:00Z</dcterms:created>
  <dcterms:modified xsi:type="dcterms:W3CDTF">2015-10-19T12:46:00Z</dcterms:modified>
</cp:coreProperties>
</file>