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9F1A23">
        <w:rPr>
          <w:rFonts w:ascii="Arial" w:hAnsi="Arial" w:cs="Arial"/>
        </w:rPr>
        <w:t>06 июл</w:t>
      </w:r>
      <w:r w:rsidR="00895AF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E141C2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г.                                                   </w:t>
      </w:r>
      <w:r w:rsidR="00E606F9">
        <w:rPr>
          <w:rFonts w:ascii="Arial" w:hAnsi="Arial" w:cs="Arial"/>
        </w:rPr>
        <w:t xml:space="preserve">                            № </w:t>
      </w:r>
      <w:r w:rsidR="009F1A23">
        <w:rPr>
          <w:rFonts w:ascii="Arial" w:hAnsi="Arial" w:cs="Arial"/>
        </w:rPr>
        <w:t>150</w:t>
      </w:r>
    </w:p>
    <w:p w:rsidR="00C738F2" w:rsidRPr="001A25A6" w:rsidRDefault="001A25A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д.Н.Муханово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Pr="00C738F2" w:rsidRDefault="0019416A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Статью 6 Права органов местного самоуправления сельского </w:t>
      </w:r>
      <w:r w:rsidR="00895AFB">
        <w:rPr>
          <w:rFonts w:ascii="Arial" w:hAnsi="Arial" w:cs="Arial"/>
        </w:rPr>
        <w:t xml:space="preserve">поселения </w:t>
      </w:r>
      <w:proofErr w:type="gramStart"/>
      <w:r w:rsidR="00895AFB">
        <w:rPr>
          <w:rFonts w:ascii="Arial" w:hAnsi="Arial" w:cs="Arial"/>
        </w:rPr>
        <w:t>на</w:t>
      </w:r>
      <w:proofErr w:type="gramEnd"/>
      <w:r w:rsidR="00895AFB">
        <w:rPr>
          <w:rFonts w:ascii="Arial" w:hAnsi="Arial" w:cs="Arial"/>
        </w:rPr>
        <w:t xml:space="preserve"> решение вопросов</w:t>
      </w:r>
      <w:proofErr w:type="gramStart"/>
      <w:r w:rsidR="00895AFB">
        <w:rPr>
          <w:rFonts w:ascii="Arial" w:hAnsi="Arial" w:cs="Arial"/>
        </w:rPr>
        <w:t xml:space="preserve"> ,</w:t>
      </w:r>
      <w:proofErr w:type="gramEnd"/>
      <w:r w:rsidR="00895AFB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не отнесенных к вопросам местного </w:t>
      </w:r>
      <w:r w:rsidR="00C738F2" w:rsidRPr="00C738F2">
        <w:rPr>
          <w:rFonts w:ascii="Arial" w:hAnsi="Arial" w:cs="Arial"/>
        </w:rPr>
        <w:t xml:space="preserve"> значения сельского поселен</w:t>
      </w:r>
      <w:r w:rsidR="005E7334">
        <w:rPr>
          <w:rFonts w:ascii="Arial" w:hAnsi="Arial" w:cs="Arial"/>
        </w:rPr>
        <w:t>ия дополнить пунктом</w:t>
      </w:r>
      <w:r w:rsidR="00895AFB"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>13 следующего содержания:</w:t>
      </w:r>
    </w:p>
    <w:p w:rsidR="00C738F2" w:rsidRDefault="005E7334" w:rsidP="00C738F2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«13)</w:t>
      </w:r>
      <w:r w:rsidR="0019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осуществление мероприятий по отлову и содержанию безнадзорных животных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обитающих на территории поселения</w:t>
      </w:r>
      <w:r w:rsidR="0019416A">
        <w:rPr>
          <w:rFonts w:ascii="Arial" w:hAnsi="Arial" w:cs="Arial"/>
        </w:rPr>
        <w:t>.»</w:t>
      </w:r>
      <w:r w:rsidR="00C738F2">
        <w:rPr>
          <w:rFonts w:ascii="Arial" w:hAnsi="Arial" w:cs="Arial"/>
        </w:rPr>
        <w:t xml:space="preserve"> </w:t>
      </w: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19416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>
        <w:rPr>
          <w:rFonts w:ascii="Arial" w:hAnsi="Arial" w:cs="Arial"/>
          <w:color w:val="000000"/>
        </w:rPr>
        <w:t>Ю.А.Нещадов</w:t>
      </w:r>
      <w:proofErr w:type="spellEnd"/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А.А.</w:t>
      </w:r>
      <w:proofErr w:type="gramStart"/>
      <w:r>
        <w:rPr>
          <w:rFonts w:ascii="Arial" w:hAnsi="Arial" w:cs="Arial"/>
          <w:color w:val="000000"/>
        </w:rPr>
        <w:t>Луговой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B1C69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C249F"/>
    <w:rsid w:val="007C4365"/>
    <w:rsid w:val="007C510D"/>
    <w:rsid w:val="007E3A9B"/>
    <w:rsid w:val="007E62DF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62771"/>
    <w:rsid w:val="00D839CD"/>
    <w:rsid w:val="00D91BAD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6</cp:revision>
  <cp:lastPrinted>2015-07-06T12:22:00Z</cp:lastPrinted>
  <dcterms:created xsi:type="dcterms:W3CDTF">2015-05-21T06:42:00Z</dcterms:created>
  <dcterms:modified xsi:type="dcterms:W3CDTF">2015-07-06T12:22:00Z</dcterms:modified>
</cp:coreProperties>
</file>