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D26" w:rsidRPr="00A73CE8" w:rsidRDefault="008D6D26" w:rsidP="008D6D26">
      <w:pPr>
        <w:rPr>
          <w:rFonts w:ascii="Arial" w:hAnsi="Arial" w:cs="Arial"/>
          <w:sz w:val="24"/>
          <w:szCs w:val="24"/>
        </w:rPr>
      </w:pPr>
    </w:p>
    <w:p w:rsidR="008D6D26" w:rsidRPr="00A73CE8" w:rsidRDefault="008D6D26" w:rsidP="008D6D26">
      <w:pPr>
        <w:jc w:val="center"/>
        <w:rPr>
          <w:rFonts w:ascii="Arial" w:hAnsi="Arial" w:cs="Arial"/>
          <w:sz w:val="24"/>
          <w:szCs w:val="24"/>
        </w:rPr>
      </w:pPr>
    </w:p>
    <w:p w:rsidR="008D6D26" w:rsidRPr="00A7279B" w:rsidRDefault="008D6D26" w:rsidP="00A7279B">
      <w:pPr>
        <w:pStyle w:val="a3"/>
        <w:jc w:val="center"/>
        <w:rPr>
          <w:rFonts w:ascii="Arial" w:hAnsi="Arial" w:cs="Arial"/>
          <w:sz w:val="24"/>
          <w:szCs w:val="24"/>
        </w:rPr>
      </w:pPr>
      <w:r w:rsidRPr="00A7279B">
        <w:rPr>
          <w:rFonts w:ascii="Arial" w:hAnsi="Arial" w:cs="Arial"/>
          <w:sz w:val="24"/>
          <w:szCs w:val="24"/>
        </w:rPr>
        <w:t>РОССИЙСКАЯ ФЕДЕРАЦИЯ</w:t>
      </w:r>
    </w:p>
    <w:p w:rsidR="008D6D26" w:rsidRPr="00A7279B" w:rsidRDefault="008D6D26" w:rsidP="00A7279B">
      <w:pPr>
        <w:pStyle w:val="a3"/>
        <w:jc w:val="center"/>
        <w:rPr>
          <w:rFonts w:ascii="Arial" w:hAnsi="Arial" w:cs="Arial"/>
          <w:sz w:val="24"/>
          <w:szCs w:val="24"/>
        </w:rPr>
      </w:pPr>
      <w:r w:rsidRPr="00A7279B">
        <w:rPr>
          <w:rFonts w:ascii="Arial" w:hAnsi="Arial" w:cs="Arial"/>
          <w:sz w:val="24"/>
          <w:szCs w:val="24"/>
        </w:rPr>
        <w:t>ОРЛОВСКАЯ ОБЛАСТЬ</w:t>
      </w:r>
    </w:p>
    <w:p w:rsidR="008D6D26" w:rsidRPr="00A7279B" w:rsidRDefault="008D6D26" w:rsidP="00A7279B">
      <w:pPr>
        <w:pStyle w:val="a3"/>
        <w:jc w:val="center"/>
        <w:rPr>
          <w:rFonts w:ascii="Arial" w:hAnsi="Arial" w:cs="Arial"/>
          <w:sz w:val="24"/>
          <w:szCs w:val="24"/>
        </w:rPr>
      </w:pPr>
      <w:r w:rsidRPr="00A7279B">
        <w:rPr>
          <w:rFonts w:ascii="Arial" w:hAnsi="Arial" w:cs="Arial"/>
          <w:sz w:val="24"/>
          <w:szCs w:val="24"/>
        </w:rPr>
        <w:t>ТРОСНЯНСКИЙ РАЙОН</w:t>
      </w:r>
    </w:p>
    <w:p w:rsidR="008D6D26" w:rsidRPr="00A7279B" w:rsidRDefault="00A7279B" w:rsidP="00A7279B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НИКОЛЬС</w:t>
      </w:r>
      <w:r w:rsidR="008D6D26" w:rsidRPr="00A7279B">
        <w:rPr>
          <w:rFonts w:ascii="Arial" w:hAnsi="Arial" w:cs="Arial"/>
          <w:sz w:val="24"/>
          <w:szCs w:val="24"/>
        </w:rPr>
        <w:t>КИЙ СЕЛЬСКИЙ СОВЕТ НАРОДНЫХ ДЕПУТАТОВ</w:t>
      </w:r>
    </w:p>
    <w:p w:rsidR="008D6D26" w:rsidRPr="00A73CE8" w:rsidRDefault="008D6D26" w:rsidP="008D6D26">
      <w:pPr>
        <w:rPr>
          <w:rFonts w:ascii="Arial" w:hAnsi="Arial" w:cs="Arial"/>
          <w:sz w:val="24"/>
          <w:szCs w:val="24"/>
        </w:rPr>
      </w:pPr>
    </w:p>
    <w:p w:rsidR="008D6D26" w:rsidRPr="00A73CE8" w:rsidRDefault="008D6D26" w:rsidP="008D6D26">
      <w:pPr>
        <w:jc w:val="center"/>
        <w:rPr>
          <w:rFonts w:ascii="Arial" w:hAnsi="Arial" w:cs="Arial"/>
          <w:sz w:val="24"/>
          <w:szCs w:val="24"/>
        </w:rPr>
      </w:pPr>
      <w:r w:rsidRPr="00A73CE8">
        <w:rPr>
          <w:rFonts w:ascii="Arial" w:hAnsi="Arial" w:cs="Arial"/>
          <w:sz w:val="24"/>
          <w:szCs w:val="24"/>
        </w:rPr>
        <w:t>РЕШЕНИЕ</w:t>
      </w:r>
    </w:p>
    <w:p w:rsidR="008D6D26" w:rsidRPr="00A7279B" w:rsidRDefault="008D6D26" w:rsidP="00A7279B">
      <w:pPr>
        <w:pStyle w:val="a3"/>
        <w:rPr>
          <w:rFonts w:ascii="Arial" w:hAnsi="Arial" w:cs="Arial"/>
          <w:sz w:val="24"/>
          <w:szCs w:val="24"/>
        </w:rPr>
      </w:pPr>
      <w:r w:rsidRPr="00A7279B">
        <w:rPr>
          <w:rFonts w:ascii="Arial" w:hAnsi="Arial" w:cs="Arial"/>
          <w:sz w:val="24"/>
          <w:szCs w:val="24"/>
        </w:rPr>
        <w:t xml:space="preserve">от </w:t>
      </w:r>
      <w:r w:rsidR="00BA127A">
        <w:rPr>
          <w:rFonts w:ascii="Arial" w:hAnsi="Arial" w:cs="Arial"/>
          <w:sz w:val="24"/>
          <w:szCs w:val="24"/>
        </w:rPr>
        <w:t>4 июн</w:t>
      </w:r>
      <w:r w:rsidR="00C95435">
        <w:rPr>
          <w:rFonts w:ascii="Arial" w:hAnsi="Arial" w:cs="Arial"/>
          <w:sz w:val="24"/>
          <w:szCs w:val="24"/>
        </w:rPr>
        <w:t>я</w:t>
      </w:r>
      <w:r w:rsidR="003D199A">
        <w:rPr>
          <w:rFonts w:ascii="Arial" w:hAnsi="Arial" w:cs="Arial"/>
          <w:sz w:val="24"/>
          <w:szCs w:val="24"/>
        </w:rPr>
        <w:t xml:space="preserve"> </w:t>
      </w:r>
      <w:r w:rsidRPr="00A7279B">
        <w:rPr>
          <w:rFonts w:ascii="Arial" w:hAnsi="Arial" w:cs="Arial"/>
          <w:sz w:val="24"/>
          <w:szCs w:val="24"/>
        </w:rPr>
        <w:t xml:space="preserve"> 201</w:t>
      </w:r>
      <w:r w:rsidR="003D199A">
        <w:rPr>
          <w:rFonts w:ascii="Arial" w:hAnsi="Arial" w:cs="Arial"/>
          <w:sz w:val="24"/>
          <w:szCs w:val="24"/>
        </w:rPr>
        <w:t>5</w:t>
      </w:r>
      <w:r w:rsidRPr="00A7279B">
        <w:rPr>
          <w:rFonts w:ascii="Arial" w:hAnsi="Arial" w:cs="Arial"/>
          <w:sz w:val="24"/>
          <w:szCs w:val="24"/>
        </w:rPr>
        <w:t xml:space="preserve"> года                           </w:t>
      </w:r>
      <w:r w:rsidR="003D199A">
        <w:rPr>
          <w:rFonts w:ascii="Arial" w:hAnsi="Arial" w:cs="Arial"/>
          <w:sz w:val="24"/>
          <w:szCs w:val="24"/>
        </w:rPr>
        <w:t xml:space="preserve">                            </w:t>
      </w:r>
      <w:r w:rsidRPr="00A7279B">
        <w:rPr>
          <w:rFonts w:ascii="Arial" w:hAnsi="Arial" w:cs="Arial"/>
          <w:sz w:val="24"/>
          <w:szCs w:val="24"/>
        </w:rPr>
        <w:t xml:space="preserve">                  №</w:t>
      </w:r>
      <w:r w:rsidR="003D199A">
        <w:rPr>
          <w:rFonts w:ascii="Arial" w:hAnsi="Arial" w:cs="Arial"/>
          <w:sz w:val="24"/>
          <w:szCs w:val="24"/>
        </w:rPr>
        <w:t xml:space="preserve"> </w:t>
      </w:r>
      <w:r w:rsidR="00305722">
        <w:rPr>
          <w:rFonts w:ascii="Arial" w:hAnsi="Arial" w:cs="Arial"/>
          <w:sz w:val="24"/>
          <w:szCs w:val="24"/>
        </w:rPr>
        <w:t>146</w:t>
      </w:r>
    </w:p>
    <w:p w:rsidR="00A7279B" w:rsidRPr="00A7279B" w:rsidRDefault="00A7279B" w:rsidP="00A7279B">
      <w:pPr>
        <w:pStyle w:val="a3"/>
        <w:rPr>
          <w:rFonts w:ascii="Arial" w:hAnsi="Arial" w:cs="Arial"/>
          <w:sz w:val="24"/>
          <w:szCs w:val="24"/>
        </w:rPr>
      </w:pPr>
      <w:r w:rsidRPr="00A7279B">
        <w:rPr>
          <w:rFonts w:ascii="Arial" w:hAnsi="Arial" w:cs="Arial"/>
          <w:sz w:val="24"/>
          <w:szCs w:val="24"/>
        </w:rPr>
        <w:t>с</w:t>
      </w:r>
      <w:proofErr w:type="gramStart"/>
      <w:r w:rsidRPr="00A7279B">
        <w:rPr>
          <w:rFonts w:ascii="Arial" w:hAnsi="Arial" w:cs="Arial"/>
          <w:sz w:val="24"/>
          <w:szCs w:val="24"/>
        </w:rPr>
        <w:t>.Н</w:t>
      </w:r>
      <w:proofErr w:type="gramEnd"/>
      <w:r w:rsidRPr="00A7279B">
        <w:rPr>
          <w:rFonts w:ascii="Arial" w:hAnsi="Arial" w:cs="Arial"/>
          <w:sz w:val="24"/>
          <w:szCs w:val="24"/>
        </w:rPr>
        <w:t>икольское</w:t>
      </w:r>
    </w:p>
    <w:p w:rsidR="003D199A" w:rsidRDefault="003D199A" w:rsidP="00A7279B">
      <w:pPr>
        <w:pStyle w:val="a3"/>
        <w:rPr>
          <w:rFonts w:ascii="Arial" w:hAnsi="Arial" w:cs="Arial"/>
          <w:sz w:val="24"/>
          <w:szCs w:val="24"/>
        </w:rPr>
      </w:pPr>
    </w:p>
    <w:p w:rsidR="00233AF2" w:rsidRPr="00BA127A" w:rsidRDefault="00233AF2" w:rsidP="00BA127A">
      <w:pPr>
        <w:pStyle w:val="a3"/>
        <w:rPr>
          <w:rFonts w:ascii="Arial" w:hAnsi="Arial" w:cs="Arial"/>
          <w:sz w:val="24"/>
          <w:szCs w:val="24"/>
        </w:rPr>
      </w:pPr>
      <w:r w:rsidRPr="00BA127A">
        <w:rPr>
          <w:rFonts w:ascii="Arial" w:hAnsi="Arial" w:cs="Arial"/>
          <w:sz w:val="24"/>
          <w:szCs w:val="24"/>
        </w:rPr>
        <w:t xml:space="preserve">О внесении изменений  и дополнений </w:t>
      </w:r>
    </w:p>
    <w:p w:rsidR="00233AF2" w:rsidRPr="00BA127A" w:rsidRDefault="00233AF2" w:rsidP="00BA127A">
      <w:pPr>
        <w:pStyle w:val="a3"/>
        <w:rPr>
          <w:rFonts w:ascii="Arial" w:hAnsi="Arial" w:cs="Arial"/>
          <w:sz w:val="24"/>
          <w:szCs w:val="24"/>
        </w:rPr>
      </w:pPr>
      <w:r w:rsidRPr="00BA127A">
        <w:rPr>
          <w:rFonts w:ascii="Arial" w:hAnsi="Arial" w:cs="Arial"/>
          <w:sz w:val="24"/>
          <w:szCs w:val="24"/>
        </w:rPr>
        <w:t xml:space="preserve">в Устав </w:t>
      </w:r>
      <w:r w:rsidR="00BA127A">
        <w:rPr>
          <w:rFonts w:ascii="Arial" w:hAnsi="Arial" w:cs="Arial"/>
          <w:sz w:val="24"/>
          <w:szCs w:val="24"/>
        </w:rPr>
        <w:t>Никольс</w:t>
      </w:r>
      <w:r w:rsidRPr="00BA127A">
        <w:rPr>
          <w:rFonts w:ascii="Arial" w:hAnsi="Arial" w:cs="Arial"/>
          <w:sz w:val="24"/>
          <w:szCs w:val="24"/>
        </w:rPr>
        <w:t>кого сельского поселения</w:t>
      </w:r>
    </w:p>
    <w:p w:rsidR="00233AF2" w:rsidRPr="00BA127A" w:rsidRDefault="00233AF2" w:rsidP="00BA127A">
      <w:pPr>
        <w:pStyle w:val="a3"/>
        <w:rPr>
          <w:rFonts w:ascii="Arial" w:hAnsi="Arial" w:cs="Arial"/>
          <w:sz w:val="24"/>
          <w:szCs w:val="24"/>
        </w:rPr>
      </w:pPr>
      <w:r w:rsidRPr="00BA127A">
        <w:rPr>
          <w:rFonts w:ascii="Arial" w:hAnsi="Arial" w:cs="Arial"/>
          <w:sz w:val="24"/>
          <w:szCs w:val="24"/>
        </w:rPr>
        <w:t>Троснянского района Орловской области</w:t>
      </w:r>
    </w:p>
    <w:p w:rsidR="00233AF2" w:rsidRPr="00BA127A" w:rsidRDefault="00233AF2" w:rsidP="00BA127A">
      <w:pPr>
        <w:pStyle w:val="a3"/>
        <w:rPr>
          <w:rFonts w:ascii="Arial" w:hAnsi="Arial" w:cs="Arial"/>
          <w:sz w:val="24"/>
          <w:szCs w:val="24"/>
        </w:rPr>
      </w:pPr>
      <w:r w:rsidRPr="00BA127A">
        <w:rPr>
          <w:rFonts w:ascii="Arial" w:hAnsi="Arial" w:cs="Arial"/>
          <w:sz w:val="24"/>
          <w:szCs w:val="24"/>
        </w:rPr>
        <w:t xml:space="preserve"> (первое чтение)</w:t>
      </w:r>
    </w:p>
    <w:p w:rsidR="00233AF2" w:rsidRPr="00BA127A" w:rsidRDefault="00233AF2" w:rsidP="00BA127A">
      <w:pPr>
        <w:pStyle w:val="a3"/>
        <w:rPr>
          <w:rFonts w:ascii="Arial" w:hAnsi="Arial" w:cs="Arial"/>
          <w:sz w:val="24"/>
          <w:szCs w:val="24"/>
        </w:rPr>
      </w:pPr>
    </w:p>
    <w:p w:rsidR="00233AF2" w:rsidRPr="00BA127A" w:rsidRDefault="00233AF2" w:rsidP="00BA127A">
      <w:pPr>
        <w:pStyle w:val="a3"/>
        <w:jc w:val="both"/>
        <w:rPr>
          <w:rFonts w:ascii="Arial" w:hAnsi="Arial" w:cs="Arial"/>
          <w:sz w:val="24"/>
          <w:szCs w:val="24"/>
        </w:rPr>
      </w:pPr>
      <w:r w:rsidRPr="00BA127A">
        <w:rPr>
          <w:rFonts w:ascii="Arial" w:hAnsi="Arial" w:cs="Arial"/>
          <w:sz w:val="24"/>
          <w:szCs w:val="24"/>
        </w:rPr>
        <w:t xml:space="preserve">    В соответствии с Федеральным законом от 06.10.2003 №131-ФЗ</w:t>
      </w:r>
      <w:r w:rsidR="00BA127A">
        <w:rPr>
          <w:rFonts w:ascii="Arial" w:hAnsi="Arial" w:cs="Arial"/>
          <w:sz w:val="24"/>
          <w:szCs w:val="24"/>
        </w:rPr>
        <w:t xml:space="preserve"> </w:t>
      </w:r>
      <w:r w:rsidRPr="00BA127A">
        <w:rPr>
          <w:rFonts w:ascii="Arial" w:hAnsi="Arial" w:cs="Arial"/>
          <w:sz w:val="24"/>
          <w:szCs w:val="24"/>
        </w:rPr>
        <w:t xml:space="preserve">«Об общих принципах организации местного самоуправления в Российской Федерации», Уставом </w:t>
      </w:r>
      <w:r w:rsidR="00BA127A">
        <w:rPr>
          <w:rFonts w:ascii="Arial" w:hAnsi="Arial" w:cs="Arial"/>
          <w:sz w:val="24"/>
          <w:szCs w:val="24"/>
        </w:rPr>
        <w:t>Никольс</w:t>
      </w:r>
      <w:r w:rsidRPr="00BA127A">
        <w:rPr>
          <w:rFonts w:ascii="Arial" w:hAnsi="Arial" w:cs="Arial"/>
          <w:sz w:val="24"/>
          <w:szCs w:val="24"/>
        </w:rPr>
        <w:t>кого сельского поселения Троснянского района Орловской области,</w:t>
      </w:r>
      <w:r w:rsidR="00BA127A">
        <w:rPr>
          <w:rFonts w:ascii="Arial" w:hAnsi="Arial" w:cs="Arial"/>
          <w:sz w:val="24"/>
          <w:szCs w:val="24"/>
        </w:rPr>
        <w:t xml:space="preserve"> Никольс</w:t>
      </w:r>
      <w:r w:rsidRPr="00BA127A">
        <w:rPr>
          <w:rFonts w:ascii="Arial" w:hAnsi="Arial" w:cs="Arial"/>
          <w:sz w:val="24"/>
          <w:szCs w:val="24"/>
        </w:rPr>
        <w:t>кий сельский Совет народных депутатов РЕШИЛ:</w:t>
      </w:r>
    </w:p>
    <w:p w:rsidR="00233AF2" w:rsidRPr="00BA127A" w:rsidRDefault="00233AF2" w:rsidP="00BA127A">
      <w:pPr>
        <w:pStyle w:val="a3"/>
        <w:jc w:val="both"/>
        <w:rPr>
          <w:rFonts w:ascii="Arial" w:hAnsi="Arial" w:cs="Arial"/>
          <w:sz w:val="24"/>
          <w:szCs w:val="24"/>
        </w:rPr>
      </w:pPr>
      <w:r w:rsidRPr="00BA127A">
        <w:rPr>
          <w:rFonts w:ascii="Arial" w:hAnsi="Arial" w:cs="Arial"/>
          <w:sz w:val="24"/>
          <w:szCs w:val="24"/>
        </w:rPr>
        <w:t xml:space="preserve"> </w:t>
      </w:r>
    </w:p>
    <w:p w:rsidR="00233AF2" w:rsidRPr="00BA127A" w:rsidRDefault="00233AF2" w:rsidP="00BA127A">
      <w:pPr>
        <w:pStyle w:val="a3"/>
        <w:jc w:val="both"/>
        <w:rPr>
          <w:rFonts w:ascii="Arial" w:hAnsi="Arial" w:cs="Arial"/>
          <w:sz w:val="24"/>
          <w:szCs w:val="24"/>
        </w:rPr>
      </w:pPr>
      <w:r w:rsidRPr="00BA127A">
        <w:rPr>
          <w:rFonts w:ascii="Arial" w:hAnsi="Arial" w:cs="Arial"/>
          <w:sz w:val="24"/>
          <w:szCs w:val="24"/>
        </w:rPr>
        <w:t>1.</w:t>
      </w:r>
      <w:r w:rsidR="00BA127A">
        <w:rPr>
          <w:rFonts w:ascii="Arial" w:hAnsi="Arial" w:cs="Arial"/>
          <w:sz w:val="24"/>
          <w:szCs w:val="24"/>
        </w:rPr>
        <w:t xml:space="preserve"> </w:t>
      </w:r>
      <w:r w:rsidRPr="00BA127A">
        <w:rPr>
          <w:rFonts w:ascii="Arial" w:hAnsi="Arial" w:cs="Arial"/>
          <w:sz w:val="24"/>
          <w:szCs w:val="24"/>
        </w:rPr>
        <w:t xml:space="preserve">Внести изменения и дополнения в Устав </w:t>
      </w:r>
      <w:r w:rsidR="00BA127A">
        <w:rPr>
          <w:rFonts w:ascii="Arial" w:hAnsi="Arial" w:cs="Arial"/>
          <w:sz w:val="24"/>
          <w:szCs w:val="24"/>
        </w:rPr>
        <w:t>Никольс</w:t>
      </w:r>
      <w:r w:rsidRPr="00BA127A">
        <w:rPr>
          <w:rFonts w:ascii="Arial" w:hAnsi="Arial" w:cs="Arial"/>
          <w:sz w:val="24"/>
          <w:szCs w:val="24"/>
        </w:rPr>
        <w:t>кого сельского поселения Троснянского района Орловской области:</w:t>
      </w:r>
    </w:p>
    <w:p w:rsidR="00233AF2" w:rsidRPr="00BA127A" w:rsidRDefault="00233AF2" w:rsidP="00BA127A">
      <w:pPr>
        <w:pStyle w:val="a3"/>
        <w:jc w:val="both"/>
        <w:rPr>
          <w:rFonts w:ascii="Arial" w:hAnsi="Arial" w:cs="Arial"/>
          <w:sz w:val="24"/>
          <w:szCs w:val="24"/>
        </w:rPr>
      </w:pPr>
      <w:r w:rsidRPr="00BA127A">
        <w:rPr>
          <w:rFonts w:ascii="Arial" w:hAnsi="Arial" w:cs="Arial"/>
          <w:sz w:val="24"/>
          <w:szCs w:val="24"/>
        </w:rPr>
        <w:t xml:space="preserve">  Статью 6 Права органов местного самоуправления сельского поселения на решение вопросов, не отнесенных к вопросам местного  значения сельского поселения дополнить пунктом 13 следующего содержания:</w:t>
      </w:r>
    </w:p>
    <w:p w:rsidR="00233AF2" w:rsidRPr="00BA127A" w:rsidRDefault="00233AF2" w:rsidP="00BA127A">
      <w:pPr>
        <w:pStyle w:val="a3"/>
        <w:jc w:val="both"/>
        <w:rPr>
          <w:rFonts w:ascii="Arial" w:hAnsi="Arial" w:cs="Arial"/>
          <w:sz w:val="24"/>
          <w:szCs w:val="24"/>
        </w:rPr>
      </w:pPr>
      <w:r w:rsidRPr="00BA127A">
        <w:rPr>
          <w:rFonts w:ascii="Arial" w:hAnsi="Arial" w:cs="Arial"/>
          <w:sz w:val="24"/>
          <w:szCs w:val="24"/>
        </w:rPr>
        <w:t>«13) осуществление мероприятий по отлову и содержанию безнадзорных животных, обитающих на территории поселения</w:t>
      </w:r>
      <w:r w:rsidR="00BA127A">
        <w:rPr>
          <w:rFonts w:ascii="Arial" w:hAnsi="Arial" w:cs="Arial"/>
          <w:sz w:val="24"/>
          <w:szCs w:val="24"/>
        </w:rPr>
        <w:t>»</w:t>
      </w:r>
      <w:proofErr w:type="gramStart"/>
      <w:r w:rsidRPr="00BA127A">
        <w:rPr>
          <w:rFonts w:ascii="Arial" w:hAnsi="Arial" w:cs="Arial"/>
          <w:sz w:val="24"/>
          <w:szCs w:val="24"/>
        </w:rPr>
        <w:t xml:space="preserve"> </w:t>
      </w:r>
      <w:r w:rsidR="00BA127A">
        <w:rPr>
          <w:rFonts w:ascii="Arial" w:hAnsi="Arial" w:cs="Arial"/>
          <w:sz w:val="24"/>
          <w:szCs w:val="24"/>
        </w:rPr>
        <w:t>.</w:t>
      </w:r>
      <w:proofErr w:type="gramEnd"/>
    </w:p>
    <w:p w:rsidR="00233AF2" w:rsidRPr="00BA127A" w:rsidRDefault="00233AF2" w:rsidP="00BA127A">
      <w:pPr>
        <w:pStyle w:val="a3"/>
        <w:jc w:val="both"/>
        <w:rPr>
          <w:rFonts w:ascii="Arial" w:hAnsi="Arial" w:cs="Arial"/>
          <w:color w:val="000000"/>
          <w:sz w:val="24"/>
          <w:szCs w:val="24"/>
        </w:rPr>
      </w:pPr>
    </w:p>
    <w:p w:rsidR="00233AF2" w:rsidRPr="00BA127A" w:rsidRDefault="00233AF2" w:rsidP="00BA127A">
      <w:pPr>
        <w:pStyle w:val="a3"/>
        <w:jc w:val="both"/>
        <w:rPr>
          <w:rFonts w:ascii="Arial" w:hAnsi="Arial" w:cs="Arial"/>
          <w:color w:val="000000"/>
          <w:sz w:val="24"/>
          <w:szCs w:val="24"/>
        </w:rPr>
      </w:pPr>
      <w:r w:rsidRPr="00BA127A">
        <w:rPr>
          <w:rFonts w:ascii="Arial" w:hAnsi="Arial" w:cs="Arial"/>
          <w:color w:val="000000"/>
          <w:sz w:val="24"/>
          <w:szCs w:val="24"/>
        </w:rPr>
        <w:t>2.</w:t>
      </w:r>
      <w:r w:rsidR="00BA127A">
        <w:rPr>
          <w:rFonts w:ascii="Arial" w:hAnsi="Arial" w:cs="Arial"/>
          <w:color w:val="000000"/>
          <w:sz w:val="24"/>
          <w:szCs w:val="24"/>
        </w:rPr>
        <w:t xml:space="preserve"> </w:t>
      </w:r>
      <w:r w:rsidRPr="00BA127A">
        <w:rPr>
          <w:rFonts w:ascii="Arial" w:hAnsi="Arial" w:cs="Arial"/>
          <w:color w:val="000000"/>
          <w:sz w:val="24"/>
          <w:szCs w:val="24"/>
        </w:rPr>
        <w:t>Направить данное решение главе сельского поселения для подписания и обнародования.</w:t>
      </w:r>
    </w:p>
    <w:p w:rsidR="00233AF2" w:rsidRPr="00BA127A" w:rsidRDefault="00233AF2" w:rsidP="00BA127A">
      <w:pPr>
        <w:pStyle w:val="a3"/>
        <w:jc w:val="both"/>
        <w:rPr>
          <w:rFonts w:ascii="Arial" w:hAnsi="Arial" w:cs="Arial"/>
          <w:color w:val="000000"/>
          <w:sz w:val="24"/>
          <w:szCs w:val="24"/>
        </w:rPr>
      </w:pPr>
    </w:p>
    <w:p w:rsidR="00233AF2" w:rsidRPr="00BA127A" w:rsidRDefault="00233AF2" w:rsidP="00BA127A">
      <w:pPr>
        <w:pStyle w:val="a3"/>
        <w:jc w:val="both"/>
        <w:rPr>
          <w:rFonts w:ascii="Arial" w:hAnsi="Arial" w:cs="Arial"/>
          <w:color w:val="000000"/>
          <w:sz w:val="24"/>
          <w:szCs w:val="24"/>
        </w:rPr>
      </w:pPr>
      <w:r w:rsidRPr="00BA127A">
        <w:rPr>
          <w:rFonts w:ascii="Arial" w:hAnsi="Arial" w:cs="Arial"/>
          <w:color w:val="000000"/>
          <w:sz w:val="24"/>
          <w:szCs w:val="24"/>
        </w:rPr>
        <w:t>3.</w:t>
      </w:r>
      <w:r w:rsidR="00BA127A">
        <w:rPr>
          <w:rFonts w:ascii="Arial" w:hAnsi="Arial" w:cs="Arial"/>
          <w:color w:val="000000"/>
          <w:sz w:val="24"/>
          <w:szCs w:val="24"/>
        </w:rPr>
        <w:t xml:space="preserve"> </w:t>
      </w:r>
      <w:r w:rsidRPr="00BA127A">
        <w:rPr>
          <w:rFonts w:ascii="Arial" w:hAnsi="Arial" w:cs="Arial"/>
          <w:color w:val="000000"/>
          <w:sz w:val="24"/>
          <w:szCs w:val="24"/>
        </w:rPr>
        <w:t>Настоящее Решение вступает в силу с момента его обнародования после государственной регистрации.</w:t>
      </w:r>
    </w:p>
    <w:p w:rsidR="007A1E79" w:rsidRPr="00BA127A" w:rsidRDefault="007A1E79" w:rsidP="00BA127A">
      <w:pPr>
        <w:pStyle w:val="a3"/>
        <w:rPr>
          <w:rFonts w:ascii="Arial" w:hAnsi="Arial" w:cs="Arial"/>
          <w:sz w:val="24"/>
          <w:szCs w:val="24"/>
        </w:rPr>
      </w:pPr>
    </w:p>
    <w:p w:rsidR="008D6D26" w:rsidRPr="003D199A" w:rsidRDefault="00167129" w:rsidP="003D199A">
      <w:pPr>
        <w:pStyle w:val="a3"/>
        <w:rPr>
          <w:rFonts w:ascii="Arial" w:hAnsi="Arial" w:cs="Arial"/>
          <w:sz w:val="24"/>
          <w:szCs w:val="24"/>
        </w:rPr>
      </w:pPr>
      <w:r w:rsidRPr="003D199A">
        <w:rPr>
          <w:rFonts w:ascii="Arial" w:eastAsia="Times New Roman" w:hAnsi="Arial" w:cs="Arial"/>
          <w:color w:val="373737"/>
          <w:sz w:val="24"/>
          <w:szCs w:val="24"/>
          <w:lang w:eastAsia="ru-RU"/>
        </w:rPr>
        <w:t xml:space="preserve">  </w:t>
      </w:r>
    </w:p>
    <w:p w:rsidR="008D6D26" w:rsidRPr="003D199A" w:rsidRDefault="008D6D26" w:rsidP="003D199A">
      <w:pPr>
        <w:pStyle w:val="a3"/>
        <w:rPr>
          <w:rFonts w:ascii="Arial" w:hAnsi="Arial" w:cs="Arial"/>
          <w:sz w:val="24"/>
          <w:szCs w:val="24"/>
        </w:rPr>
      </w:pPr>
      <w:r w:rsidRPr="003D199A">
        <w:rPr>
          <w:rFonts w:ascii="Arial" w:hAnsi="Arial" w:cs="Arial"/>
          <w:sz w:val="24"/>
          <w:szCs w:val="24"/>
        </w:rPr>
        <w:t xml:space="preserve">  </w:t>
      </w:r>
      <w:r w:rsidR="003D199A">
        <w:rPr>
          <w:rFonts w:ascii="Arial" w:hAnsi="Arial" w:cs="Arial"/>
          <w:sz w:val="24"/>
          <w:szCs w:val="24"/>
        </w:rPr>
        <w:t xml:space="preserve"> </w:t>
      </w:r>
      <w:r w:rsidRPr="003D199A">
        <w:rPr>
          <w:rFonts w:ascii="Arial" w:hAnsi="Arial" w:cs="Arial"/>
          <w:sz w:val="24"/>
          <w:szCs w:val="24"/>
        </w:rPr>
        <w:t xml:space="preserve">Председатель </w:t>
      </w:r>
      <w:r w:rsidR="008A281F" w:rsidRPr="003D199A">
        <w:rPr>
          <w:rFonts w:ascii="Arial" w:hAnsi="Arial" w:cs="Arial"/>
          <w:sz w:val="24"/>
          <w:szCs w:val="24"/>
        </w:rPr>
        <w:t>Никольс</w:t>
      </w:r>
      <w:r w:rsidRPr="003D199A">
        <w:rPr>
          <w:rFonts w:ascii="Arial" w:hAnsi="Arial" w:cs="Arial"/>
          <w:sz w:val="24"/>
          <w:szCs w:val="24"/>
        </w:rPr>
        <w:t>кого</w:t>
      </w:r>
    </w:p>
    <w:p w:rsidR="008D6D26" w:rsidRPr="003D199A" w:rsidRDefault="008D6D26" w:rsidP="003D199A">
      <w:pPr>
        <w:pStyle w:val="a3"/>
        <w:rPr>
          <w:rFonts w:ascii="Arial" w:hAnsi="Arial" w:cs="Arial"/>
          <w:sz w:val="24"/>
          <w:szCs w:val="24"/>
        </w:rPr>
      </w:pPr>
      <w:r w:rsidRPr="003D199A">
        <w:rPr>
          <w:rFonts w:ascii="Arial" w:hAnsi="Arial" w:cs="Arial"/>
          <w:sz w:val="24"/>
          <w:szCs w:val="24"/>
        </w:rPr>
        <w:t xml:space="preserve">  </w:t>
      </w:r>
      <w:r w:rsidR="008A281F" w:rsidRPr="003D199A">
        <w:rPr>
          <w:rFonts w:ascii="Arial" w:hAnsi="Arial" w:cs="Arial"/>
          <w:sz w:val="24"/>
          <w:szCs w:val="24"/>
        </w:rPr>
        <w:t xml:space="preserve"> с</w:t>
      </w:r>
      <w:r w:rsidRPr="003D199A">
        <w:rPr>
          <w:rFonts w:ascii="Arial" w:hAnsi="Arial" w:cs="Arial"/>
          <w:sz w:val="24"/>
          <w:szCs w:val="24"/>
        </w:rPr>
        <w:t xml:space="preserve">ельского Совета народных депутатов                </w:t>
      </w:r>
      <w:r w:rsidR="008A281F" w:rsidRPr="003D199A">
        <w:rPr>
          <w:rFonts w:ascii="Arial" w:hAnsi="Arial" w:cs="Arial"/>
          <w:sz w:val="24"/>
          <w:szCs w:val="24"/>
        </w:rPr>
        <w:t xml:space="preserve"> </w:t>
      </w:r>
      <w:r w:rsidRPr="003D199A">
        <w:rPr>
          <w:rFonts w:ascii="Arial" w:hAnsi="Arial" w:cs="Arial"/>
          <w:sz w:val="24"/>
          <w:szCs w:val="24"/>
        </w:rPr>
        <w:t xml:space="preserve">        </w:t>
      </w:r>
      <w:r w:rsidR="008A281F" w:rsidRPr="003D199A">
        <w:rPr>
          <w:rFonts w:ascii="Arial" w:hAnsi="Arial" w:cs="Arial"/>
          <w:sz w:val="24"/>
          <w:szCs w:val="24"/>
        </w:rPr>
        <w:t xml:space="preserve">   </w:t>
      </w:r>
      <w:r w:rsidRPr="003D199A">
        <w:rPr>
          <w:rFonts w:ascii="Arial" w:hAnsi="Arial" w:cs="Arial"/>
          <w:sz w:val="24"/>
          <w:szCs w:val="24"/>
        </w:rPr>
        <w:t xml:space="preserve">   </w:t>
      </w:r>
      <w:proofErr w:type="spellStart"/>
      <w:r w:rsidR="008A281F" w:rsidRPr="003D199A">
        <w:rPr>
          <w:rFonts w:ascii="Arial" w:hAnsi="Arial" w:cs="Arial"/>
          <w:sz w:val="24"/>
          <w:szCs w:val="24"/>
        </w:rPr>
        <w:t>А.Е.Погонялов</w:t>
      </w:r>
      <w:proofErr w:type="spellEnd"/>
    </w:p>
    <w:p w:rsidR="008D6D26" w:rsidRPr="008A281F" w:rsidRDefault="008D6D26" w:rsidP="008A281F">
      <w:pPr>
        <w:pStyle w:val="a3"/>
        <w:rPr>
          <w:rFonts w:ascii="Arial" w:hAnsi="Arial" w:cs="Arial"/>
          <w:sz w:val="24"/>
          <w:szCs w:val="24"/>
        </w:rPr>
      </w:pPr>
    </w:p>
    <w:p w:rsidR="008D6D26" w:rsidRPr="008A281F" w:rsidRDefault="008D6D26" w:rsidP="008A281F">
      <w:pPr>
        <w:pStyle w:val="a3"/>
        <w:rPr>
          <w:rFonts w:ascii="Arial" w:hAnsi="Arial" w:cs="Arial"/>
          <w:sz w:val="24"/>
          <w:szCs w:val="24"/>
        </w:rPr>
      </w:pPr>
      <w:r w:rsidRPr="008A281F">
        <w:rPr>
          <w:rFonts w:ascii="Arial" w:hAnsi="Arial" w:cs="Arial"/>
          <w:sz w:val="24"/>
          <w:szCs w:val="24"/>
        </w:rPr>
        <w:t xml:space="preserve">  Глава сельского поселения                                            </w:t>
      </w:r>
      <w:r w:rsidR="008A281F">
        <w:rPr>
          <w:rFonts w:ascii="Arial" w:hAnsi="Arial" w:cs="Arial"/>
          <w:sz w:val="24"/>
          <w:szCs w:val="24"/>
        </w:rPr>
        <w:t xml:space="preserve">  </w:t>
      </w:r>
      <w:r w:rsidRPr="008A281F">
        <w:rPr>
          <w:rFonts w:ascii="Arial" w:hAnsi="Arial" w:cs="Arial"/>
          <w:sz w:val="24"/>
          <w:szCs w:val="24"/>
        </w:rPr>
        <w:t xml:space="preserve"> </w:t>
      </w:r>
      <w:r w:rsidR="008A281F">
        <w:rPr>
          <w:rFonts w:ascii="Arial" w:hAnsi="Arial" w:cs="Arial"/>
          <w:sz w:val="24"/>
          <w:szCs w:val="24"/>
        </w:rPr>
        <w:t xml:space="preserve">  </w:t>
      </w:r>
      <w:r w:rsidRPr="008A281F">
        <w:rPr>
          <w:rFonts w:ascii="Arial" w:hAnsi="Arial" w:cs="Arial"/>
          <w:sz w:val="24"/>
          <w:szCs w:val="24"/>
        </w:rPr>
        <w:t xml:space="preserve">  </w:t>
      </w:r>
      <w:r w:rsidR="008A281F">
        <w:rPr>
          <w:rFonts w:ascii="Arial" w:hAnsi="Arial" w:cs="Arial"/>
          <w:sz w:val="24"/>
          <w:szCs w:val="24"/>
        </w:rPr>
        <w:t>В.Н.</w:t>
      </w:r>
      <w:proofErr w:type="gramStart"/>
      <w:r w:rsidR="008A281F">
        <w:rPr>
          <w:rFonts w:ascii="Arial" w:hAnsi="Arial" w:cs="Arial"/>
          <w:sz w:val="24"/>
          <w:szCs w:val="24"/>
        </w:rPr>
        <w:t>Ласточкин</w:t>
      </w:r>
      <w:proofErr w:type="gramEnd"/>
    </w:p>
    <w:p w:rsidR="008D6D26" w:rsidRDefault="008D6D26" w:rsidP="005D4BB7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</w:p>
    <w:p w:rsidR="008D6D26" w:rsidRDefault="008D6D26" w:rsidP="007A1E79">
      <w:pPr>
        <w:pStyle w:val="a3"/>
        <w:rPr>
          <w:lang w:eastAsia="ru-RU"/>
        </w:rPr>
      </w:pPr>
    </w:p>
    <w:p w:rsidR="008D6D26" w:rsidRDefault="008D6D26" w:rsidP="005D4BB7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</w:p>
    <w:p w:rsidR="008D6D26" w:rsidRDefault="008D6D26" w:rsidP="005D4BB7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</w:p>
    <w:p w:rsidR="008D6D26" w:rsidRDefault="008D6D26" w:rsidP="005D4BB7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</w:p>
    <w:p w:rsidR="008D6D26" w:rsidRDefault="008D6D26" w:rsidP="005D4BB7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</w:p>
    <w:p w:rsidR="008D6D26" w:rsidRDefault="008D6D26" w:rsidP="005D4BB7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</w:p>
    <w:p w:rsidR="008D6D26" w:rsidRDefault="008D6D26" w:rsidP="005D4BB7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</w:p>
    <w:p w:rsidR="008D6D26" w:rsidRDefault="008D6D26" w:rsidP="005D4BB7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</w:p>
    <w:p w:rsidR="008D6D26" w:rsidRDefault="008D6D26" w:rsidP="005D4BB7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</w:p>
    <w:p w:rsidR="008D6D26" w:rsidRDefault="008D6D26" w:rsidP="005D4BB7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</w:p>
    <w:p w:rsidR="008D6D26" w:rsidRDefault="008D6D26" w:rsidP="005D4BB7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</w:p>
    <w:p w:rsidR="008D6D26" w:rsidRDefault="008D6D26" w:rsidP="005D4BB7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</w:p>
    <w:p w:rsidR="008D6D26" w:rsidRDefault="008D6D26" w:rsidP="005D4BB7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</w:p>
    <w:p w:rsidR="00194F90" w:rsidRDefault="00194F90"/>
    <w:sectPr w:rsidR="00194F90" w:rsidSect="00194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D4BB7"/>
    <w:rsid w:val="00024548"/>
    <w:rsid w:val="000407D9"/>
    <w:rsid w:val="00115CF2"/>
    <w:rsid w:val="00167129"/>
    <w:rsid w:val="00194F90"/>
    <w:rsid w:val="00233AF2"/>
    <w:rsid w:val="00262E8E"/>
    <w:rsid w:val="00273129"/>
    <w:rsid w:val="002C33BB"/>
    <w:rsid w:val="00305722"/>
    <w:rsid w:val="003254C9"/>
    <w:rsid w:val="0036405F"/>
    <w:rsid w:val="003D199A"/>
    <w:rsid w:val="003D2AB4"/>
    <w:rsid w:val="004339BA"/>
    <w:rsid w:val="004B1C9D"/>
    <w:rsid w:val="004D228F"/>
    <w:rsid w:val="0050253F"/>
    <w:rsid w:val="00563516"/>
    <w:rsid w:val="005D4BB7"/>
    <w:rsid w:val="005E0DE9"/>
    <w:rsid w:val="00607E5A"/>
    <w:rsid w:val="00627F22"/>
    <w:rsid w:val="006B20A3"/>
    <w:rsid w:val="007A1E79"/>
    <w:rsid w:val="008327B0"/>
    <w:rsid w:val="00894379"/>
    <w:rsid w:val="008A281F"/>
    <w:rsid w:val="008D6D26"/>
    <w:rsid w:val="00910943"/>
    <w:rsid w:val="00A7279B"/>
    <w:rsid w:val="00A73CE8"/>
    <w:rsid w:val="00A77EB6"/>
    <w:rsid w:val="00B21B52"/>
    <w:rsid w:val="00B34B7A"/>
    <w:rsid w:val="00B651B2"/>
    <w:rsid w:val="00BA127A"/>
    <w:rsid w:val="00C17410"/>
    <w:rsid w:val="00C740DC"/>
    <w:rsid w:val="00C95435"/>
    <w:rsid w:val="00CB4467"/>
    <w:rsid w:val="00D9212A"/>
    <w:rsid w:val="00D97022"/>
    <w:rsid w:val="00DE6BE9"/>
    <w:rsid w:val="00F63203"/>
    <w:rsid w:val="00F94EE5"/>
    <w:rsid w:val="00FC0748"/>
    <w:rsid w:val="00FC2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F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279B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832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A1E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A1E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4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1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567205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91759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0634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280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909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5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88297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64397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68484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42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851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4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6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504099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16694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74868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5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531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2015-06-11T06:27:00Z</cp:lastPrinted>
  <dcterms:created xsi:type="dcterms:W3CDTF">2015-06-11T06:17:00Z</dcterms:created>
  <dcterms:modified xsi:type="dcterms:W3CDTF">2015-06-11T06:36:00Z</dcterms:modified>
</cp:coreProperties>
</file>