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0" w:rsidRDefault="003C2530" w:rsidP="005813C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ПРОТОКОЛ</w:t>
      </w:r>
    </w:p>
    <w:p w:rsidR="003C2530" w:rsidRDefault="003C2530" w:rsidP="005813C5">
      <w:pPr>
        <w:shd w:val="clear" w:color="auto" w:fill="FFFFFF"/>
        <w:spacing w:line="326" w:lineRule="exact"/>
        <w:ind w:right="49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ДВАДЦАТЬ ПЕРВОГО  заседания Троснянского районного Совета</w:t>
      </w:r>
    </w:p>
    <w:p w:rsidR="003C2530" w:rsidRDefault="003C2530" w:rsidP="005813C5">
      <w:pPr>
        <w:shd w:val="clear" w:color="auto" w:fill="FFFFFF"/>
        <w:spacing w:line="326" w:lineRule="exact"/>
        <w:ind w:right="49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народных  депутатов Орловской области</w:t>
      </w:r>
    </w:p>
    <w:p w:rsidR="003C2530" w:rsidRDefault="003C2530" w:rsidP="005813C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C2530" w:rsidRDefault="003C2530" w:rsidP="005813C5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декабря 2013 года </w:t>
      </w:r>
    </w:p>
    <w:p w:rsidR="003C2530" w:rsidRDefault="003C2530" w:rsidP="005813C5">
      <w:pPr>
        <w:shd w:val="clear" w:color="auto" w:fill="FFFFFF"/>
        <w:spacing w:line="317" w:lineRule="exac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Начало работы - 10-00 часов </w:t>
      </w:r>
    </w:p>
    <w:p w:rsidR="003C2530" w:rsidRDefault="003C2530" w:rsidP="005813C5">
      <w:pPr>
        <w:shd w:val="clear" w:color="auto" w:fill="FFFFFF"/>
        <w:spacing w:line="317" w:lineRule="exac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Место проведения – </w:t>
      </w:r>
    </w:p>
    <w:p w:rsidR="003C2530" w:rsidRDefault="003C2530" w:rsidP="005813C5">
      <w:pPr>
        <w:shd w:val="clear" w:color="auto" w:fill="FFFFFF"/>
        <w:spacing w:line="317" w:lineRule="exac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кабинет Главы района</w:t>
      </w:r>
    </w:p>
    <w:p w:rsidR="003C2530" w:rsidRDefault="003C2530" w:rsidP="005813C5">
      <w:pPr>
        <w:shd w:val="clear" w:color="auto" w:fill="FFFFFF"/>
        <w:spacing w:line="317" w:lineRule="exact"/>
        <w:ind w:right="2994"/>
        <w:jc w:val="both"/>
        <w:rPr>
          <w:spacing w:val="-1"/>
          <w:sz w:val="28"/>
          <w:szCs w:val="28"/>
        </w:rPr>
      </w:pPr>
    </w:p>
    <w:p w:rsidR="003C2530" w:rsidRDefault="003C2530" w:rsidP="005813C5">
      <w:pPr>
        <w:shd w:val="clear" w:color="auto" w:fill="FFFFFF"/>
        <w:spacing w:line="317" w:lineRule="exact"/>
        <w:ind w:right="2994"/>
        <w:rPr>
          <w:sz w:val="28"/>
          <w:szCs w:val="28"/>
        </w:rPr>
      </w:pPr>
      <w:r>
        <w:rPr>
          <w:spacing w:val="-1"/>
          <w:sz w:val="28"/>
          <w:szCs w:val="28"/>
        </w:rPr>
        <w:t>Всего депутатов районного Совета - 16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рисутствовали  на заседании - 13 </w:t>
      </w:r>
    </w:p>
    <w:p w:rsidR="003C2530" w:rsidRDefault="003C2530" w:rsidP="005813C5">
      <w:pPr>
        <w:jc w:val="both"/>
        <w:rPr>
          <w:b/>
          <w:sz w:val="28"/>
          <w:szCs w:val="28"/>
        </w:rPr>
      </w:pPr>
    </w:p>
    <w:p w:rsidR="003C2530" w:rsidRDefault="003C2530" w:rsidP="0058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C2530" w:rsidRDefault="003C2530" w:rsidP="005813C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Троснянского районного Совета народных депутатов, принявших участие в двадцатом заседании районного Совета народных депутатов</w:t>
      </w:r>
    </w:p>
    <w:tbl>
      <w:tblPr>
        <w:tblpPr w:leftFromText="180" w:rightFromText="180" w:vertAnchor="text" w:horzAnchor="margin" w:tblpY="19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984"/>
        <w:gridCol w:w="3686"/>
        <w:gridCol w:w="2286"/>
      </w:tblGrid>
      <w:tr w:rsidR="003C2530" w:rsidTr="005813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C2530" w:rsidRDefault="005813C5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25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C253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3C2530" w:rsidRDefault="003C2530" w:rsidP="00581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сессии</w:t>
            </w:r>
          </w:p>
        </w:tc>
      </w:tr>
      <w:tr w:rsidR="003C2530" w:rsidTr="005813C5">
        <w:trPr>
          <w:trHeight w:val="3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Коломыцев</w:t>
            </w:r>
            <w:proofErr w:type="spellEnd"/>
            <w:r>
              <w:rPr>
                <w:sz w:val="28"/>
                <w:szCs w:val="28"/>
              </w:rPr>
              <w:t xml:space="preserve"> В. Ф.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Коломыцева</w:t>
            </w:r>
            <w:proofErr w:type="spellEnd"/>
            <w:r>
              <w:rPr>
                <w:sz w:val="28"/>
                <w:szCs w:val="28"/>
              </w:rPr>
              <w:t xml:space="preserve"> Л. 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 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М. 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3C2530" w:rsidTr="005813C5">
        <w:trPr>
          <w:trHeight w:val="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3C2530" w:rsidTr="005813C5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Фроликова</w:t>
            </w:r>
            <w:proofErr w:type="spellEnd"/>
            <w:r>
              <w:rPr>
                <w:sz w:val="28"/>
                <w:szCs w:val="28"/>
              </w:rPr>
              <w:t xml:space="preserve"> Н. Н.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Ю. Е.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Попрядухин Л. 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Холченков</w:t>
            </w:r>
            <w:proofErr w:type="spellEnd"/>
            <w:r>
              <w:rPr>
                <w:sz w:val="28"/>
                <w:szCs w:val="28"/>
              </w:rPr>
              <w:t xml:space="preserve"> Ф. Н.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Дербенев Е. Б.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Анпилогова В. 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 П.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Спасибин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В. 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М. Ю.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3C2530" w:rsidTr="005813C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Ченская</w:t>
            </w:r>
            <w:proofErr w:type="spellEnd"/>
            <w:r>
              <w:rPr>
                <w:sz w:val="28"/>
                <w:szCs w:val="28"/>
              </w:rPr>
              <w:t xml:space="preserve"> Е. 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3C2530" w:rsidTr="005813C5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Почечуева Е. 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0" w:rsidRDefault="003C2530" w:rsidP="00581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</w:tbl>
    <w:p w:rsidR="003C2530" w:rsidRDefault="003C2530" w:rsidP="005813C5">
      <w:pPr>
        <w:shd w:val="clear" w:color="auto" w:fill="FFFFFF"/>
        <w:tabs>
          <w:tab w:val="left" w:pos="-284"/>
        </w:tabs>
        <w:spacing w:line="317" w:lineRule="exact"/>
        <w:ind w:right="8646"/>
        <w:jc w:val="both"/>
        <w:rPr>
          <w:spacing w:val="-4"/>
          <w:sz w:val="28"/>
          <w:szCs w:val="28"/>
        </w:rPr>
      </w:pPr>
    </w:p>
    <w:p w:rsidR="003C2530" w:rsidRDefault="003C2530" w:rsidP="005813C5">
      <w:pPr>
        <w:shd w:val="clear" w:color="auto" w:fill="FFFFFF"/>
        <w:spacing w:line="317" w:lineRule="exact"/>
        <w:ind w:right="299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Присутствовало приглашенных – 5 человек: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Глава администрации                                                              -           А. И. Насонов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Зам. Главы администрации                                                    -      Л. С. Борисова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Председатель контрольно-ревизионной комиссии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Троснянского района                                   </w:t>
      </w:r>
      <w:r w:rsidR="005813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-      Г. П. </w:t>
      </w:r>
      <w:proofErr w:type="spellStart"/>
      <w:r>
        <w:rPr>
          <w:spacing w:val="-4"/>
          <w:sz w:val="28"/>
          <w:szCs w:val="28"/>
        </w:rPr>
        <w:t>Лапочкина</w:t>
      </w:r>
      <w:proofErr w:type="spellEnd"/>
    </w:p>
    <w:p w:rsidR="005813C5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4. Начальник финансового отдела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района    </w:t>
      </w:r>
      <w:r w:rsidR="005813C5">
        <w:rPr>
          <w:spacing w:val="-4"/>
          <w:sz w:val="28"/>
          <w:szCs w:val="28"/>
        </w:rPr>
        <w:t xml:space="preserve">                                                </w:t>
      </w:r>
      <w:r>
        <w:rPr>
          <w:spacing w:val="-4"/>
          <w:sz w:val="28"/>
          <w:szCs w:val="28"/>
        </w:rPr>
        <w:t xml:space="preserve">  -    </w:t>
      </w:r>
      <w:r w:rsidR="005813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С. В. Илюхина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Руководитель аппарата районного Совета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народных депутатов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 </w:t>
      </w:r>
      <w:r>
        <w:rPr>
          <w:spacing w:val="-4"/>
          <w:sz w:val="28"/>
          <w:szCs w:val="28"/>
        </w:rPr>
        <w:tab/>
        <w:t xml:space="preserve">       </w:t>
      </w:r>
      <w:r w:rsidR="005813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-   Т. Д. Мордовцева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 Зам</w:t>
      </w:r>
      <w:proofErr w:type="gramStart"/>
      <w:r>
        <w:rPr>
          <w:spacing w:val="-4"/>
          <w:sz w:val="28"/>
          <w:szCs w:val="28"/>
        </w:rPr>
        <w:t>.н</w:t>
      </w:r>
      <w:proofErr w:type="gramEnd"/>
      <w:r>
        <w:rPr>
          <w:spacing w:val="-4"/>
          <w:sz w:val="28"/>
          <w:szCs w:val="28"/>
        </w:rPr>
        <w:t xml:space="preserve">ачальника отдела по оргработе и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делопроизводству – юрист администрации района           </w:t>
      </w:r>
      <w:r w:rsidR="005813C5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-      Е. Л. Пискарёва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 Главный специалист отдела по управлению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муниципальным имуществом                                            </w:t>
      </w:r>
      <w:r w:rsidR="005813C5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-      О. И. Суркова   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8. Прокурор Троснянского района                                  </w:t>
      </w:r>
      <w:r w:rsidR="005813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-     Е. В. </w:t>
      </w:r>
      <w:proofErr w:type="gramStart"/>
      <w:r>
        <w:rPr>
          <w:spacing w:val="-4"/>
          <w:sz w:val="28"/>
          <w:szCs w:val="28"/>
        </w:rPr>
        <w:t>Коротких</w:t>
      </w:r>
      <w:proofErr w:type="gramEnd"/>
    </w:p>
    <w:p w:rsidR="00652AFA" w:rsidRDefault="003C2530" w:rsidP="005813C5">
      <w:pPr>
        <w:shd w:val="clear" w:color="auto" w:fill="FFFFFF"/>
        <w:spacing w:line="317" w:lineRule="exact"/>
        <w:ind w:right="299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9. </w:t>
      </w:r>
      <w:r w:rsidR="00652AFA">
        <w:rPr>
          <w:spacing w:val="-4"/>
          <w:sz w:val="28"/>
          <w:szCs w:val="28"/>
        </w:rPr>
        <w:t>Главный специалист отдела по взаимодействию</w:t>
      </w:r>
    </w:p>
    <w:p w:rsidR="00652AFA" w:rsidRDefault="00652AFA" w:rsidP="005813C5">
      <w:pPr>
        <w:shd w:val="clear" w:color="auto" w:fill="FFFFFF"/>
        <w:spacing w:line="317" w:lineRule="exact"/>
        <w:ind w:right="299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органами местного самоуправления управления региональной политики государственной</w:t>
      </w:r>
    </w:p>
    <w:p w:rsidR="00652AFA" w:rsidRDefault="00652AFA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гражданской службы и кадров аппарата Губернатора </w:t>
      </w:r>
    </w:p>
    <w:p w:rsidR="00652AFA" w:rsidRDefault="00652AFA" w:rsidP="005813C5">
      <w:pPr>
        <w:shd w:val="clear" w:color="auto" w:fill="FFFFFF"/>
        <w:tabs>
          <w:tab w:val="left" w:pos="709"/>
        </w:tabs>
        <w:spacing w:line="317" w:lineRule="exact"/>
        <w:ind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 </w:t>
      </w:r>
      <w:r w:rsidR="00BB3F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Председателя </w:t>
      </w:r>
      <w:r w:rsidR="00BB3F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Правительства Орловской области     </w:t>
      </w:r>
      <w:r w:rsidR="005813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-   Т. В. Макаревич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4"/>
          <w:sz w:val="28"/>
          <w:szCs w:val="28"/>
        </w:rPr>
      </w:pPr>
    </w:p>
    <w:p w:rsidR="00652AFA" w:rsidRDefault="003C2530" w:rsidP="005813C5">
      <w:pPr>
        <w:shd w:val="clear" w:color="auto" w:fill="FFFFFF"/>
        <w:spacing w:line="317" w:lineRule="exact"/>
        <w:ind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BB3F66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Двадцат</w:t>
      </w:r>
      <w:r w:rsidR="00652AFA">
        <w:rPr>
          <w:spacing w:val="-1"/>
          <w:sz w:val="28"/>
          <w:szCs w:val="28"/>
        </w:rPr>
        <w:t>ь первое</w:t>
      </w:r>
      <w:r>
        <w:rPr>
          <w:spacing w:val="-1"/>
          <w:sz w:val="28"/>
          <w:szCs w:val="28"/>
        </w:rPr>
        <w:t xml:space="preserve"> заседание районного Совета народных депутатов открыл и вёл Глава района, председатель районного Совета народных депутатов </w:t>
      </w:r>
    </w:p>
    <w:p w:rsidR="003C2530" w:rsidRDefault="003C2530" w:rsidP="005813C5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Миронов В. И.</w:t>
      </w:r>
    </w:p>
    <w:p w:rsidR="003C2530" w:rsidRDefault="003C2530" w:rsidP="005813C5">
      <w:pPr>
        <w:shd w:val="clear" w:color="auto" w:fill="FFFFFF"/>
        <w:spacing w:line="317" w:lineRule="exact"/>
        <w:ind w:firstLine="2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Районный Совет поручил вести протокол заседания руководителю аппарата районного Совета Мордовцевой Т.Д.,  утвердил повестку дня и </w:t>
      </w:r>
      <w:r>
        <w:rPr>
          <w:sz w:val="28"/>
          <w:szCs w:val="28"/>
        </w:rPr>
        <w:t>регламент работы.</w:t>
      </w:r>
    </w:p>
    <w:p w:rsidR="003C2530" w:rsidRDefault="003C2530" w:rsidP="005813C5">
      <w:pPr>
        <w:shd w:val="clear" w:color="auto" w:fill="FFFFFF"/>
        <w:spacing w:line="317" w:lineRule="exact"/>
        <w:ind w:firstLine="26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Повестка заседания:</w:t>
      </w:r>
    </w:p>
    <w:p w:rsidR="007C0FE4" w:rsidRPr="007C0FE4" w:rsidRDefault="003C2530" w:rsidP="005813C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</w:p>
    <w:p w:rsidR="007C0FE4" w:rsidRPr="007C0FE4" w:rsidRDefault="00BB3F66" w:rsidP="005813C5">
      <w:pPr>
        <w:tabs>
          <w:tab w:val="left" w:pos="0"/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FE4">
        <w:rPr>
          <w:sz w:val="28"/>
          <w:szCs w:val="28"/>
        </w:rPr>
        <w:t>1.</w:t>
      </w:r>
      <w:r w:rsidR="005813C5">
        <w:rPr>
          <w:sz w:val="28"/>
          <w:szCs w:val="28"/>
        </w:rPr>
        <w:t xml:space="preserve"> </w:t>
      </w:r>
      <w:r w:rsidR="007C0FE4" w:rsidRPr="007C0FE4">
        <w:rPr>
          <w:sz w:val="28"/>
          <w:szCs w:val="28"/>
        </w:rPr>
        <w:t>О внесении изменений в решение Троснянского районного Совета народных депутатов «О бюджете Троснянского муниципального района на 2013 год и на плановый период 2014-2015 годов» (в редакции решения от 31 октября 2013 года №231).</w:t>
      </w:r>
    </w:p>
    <w:p w:rsidR="007C0FE4" w:rsidRPr="007C0FE4" w:rsidRDefault="00BB3F66" w:rsidP="005813C5">
      <w:pPr>
        <w:pStyle w:val="a3"/>
        <w:tabs>
          <w:tab w:val="left" w:pos="142"/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3C5">
        <w:rPr>
          <w:rFonts w:ascii="Times New Roman" w:hAnsi="Times New Roman" w:cs="Times New Roman"/>
          <w:sz w:val="28"/>
          <w:szCs w:val="28"/>
        </w:rPr>
        <w:t xml:space="preserve">       </w:t>
      </w:r>
      <w:r w:rsidR="007C0FE4">
        <w:rPr>
          <w:rFonts w:ascii="Times New Roman" w:hAnsi="Times New Roman" w:cs="Times New Roman"/>
          <w:sz w:val="28"/>
          <w:szCs w:val="28"/>
        </w:rPr>
        <w:t xml:space="preserve">2. </w:t>
      </w:r>
      <w:r w:rsidR="007C0FE4" w:rsidRPr="007C0FE4">
        <w:rPr>
          <w:rFonts w:ascii="Times New Roman" w:hAnsi="Times New Roman" w:cs="Times New Roman"/>
          <w:sz w:val="28"/>
          <w:szCs w:val="28"/>
        </w:rPr>
        <w:t>Об исполнении бюджета Троснянского района за 9 месяцев 2013 года.</w:t>
      </w:r>
    </w:p>
    <w:p w:rsidR="007C0FE4" w:rsidRPr="007C0FE4" w:rsidRDefault="00BB3F66" w:rsidP="005813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FE4">
        <w:rPr>
          <w:sz w:val="28"/>
          <w:szCs w:val="28"/>
        </w:rPr>
        <w:t xml:space="preserve">3. </w:t>
      </w:r>
      <w:r w:rsidR="007C0FE4" w:rsidRPr="007C0FE4">
        <w:rPr>
          <w:sz w:val="28"/>
          <w:szCs w:val="28"/>
        </w:rPr>
        <w:t>О  бюджете Троснянского муниципального района на 2014 год  и на плановый период  2015-2016 годов  (первое чтение)</w:t>
      </w:r>
    </w:p>
    <w:p w:rsidR="007C0FE4" w:rsidRPr="007C0FE4" w:rsidRDefault="00BB3F66" w:rsidP="005813C5">
      <w:pPr>
        <w:pStyle w:val="a3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3C5">
        <w:rPr>
          <w:rFonts w:ascii="Times New Roman" w:hAnsi="Times New Roman" w:cs="Times New Roman"/>
          <w:sz w:val="28"/>
          <w:szCs w:val="28"/>
        </w:rPr>
        <w:t xml:space="preserve">  </w:t>
      </w:r>
      <w:r w:rsidR="007C0FE4">
        <w:rPr>
          <w:rFonts w:ascii="Times New Roman" w:hAnsi="Times New Roman" w:cs="Times New Roman"/>
          <w:sz w:val="28"/>
          <w:szCs w:val="28"/>
        </w:rPr>
        <w:t xml:space="preserve">4. </w:t>
      </w:r>
      <w:r w:rsidR="007C0FE4" w:rsidRPr="007C0FE4">
        <w:rPr>
          <w:rFonts w:ascii="Times New Roman" w:hAnsi="Times New Roman" w:cs="Times New Roman"/>
          <w:sz w:val="28"/>
          <w:szCs w:val="28"/>
        </w:rPr>
        <w:t>О принятии решения «О внесении изменений и дополнений в Устав Троснянского района Орловской области».</w:t>
      </w:r>
    </w:p>
    <w:p w:rsidR="007C0FE4" w:rsidRPr="007C0FE4" w:rsidRDefault="005813C5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0FE4">
        <w:rPr>
          <w:rFonts w:ascii="Times New Roman" w:hAnsi="Times New Roman" w:cs="Times New Roman"/>
          <w:sz w:val="28"/>
          <w:szCs w:val="28"/>
        </w:rPr>
        <w:t xml:space="preserve">5. </w:t>
      </w:r>
      <w:r w:rsidR="007C0FE4" w:rsidRPr="007C0FE4">
        <w:rPr>
          <w:rFonts w:ascii="Times New Roman" w:hAnsi="Times New Roman" w:cs="Times New Roman"/>
          <w:sz w:val="28"/>
          <w:szCs w:val="28"/>
        </w:rPr>
        <w:t>О внесении изменений в Устав Троснянского района Орловской области (окончательная редакция).</w:t>
      </w:r>
    </w:p>
    <w:p w:rsidR="007C0FE4" w:rsidRPr="007C0FE4" w:rsidRDefault="00ED18F7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FE4">
        <w:rPr>
          <w:rFonts w:ascii="Times New Roman" w:hAnsi="Times New Roman" w:cs="Times New Roman"/>
          <w:sz w:val="28"/>
          <w:szCs w:val="28"/>
        </w:rPr>
        <w:t xml:space="preserve">6. </w:t>
      </w:r>
      <w:r w:rsidR="007C0FE4" w:rsidRPr="007C0FE4">
        <w:rPr>
          <w:rFonts w:ascii="Times New Roman" w:hAnsi="Times New Roman" w:cs="Times New Roman"/>
          <w:sz w:val="28"/>
          <w:szCs w:val="28"/>
        </w:rPr>
        <w:t>О выборах заместителя председателя районного Совета народных депутатов.</w:t>
      </w:r>
    </w:p>
    <w:p w:rsidR="007C0FE4" w:rsidRPr="007C0FE4" w:rsidRDefault="00ED18F7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4AA">
        <w:rPr>
          <w:rFonts w:ascii="Times New Roman" w:hAnsi="Times New Roman" w:cs="Times New Roman"/>
          <w:sz w:val="28"/>
          <w:szCs w:val="28"/>
        </w:rPr>
        <w:t xml:space="preserve">7. </w:t>
      </w:r>
      <w:r w:rsidR="007C0FE4" w:rsidRPr="007C0FE4">
        <w:rPr>
          <w:rFonts w:ascii="Times New Roman" w:hAnsi="Times New Roman" w:cs="Times New Roman"/>
          <w:sz w:val="28"/>
          <w:szCs w:val="28"/>
        </w:rPr>
        <w:t>О выборах председателя комитета по финансам и налоговой политике Троснянского районного Совета народных депутатов</w:t>
      </w:r>
    </w:p>
    <w:p w:rsidR="007C0FE4" w:rsidRPr="007C0FE4" w:rsidRDefault="00ED18F7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4AA">
        <w:rPr>
          <w:rFonts w:ascii="Times New Roman" w:hAnsi="Times New Roman" w:cs="Times New Roman"/>
          <w:sz w:val="28"/>
          <w:szCs w:val="28"/>
        </w:rPr>
        <w:t xml:space="preserve">8. </w:t>
      </w:r>
      <w:r w:rsidR="007C0FE4" w:rsidRPr="007C0FE4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Контрольно-ревизионной комиссии Троснянского района.</w:t>
      </w:r>
    </w:p>
    <w:p w:rsidR="007C0FE4" w:rsidRPr="007C0FE4" w:rsidRDefault="00257B8F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4AA">
        <w:rPr>
          <w:rFonts w:ascii="Times New Roman" w:hAnsi="Times New Roman" w:cs="Times New Roman"/>
          <w:sz w:val="28"/>
          <w:szCs w:val="28"/>
        </w:rPr>
        <w:t xml:space="preserve">9. </w:t>
      </w:r>
      <w:r w:rsidR="007C0FE4" w:rsidRPr="007C0FE4">
        <w:rPr>
          <w:rFonts w:ascii="Times New Roman" w:hAnsi="Times New Roman" w:cs="Times New Roman"/>
          <w:sz w:val="28"/>
          <w:szCs w:val="28"/>
        </w:rPr>
        <w:t>Прогнозный план приватизации на 2014 год.</w:t>
      </w:r>
    </w:p>
    <w:p w:rsidR="007C0FE4" w:rsidRPr="007C0FE4" w:rsidRDefault="00931801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4AA">
        <w:rPr>
          <w:rFonts w:ascii="Times New Roman" w:hAnsi="Times New Roman" w:cs="Times New Roman"/>
          <w:sz w:val="28"/>
          <w:szCs w:val="28"/>
        </w:rPr>
        <w:t xml:space="preserve">10. </w:t>
      </w:r>
      <w:r w:rsidR="007C0FE4" w:rsidRPr="007C0FE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№238 </w:t>
      </w:r>
    </w:p>
    <w:p w:rsidR="007C0FE4" w:rsidRPr="007C0FE4" w:rsidRDefault="00931801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4AA">
        <w:rPr>
          <w:rFonts w:ascii="Times New Roman" w:hAnsi="Times New Roman" w:cs="Times New Roman"/>
          <w:sz w:val="28"/>
          <w:szCs w:val="28"/>
        </w:rPr>
        <w:t xml:space="preserve">11. </w:t>
      </w:r>
      <w:r w:rsidR="007C0FE4" w:rsidRPr="007C0F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7C0FE4" w:rsidRPr="007C0F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C0FE4" w:rsidRPr="007C0FE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E54A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7C0FE4" w:rsidRPr="007C0FE4">
        <w:rPr>
          <w:rFonts w:ascii="Times New Roman" w:hAnsi="Times New Roman" w:cs="Times New Roman"/>
          <w:sz w:val="28"/>
          <w:szCs w:val="28"/>
        </w:rPr>
        <w:t>решений Троснянского районного Совета народных депутатов по утверждению районных долгосрочных целевых программ.</w:t>
      </w:r>
    </w:p>
    <w:p w:rsidR="007C0FE4" w:rsidRPr="007C0FE4" w:rsidRDefault="00931801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54AA">
        <w:rPr>
          <w:rFonts w:ascii="Times New Roman" w:hAnsi="Times New Roman" w:cs="Times New Roman"/>
          <w:sz w:val="28"/>
          <w:szCs w:val="28"/>
        </w:rPr>
        <w:t xml:space="preserve">12. </w:t>
      </w:r>
      <w:r w:rsidR="007C0FE4" w:rsidRPr="007C0FE4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значения.</w:t>
      </w:r>
    </w:p>
    <w:p w:rsidR="007C0FE4" w:rsidRDefault="00C71B88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4AA">
        <w:rPr>
          <w:rFonts w:ascii="Times New Roman" w:hAnsi="Times New Roman" w:cs="Times New Roman"/>
          <w:sz w:val="28"/>
          <w:szCs w:val="28"/>
        </w:rPr>
        <w:t xml:space="preserve">13. </w:t>
      </w:r>
      <w:r w:rsidR="007C0FE4" w:rsidRPr="007C0FE4">
        <w:rPr>
          <w:rFonts w:ascii="Times New Roman" w:hAnsi="Times New Roman" w:cs="Times New Roman"/>
          <w:sz w:val="28"/>
          <w:szCs w:val="28"/>
        </w:rPr>
        <w:t>О внесении изменений в наказы избирателей Троснянского района Орловской области.</w:t>
      </w:r>
    </w:p>
    <w:p w:rsidR="009E54AA" w:rsidRPr="007C0FE4" w:rsidRDefault="009E54AA" w:rsidP="005813C5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Разное</w:t>
      </w:r>
    </w:p>
    <w:p w:rsidR="003C2530" w:rsidRDefault="003C2530" w:rsidP="005813C5">
      <w:pPr>
        <w:shd w:val="clear" w:color="auto" w:fill="FFFFFF"/>
        <w:spacing w:line="326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Регламент работы: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 xml:space="preserve">1. По первому вопросу -10 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2. По второму вопросу  –  7  минут.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3. По третьему вопросу -     20  минуты.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4. По четвёртому вопросу -  3 минуты;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5. По пятому вопросу  -   3 минуты;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6. По 6 вопросу  - 10 минут;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7. По 7 вопросу  -  5 минут;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8. По 8 вопросу  -  5 минуты;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9. По 9 вопросу  - 10 минуты;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10. По 10 вопросу  - 5 минут;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11. По 11 вопросу  - 5 минут;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12. По 12 вопросу  -  10минут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13. По 13 вопросу   -  5 минут.</w:t>
      </w:r>
    </w:p>
    <w:p w:rsidR="009E54AA" w:rsidRPr="009E54AA" w:rsidRDefault="009E54AA" w:rsidP="005813C5">
      <w:pPr>
        <w:jc w:val="both"/>
        <w:rPr>
          <w:sz w:val="28"/>
          <w:szCs w:val="28"/>
        </w:rPr>
      </w:pPr>
      <w:r w:rsidRPr="009E54AA">
        <w:rPr>
          <w:sz w:val="28"/>
          <w:szCs w:val="28"/>
        </w:rPr>
        <w:t>14. По 14 вопросу  - 5 минут.</w:t>
      </w:r>
    </w:p>
    <w:p w:rsidR="003C2530" w:rsidRDefault="003C2530" w:rsidP="005813C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заседания закончить через </w:t>
      </w:r>
      <w:r w:rsidR="009E54AA">
        <w:rPr>
          <w:sz w:val="28"/>
          <w:szCs w:val="28"/>
        </w:rPr>
        <w:t>1 час 5</w:t>
      </w:r>
      <w:r>
        <w:rPr>
          <w:sz w:val="28"/>
          <w:szCs w:val="28"/>
        </w:rPr>
        <w:t xml:space="preserve">0 минут  без перерыва. </w:t>
      </w:r>
    </w:p>
    <w:p w:rsidR="003C2530" w:rsidRDefault="003C2530" w:rsidP="005813C5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Порядок голосования при принятии решений – открытое голосование.</w:t>
      </w:r>
    </w:p>
    <w:p w:rsidR="003C2530" w:rsidRDefault="003C2530" w:rsidP="005813C5">
      <w:pPr>
        <w:shd w:val="clear" w:color="auto" w:fill="FFFFFF"/>
        <w:tabs>
          <w:tab w:val="left" w:pos="0"/>
        </w:tabs>
        <w:spacing w:line="317" w:lineRule="exact"/>
        <w:ind w:right="5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Районный Совет народных депутатов переходит к рассмотрению  </w:t>
      </w:r>
      <w:r>
        <w:rPr>
          <w:sz w:val="28"/>
          <w:szCs w:val="28"/>
        </w:rPr>
        <w:t>повестки дня:</w:t>
      </w:r>
    </w:p>
    <w:p w:rsidR="00BB3F66" w:rsidRPr="007C0FE4" w:rsidRDefault="003C2530" w:rsidP="00932235">
      <w:pPr>
        <w:tabs>
          <w:tab w:val="left" w:pos="-426"/>
          <w:tab w:val="left" w:pos="851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063B6">
        <w:rPr>
          <w:b/>
          <w:sz w:val="28"/>
          <w:szCs w:val="28"/>
        </w:rPr>
        <w:t xml:space="preserve">1. </w:t>
      </w:r>
      <w:r w:rsidRPr="00A063B6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«</w:t>
      </w:r>
      <w:r w:rsidR="00BB3F66" w:rsidRPr="00BB3F66">
        <w:rPr>
          <w:b/>
          <w:sz w:val="28"/>
          <w:szCs w:val="28"/>
        </w:rPr>
        <w:t>О внесении изменений в решение Троснянского районного Совета народных депутатов «О бюджете Троснянского муниципального района на 2013 год и на плановый период 2014-2015 годов» (в редакции решения от 31 октября 2013 года №231).</w:t>
      </w:r>
    </w:p>
    <w:p w:rsidR="003C2530" w:rsidRDefault="003C2530" w:rsidP="005813C5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С проектом решения по данному вопросу выступила  начальник финансового отдела администрации района С. В. Илюхина.</w:t>
      </w:r>
    </w:p>
    <w:p w:rsidR="003C2530" w:rsidRDefault="003C2530" w:rsidP="005813C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5813C5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>Голосование:</w:t>
      </w:r>
    </w:p>
    <w:p w:rsidR="003C2530" w:rsidRDefault="005813C5" w:rsidP="005813C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>«За» -1</w:t>
      </w:r>
      <w:r w:rsidR="003533A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>– нет</w:t>
      </w:r>
    </w:p>
    <w:p w:rsidR="003C2530" w:rsidRDefault="005813C5" w:rsidP="005813C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 xml:space="preserve">«Воздержавшихся»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 xml:space="preserve">– нет </w:t>
      </w:r>
    </w:p>
    <w:p w:rsidR="003C2530" w:rsidRDefault="005813C5" w:rsidP="005813C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>Решение принято депутатами единогласно.</w:t>
      </w:r>
    </w:p>
    <w:p w:rsidR="00BB3F66" w:rsidRDefault="00BB3F66" w:rsidP="005813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B3F66" w:rsidRPr="00932235" w:rsidRDefault="005813C5" w:rsidP="00932235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322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22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2235">
        <w:rPr>
          <w:rFonts w:ascii="Times New Roman" w:hAnsi="Times New Roman" w:cs="Times New Roman"/>
          <w:b/>
          <w:sz w:val="28"/>
          <w:szCs w:val="28"/>
        </w:rPr>
        <w:t>2</w:t>
      </w:r>
      <w:r w:rsidRPr="00A063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63B6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35" w:rsidRPr="00932235">
        <w:rPr>
          <w:rFonts w:ascii="Times New Roman" w:hAnsi="Times New Roman" w:cs="Times New Roman"/>
          <w:b/>
          <w:sz w:val="28"/>
          <w:szCs w:val="28"/>
        </w:rPr>
        <w:t>«</w:t>
      </w:r>
      <w:r w:rsidRPr="00932235">
        <w:rPr>
          <w:rFonts w:ascii="Times New Roman" w:hAnsi="Times New Roman" w:cs="Times New Roman"/>
          <w:b/>
          <w:sz w:val="28"/>
          <w:szCs w:val="28"/>
        </w:rPr>
        <w:t>Об исполнении бюджета Троснянского района за 9 месяцев 2013 года</w:t>
      </w:r>
      <w:r w:rsidR="00932235" w:rsidRPr="00932235">
        <w:rPr>
          <w:rFonts w:ascii="Times New Roman" w:hAnsi="Times New Roman" w:cs="Times New Roman"/>
          <w:b/>
          <w:sz w:val="28"/>
          <w:szCs w:val="28"/>
        </w:rPr>
        <w:t>»</w:t>
      </w:r>
      <w:r w:rsidRPr="00932235">
        <w:rPr>
          <w:rFonts w:ascii="Times New Roman" w:hAnsi="Times New Roman" w:cs="Times New Roman"/>
          <w:b/>
          <w:sz w:val="28"/>
          <w:szCs w:val="28"/>
        </w:rPr>
        <w:t>.</w:t>
      </w:r>
    </w:p>
    <w:p w:rsidR="00932235" w:rsidRDefault="00932235" w:rsidP="00932235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С проектом решения по данному вопросу выступила  начальник финансового отдела администрации района С. В. Илюхина.</w:t>
      </w:r>
    </w:p>
    <w:p w:rsidR="00932235" w:rsidRDefault="00932235" w:rsidP="0093223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Голосование:</w:t>
      </w:r>
    </w:p>
    <w:p w:rsidR="00932235" w:rsidRDefault="003533A9" w:rsidP="0093223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«За» -13</w:t>
      </w:r>
      <w:r w:rsidR="00932235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     «Против»                                                                                             – нет</w:t>
      </w:r>
    </w:p>
    <w:p w:rsidR="00932235" w:rsidRDefault="00932235" w:rsidP="0093223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«Воздержавшихся»                                                                            – нет </w:t>
      </w:r>
    </w:p>
    <w:p w:rsidR="00932235" w:rsidRDefault="00932235" w:rsidP="0093223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Решение принято депутатами единогласно.</w:t>
      </w:r>
    </w:p>
    <w:p w:rsidR="00BB3F66" w:rsidRDefault="00932235" w:rsidP="0093223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</w:t>
      </w:r>
      <w:r w:rsidR="005813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pacing w:val="-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  </w:t>
      </w:r>
      <w:r w:rsidRPr="00932235">
        <w:rPr>
          <w:b/>
          <w:bCs/>
          <w:spacing w:val="-3"/>
          <w:sz w:val="28"/>
          <w:szCs w:val="28"/>
        </w:rPr>
        <w:t>«</w:t>
      </w:r>
      <w:r w:rsidR="005813C5" w:rsidRPr="00932235">
        <w:rPr>
          <w:rFonts w:ascii="Times New Roman" w:hAnsi="Times New Roman" w:cs="Times New Roman"/>
          <w:b/>
          <w:sz w:val="28"/>
          <w:szCs w:val="28"/>
        </w:rPr>
        <w:t>О  бюджете Троснянского муниципального района на 2014 год  и на плановый период  2015-2016 годов  (первое чтение)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2235" w:rsidRDefault="00932235" w:rsidP="00932235">
      <w:p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С проектом решения по данному вопросу выступила  начальник финансового отдела администрации района С. В. Илюхина.</w:t>
      </w:r>
    </w:p>
    <w:p w:rsidR="00932235" w:rsidRDefault="00932235" w:rsidP="0093223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Голосование:</w:t>
      </w:r>
    </w:p>
    <w:p w:rsidR="00932235" w:rsidRDefault="003533A9" w:rsidP="0093223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«За» -13</w:t>
      </w:r>
      <w:r w:rsidR="00932235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    «Против»                                                                                             – нет</w:t>
      </w:r>
    </w:p>
    <w:p w:rsidR="00932235" w:rsidRDefault="00932235" w:rsidP="0093223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«Воздержавшихся»                                                                            – нет </w:t>
      </w:r>
    </w:p>
    <w:p w:rsidR="00932235" w:rsidRDefault="00932235" w:rsidP="0093223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Решение принято депутатами единогласно.</w:t>
      </w:r>
    </w:p>
    <w:p w:rsidR="003C2530" w:rsidRDefault="00932235" w:rsidP="005813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="003C25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</w:t>
      </w:r>
      <w:r w:rsidR="00ED18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="003C253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.</w:t>
      </w:r>
      <w:r w:rsidR="003C2530">
        <w:rPr>
          <w:rFonts w:ascii="Times New Roman" w:hAnsi="Times New Roman" w:cs="Times New Roman"/>
          <w:b/>
          <w:spacing w:val="-2"/>
          <w:szCs w:val="28"/>
          <w:u w:val="single"/>
        </w:rPr>
        <w:t xml:space="preserve"> </w:t>
      </w:r>
      <w:r w:rsidR="003C253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Слушали:</w:t>
      </w:r>
      <w:r w:rsidR="003C253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3C2530">
        <w:rPr>
          <w:bCs/>
          <w:spacing w:val="-3"/>
          <w:sz w:val="28"/>
          <w:szCs w:val="28"/>
        </w:rPr>
        <w:t xml:space="preserve"> «</w:t>
      </w:r>
      <w:r w:rsidR="003C2530">
        <w:rPr>
          <w:rFonts w:ascii="Times New Roman" w:hAnsi="Times New Roman" w:cs="Times New Roman"/>
          <w:b/>
          <w:sz w:val="28"/>
          <w:szCs w:val="28"/>
        </w:rPr>
        <w:t>О принятии решения «О внесении изменений и дополнений в Устав Троснянского района Орловской области».</w:t>
      </w:r>
    </w:p>
    <w:p w:rsidR="003C2530" w:rsidRDefault="003C2530" w:rsidP="00932235">
      <w:pPr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ED18F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 проектом решения по данному вопросу выступил</w:t>
      </w:r>
      <w:r w:rsidR="00932235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зам.</w:t>
      </w:r>
      <w:r w:rsidR="00932235">
        <w:rPr>
          <w:spacing w:val="-2"/>
          <w:sz w:val="28"/>
          <w:szCs w:val="28"/>
        </w:rPr>
        <w:t xml:space="preserve"> начальника отдела по оргработе и делопроизводству Е. Л. Пискарёва</w:t>
      </w:r>
      <w:r>
        <w:rPr>
          <w:spacing w:val="-2"/>
          <w:sz w:val="28"/>
          <w:szCs w:val="28"/>
        </w:rPr>
        <w:t xml:space="preserve"> </w:t>
      </w:r>
    </w:p>
    <w:p w:rsidR="003C2530" w:rsidRDefault="00932235" w:rsidP="005813C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2530">
        <w:rPr>
          <w:rFonts w:ascii="Times New Roman" w:hAnsi="Times New Roman" w:cs="Times New Roman"/>
          <w:spacing w:val="-2"/>
          <w:sz w:val="28"/>
          <w:szCs w:val="28"/>
        </w:rPr>
        <w:t>Голосование:</w:t>
      </w:r>
    </w:p>
    <w:p w:rsidR="003C2530" w:rsidRDefault="003C2530" w:rsidP="005813C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«За» -1</w:t>
      </w:r>
      <w:r w:rsidR="003533A9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«Против» </w:t>
      </w:r>
      <w:r w:rsidR="0093223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– нет</w:t>
      </w:r>
    </w:p>
    <w:p w:rsidR="003C2530" w:rsidRDefault="003C2530" w:rsidP="005813C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«Воздержавшихся» </w:t>
      </w:r>
      <w:r w:rsidR="0093223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нет </w:t>
      </w:r>
    </w:p>
    <w:p w:rsidR="003C2530" w:rsidRDefault="003C2530" w:rsidP="005813C5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 принято депутатами единогласно.</w:t>
      </w:r>
    </w:p>
    <w:p w:rsidR="003C2530" w:rsidRDefault="003C2530" w:rsidP="00932235">
      <w:pPr>
        <w:pStyle w:val="a3"/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</w:t>
      </w:r>
      <w:r w:rsidR="0093223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D18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32235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Троснянского района Орловской области (</w:t>
      </w:r>
      <w:r w:rsidR="00932235">
        <w:rPr>
          <w:rFonts w:ascii="Times New Roman" w:hAnsi="Times New Roman" w:cs="Times New Roman"/>
          <w:b/>
          <w:sz w:val="28"/>
          <w:szCs w:val="28"/>
        </w:rPr>
        <w:t>окончательная редакция</w:t>
      </w:r>
      <w:r>
        <w:rPr>
          <w:rFonts w:ascii="Times New Roman" w:hAnsi="Times New Roman" w:cs="Times New Roman"/>
          <w:b/>
          <w:sz w:val="28"/>
          <w:szCs w:val="28"/>
        </w:rPr>
        <w:t>)».</w:t>
      </w:r>
    </w:p>
    <w:p w:rsidR="00324BD3" w:rsidRDefault="003C2530" w:rsidP="00324BD3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324BD3">
        <w:rPr>
          <w:spacing w:val="-2"/>
          <w:sz w:val="28"/>
          <w:szCs w:val="28"/>
        </w:rPr>
        <w:t xml:space="preserve">С проектом решения по данному вопросу выступила зам. начальника отдела по оргработе и делопроизводству Е. Л. Пискарёва </w:t>
      </w:r>
    </w:p>
    <w:p w:rsidR="00324BD3" w:rsidRDefault="00324BD3" w:rsidP="00324BD3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324BD3" w:rsidRDefault="003533A9" w:rsidP="00324BD3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324BD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24BD3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– нет</w:t>
      </w:r>
    </w:p>
    <w:p w:rsidR="00324BD3" w:rsidRDefault="00324BD3" w:rsidP="00324BD3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– нет </w:t>
      </w:r>
    </w:p>
    <w:p w:rsidR="00324BD3" w:rsidRDefault="00324BD3" w:rsidP="00324BD3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ED18F7" w:rsidRPr="00ED18F7" w:rsidRDefault="003C2530" w:rsidP="00931801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18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Слушали: </w:t>
      </w:r>
      <w:r w:rsidR="00ED18F7">
        <w:rPr>
          <w:rFonts w:ascii="Times New Roman" w:hAnsi="Times New Roman" w:cs="Times New Roman"/>
          <w:sz w:val="28"/>
          <w:szCs w:val="28"/>
        </w:rPr>
        <w:t xml:space="preserve">  </w:t>
      </w:r>
      <w:r w:rsidR="00ED18F7" w:rsidRPr="00ED18F7">
        <w:rPr>
          <w:rFonts w:ascii="Times New Roman" w:hAnsi="Times New Roman" w:cs="Times New Roman"/>
          <w:b/>
          <w:sz w:val="28"/>
          <w:szCs w:val="28"/>
        </w:rPr>
        <w:t>«О выборах заместителя председателя районного Совета народных депутатов</w:t>
      </w:r>
      <w:r w:rsidR="00ED18F7">
        <w:rPr>
          <w:rFonts w:ascii="Times New Roman" w:hAnsi="Times New Roman" w:cs="Times New Roman"/>
          <w:b/>
          <w:sz w:val="28"/>
          <w:szCs w:val="28"/>
        </w:rPr>
        <w:t>»</w:t>
      </w:r>
      <w:r w:rsidR="00ED18F7" w:rsidRPr="00ED18F7">
        <w:rPr>
          <w:rFonts w:ascii="Times New Roman" w:hAnsi="Times New Roman" w:cs="Times New Roman"/>
          <w:b/>
          <w:sz w:val="28"/>
          <w:szCs w:val="28"/>
        </w:rPr>
        <w:t>.</w:t>
      </w:r>
    </w:p>
    <w:p w:rsidR="00ED18F7" w:rsidRDefault="00ED18F7" w:rsidP="00ED18F7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С проектом решения по данному вопросу выступил депутат районного Совета  по одномандатному избирательному округу №9 </w:t>
      </w:r>
      <w:proofErr w:type="spellStart"/>
      <w:r>
        <w:rPr>
          <w:spacing w:val="-2"/>
          <w:sz w:val="28"/>
          <w:szCs w:val="28"/>
        </w:rPr>
        <w:t>Холченков</w:t>
      </w:r>
      <w:proofErr w:type="spellEnd"/>
      <w:r>
        <w:rPr>
          <w:spacing w:val="-2"/>
          <w:sz w:val="28"/>
          <w:szCs w:val="28"/>
        </w:rPr>
        <w:t xml:space="preserve"> Ф. Н., который предложил избрать заместителем председателя районного Совета народных депутатов депутата по одномандатному избирательному округу №1 </w:t>
      </w:r>
      <w:proofErr w:type="spellStart"/>
      <w:r>
        <w:rPr>
          <w:spacing w:val="-2"/>
          <w:sz w:val="28"/>
          <w:szCs w:val="28"/>
        </w:rPr>
        <w:t>Коломыцеву</w:t>
      </w:r>
      <w:proofErr w:type="spellEnd"/>
      <w:r>
        <w:rPr>
          <w:spacing w:val="-2"/>
          <w:sz w:val="28"/>
          <w:szCs w:val="28"/>
        </w:rPr>
        <w:t xml:space="preserve"> Лидию Александровну. </w:t>
      </w:r>
    </w:p>
    <w:p w:rsidR="00ED18F7" w:rsidRDefault="00ED18F7" w:rsidP="00ED18F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ED18F7" w:rsidRDefault="003533A9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– нет</w:t>
      </w:r>
    </w:p>
    <w:p w:rsidR="00ED18F7" w:rsidRDefault="00ED18F7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ED18F7" w:rsidRDefault="00ED18F7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3C2530" w:rsidRDefault="003C2530" w:rsidP="00ED18F7">
      <w:pPr>
        <w:pStyle w:val="a3"/>
        <w:tabs>
          <w:tab w:val="left" w:pos="284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D18F7" w:rsidRPr="00ED18F7" w:rsidRDefault="00ED18F7" w:rsidP="00ED18F7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7</w:t>
      </w:r>
      <w:r w:rsidR="003C2530" w:rsidRPr="00ED18F7">
        <w:rPr>
          <w:rFonts w:ascii="Times New Roman" w:hAnsi="Times New Roman" w:cs="Times New Roman"/>
          <w:b/>
          <w:sz w:val="28"/>
          <w:szCs w:val="28"/>
        </w:rPr>
        <w:t>.</w:t>
      </w:r>
      <w:r w:rsidR="003C2530" w:rsidRPr="00ED1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Слушали</w:t>
      </w:r>
      <w:r w:rsidR="003C25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C2530" w:rsidRPr="0082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8F7">
        <w:rPr>
          <w:rFonts w:ascii="Times New Roman" w:hAnsi="Times New Roman" w:cs="Times New Roman"/>
          <w:b/>
          <w:sz w:val="28"/>
          <w:szCs w:val="28"/>
        </w:rPr>
        <w:t>О выборах председателя комитета по финансам и налоговой политике Троснянского районного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8F7" w:rsidRDefault="00ED18F7" w:rsidP="00ED18F7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 проектом решения по данному вопросу выступил председатель районного Совета народных депутатов В. И. Миронов, который предложил избрать председателем районного Совета народных депутатов депутата по одномандатному избирательному округу №17 </w:t>
      </w:r>
      <w:proofErr w:type="spellStart"/>
      <w:r>
        <w:rPr>
          <w:spacing w:val="-2"/>
          <w:sz w:val="28"/>
          <w:szCs w:val="28"/>
        </w:rPr>
        <w:t>Почечуеву</w:t>
      </w:r>
      <w:proofErr w:type="spellEnd"/>
      <w:r>
        <w:rPr>
          <w:spacing w:val="-2"/>
          <w:sz w:val="28"/>
          <w:szCs w:val="28"/>
        </w:rPr>
        <w:t xml:space="preserve"> Елену Анатольевну.</w:t>
      </w:r>
    </w:p>
    <w:p w:rsidR="00ED18F7" w:rsidRDefault="00ED18F7" w:rsidP="00ED18F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ED18F7" w:rsidRDefault="003533A9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– нет</w:t>
      </w:r>
    </w:p>
    <w:p w:rsidR="00ED18F7" w:rsidRDefault="00ED18F7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ED18F7" w:rsidRDefault="00ED18F7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ED18F7" w:rsidRPr="007C0FE4" w:rsidRDefault="003C2530" w:rsidP="00ED18F7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8F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18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  <w:r w:rsidR="00ED18F7">
        <w:rPr>
          <w:rFonts w:ascii="Times New Roman" w:hAnsi="Times New Roman" w:cs="Times New Roman"/>
          <w:b/>
          <w:sz w:val="28"/>
          <w:szCs w:val="28"/>
        </w:rPr>
        <w:t>«</w:t>
      </w:r>
      <w:r w:rsidR="00ED18F7" w:rsidRPr="00ED18F7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Контрольно-ревизионной комиссии Троснянского района</w:t>
      </w:r>
      <w:r w:rsidR="00ED18F7">
        <w:rPr>
          <w:rFonts w:ascii="Times New Roman" w:hAnsi="Times New Roman" w:cs="Times New Roman"/>
          <w:sz w:val="28"/>
          <w:szCs w:val="28"/>
        </w:rPr>
        <w:t>»</w:t>
      </w:r>
      <w:r w:rsidR="00ED18F7" w:rsidRPr="007C0FE4">
        <w:rPr>
          <w:rFonts w:ascii="Times New Roman" w:hAnsi="Times New Roman" w:cs="Times New Roman"/>
          <w:sz w:val="28"/>
          <w:szCs w:val="28"/>
        </w:rPr>
        <w:t>.</w:t>
      </w:r>
    </w:p>
    <w:p w:rsidR="00257B8F" w:rsidRDefault="00ED18F7" w:rsidP="00ED18F7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С проектом решения по данному вопросу выступила председатель контрольно-ревизионной комиссии районного Совета народных депутатов </w:t>
      </w:r>
    </w:p>
    <w:p w:rsidR="00ED18F7" w:rsidRDefault="00257B8F" w:rsidP="00ED18F7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Г. П. </w:t>
      </w:r>
      <w:proofErr w:type="spellStart"/>
      <w:r>
        <w:rPr>
          <w:spacing w:val="-2"/>
          <w:sz w:val="28"/>
          <w:szCs w:val="28"/>
        </w:rPr>
        <w:t>Лапочкина</w:t>
      </w:r>
      <w:proofErr w:type="spellEnd"/>
      <w:r>
        <w:rPr>
          <w:spacing w:val="-2"/>
          <w:sz w:val="28"/>
          <w:szCs w:val="28"/>
        </w:rPr>
        <w:t>.</w:t>
      </w:r>
      <w:r w:rsidR="00ED18F7">
        <w:rPr>
          <w:spacing w:val="-2"/>
          <w:sz w:val="28"/>
          <w:szCs w:val="28"/>
        </w:rPr>
        <w:t xml:space="preserve"> </w:t>
      </w:r>
    </w:p>
    <w:p w:rsidR="00ED18F7" w:rsidRDefault="00ED18F7" w:rsidP="00ED18F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ED18F7" w:rsidRDefault="003533A9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ED18F7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– нет</w:t>
      </w:r>
    </w:p>
    <w:p w:rsidR="00ED18F7" w:rsidRDefault="00ED18F7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ED18F7" w:rsidRDefault="00ED18F7" w:rsidP="00ED18F7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3C2530" w:rsidRPr="00257B8F" w:rsidRDefault="00257B8F" w:rsidP="00ED18F7">
      <w:pPr>
        <w:pStyle w:val="a3"/>
        <w:tabs>
          <w:tab w:val="left" w:pos="284"/>
        </w:tabs>
        <w:ind w:right="-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257B8F">
        <w:rPr>
          <w:rFonts w:ascii="Times New Roman" w:hAnsi="Times New Roman" w:cs="Times New Roman"/>
          <w:sz w:val="28"/>
          <w:szCs w:val="28"/>
        </w:rPr>
        <w:t xml:space="preserve"> </w:t>
      </w:r>
      <w:r w:rsidRPr="00257B8F">
        <w:rPr>
          <w:rFonts w:ascii="Times New Roman" w:hAnsi="Times New Roman" w:cs="Times New Roman"/>
          <w:b/>
          <w:sz w:val="28"/>
          <w:szCs w:val="28"/>
        </w:rPr>
        <w:t>«Прогнозный план приватизации на 2014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7B8F" w:rsidRDefault="00257B8F" w:rsidP="00257B8F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С проектом решения по данному вопросу выступила главный специалист отдела по управлению муниципальным имуществом О. И. Суркова</w:t>
      </w:r>
    </w:p>
    <w:p w:rsidR="00257B8F" w:rsidRDefault="00257B8F" w:rsidP="00257B8F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257B8F" w:rsidRDefault="003533A9" w:rsidP="00257B8F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257B8F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– нет</w:t>
      </w:r>
    </w:p>
    <w:p w:rsidR="00257B8F" w:rsidRDefault="00257B8F" w:rsidP="00257B8F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257B8F" w:rsidRDefault="00257B8F" w:rsidP="00257B8F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931801" w:rsidRDefault="00257B8F" w:rsidP="00931801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9318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1801" w:rsidRPr="0093180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31801" w:rsidRPr="0093180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№238 </w:t>
      </w:r>
      <w:r w:rsidR="00931801" w:rsidRPr="00932235">
        <w:rPr>
          <w:b/>
          <w:bCs/>
          <w:spacing w:val="-3"/>
          <w:sz w:val="28"/>
          <w:szCs w:val="28"/>
        </w:rPr>
        <w:t>«</w:t>
      </w:r>
      <w:r w:rsidR="00931801" w:rsidRPr="00932235">
        <w:rPr>
          <w:rFonts w:ascii="Times New Roman" w:hAnsi="Times New Roman" w:cs="Times New Roman"/>
          <w:b/>
          <w:sz w:val="28"/>
          <w:szCs w:val="28"/>
        </w:rPr>
        <w:t>О  бюджете Троснянского муниципального района на 2014 год  и на плановый период  2015-2016 годов  (первое чтение)</w:t>
      </w:r>
      <w:r w:rsidR="00931801">
        <w:rPr>
          <w:rFonts w:ascii="Times New Roman" w:hAnsi="Times New Roman" w:cs="Times New Roman"/>
          <w:b/>
          <w:sz w:val="28"/>
          <w:szCs w:val="28"/>
        </w:rPr>
        <w:t>»</w:t>
      </w:r>
    </w:p>
    <w:p w:rsidR="00931801" w:rsidRPr="00931801" w:rsidRDefault="00931801" w:rsidP="00931801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1801">
        <w:rPr>
          <w:rFonts w:ascii="Times New Roman" w:hAnsi="Times New Roman" w:cs="Times New Roman"/>
          <w:spacing w:val="-2"/>
          <w:sz w:val="28"/>
          <w:szCs w:val="28"/>
        </w:rPr>
        <w:t>С проектом решения по данному вопросу выступил председатель районного Совета народных депутатов В. И. Миронов</w:t>
      </w:r>
    </w:p>
    <w:p w:rsidR="00931801" w:rsidRDefault="00931801" w:rsidP="0093180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931801" w:rsidRDefault="003533A9" w:rsidP="00931801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931801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– нет</w:t>
      </w:r>
    </w:p>
    <w:p w:rsidR="00931801" w:rsidRDefault="00931801" w:rsidP="00931801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931801" w:rsidRDefault="00931801" w:rsidP="00931801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3C2530" w:rsidRDefault="00931801" w:rsidP="00257B8F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Слушали: «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3180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31801">
        <w:rPr>
          <w:rFonts w:ascii="Times New Roman" w:hAnsi="Times New Roman" w:cs="Times New Roman"/>
          <w:b/>
          <w:sz w:val="28"/>
          <w:szCs w:val="28"/>
        </w:rPr>
        <w:t xml:space="preserve"> силу отдельных решений Троснянского районного Совета народных депутатов по утверждению районных долгосрочных целевых программ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31801" w:rsidRPr="00931801" w:rsidRDefault="00931801" w:rsidP="00931801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1801">
        <w:rPr>
          <w:rFonts w:ascii="Times New Roman" w:hAnsi="Times New Roman" w:cs="Times New Roman"/>
          <w:spacing w:val="-2"/>
          <w:sz w:val="28"/>
          <w:szCs w:val="28"/>
        </w:rPr>
        <w:t>С проектом решения по данному вопросу выступил председатель районного Совета народных депутатов В. И. Миронов</w:t>
      </w:r>
    </w:p>
    <w:p w:rsidR="00931801" w:rsidRDefault="00931801" w:rsidP="0093180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931801" w:rsidRDefault="003533A9" w:rsidP="00931801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«За» -13</w:t>
      </w:r>
      <w:r w:rsidR="00931801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 – нет</w:t>
      </w:r>
    </w:p>
    <w:p w:rsidR="00931801" w:rsidRDefault="00931801" w:rsidP="00931801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931801" w:rsidRDefault="00931801" w:rsidP="00931801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C71B88" w:rsidRPr="007C0FE4" w:rsidRDefault="00C71B88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</w:t>
      </w:r>
      <w:r w:rsidR="00931801" w:rsidRPr="00931801">
        <w:rPr>
          <w:rFonts w:ascii="Times New Roman" w:hAnsi="Times New Roman" w:cs="Times New Roman"/>
          <w:b/>
          <w:spacing w:val="-2"/>
          <w:sz w:val="28"/>
          <w:szCs w:val="28"/>
        </w:rPr>
        <w:t>12</w:t>
      </w:r>
      <w:r w:rsidR="00931801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931801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Слушали: «</w:t>
      </w:r>
      <w:r w:rsidRPr="00C71B88">
        <w:rPr>
          <w:rFonts w:ascii="Times New Roman" w:hAnsi="Times New Roman" w:cs="Times New Roman"/>
          <w:b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значения»</w:t>
      </w:r>
      <w:r w:rsidRPr="007C0FE4">
        <w:rPr>
          <w:rFonts w:ascii="Times New Roman" w:hAnsi="Times New Roman" w:cs="Times New Roman"/>
          <w:sz w:val="28"/>
          <w:szCs w:val="28"/>
        </w:rPr>
        <w:t>.</w:t>
      </w:r>
    </w:p>
    <w:p w:rsidR="00C71B88" w:rsidRPr="00931801" w:rsidRDefault="00931801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71B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</w:t>
      </w:r>
      <w:r w:rsidR="00C71B88" w:rsidRPr="00931801">
        <w:rPr>
          <w:rFonts w:ascii="Times New Roman" w:hAnsi="Times New Roman" w:cs="Times New Roman"/>
          <w:spacing w:val="-2"/>
          <w:sz w:val="28"/>
          <w:szCs w:val="28"/>
        </w:rPr>
        <w:t>С проектом решения по данному вопросу выступил председатель районного Совета народных депутатов В. И. Миронов</w:t>
      </w:r>
    </w:p>
    <w:p w:rsidR="00C71B88" w:rsidRDefault="00C71B88" w:rsidP="00C71B8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C71B88" w:rsidRDefault="003533A9" w:rsidP="00C71B88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C71B88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 – нет</w:t>
      </w:r>
    </w:p>
    <w:p w:rsidR="00C71B88" w:rsidRDefault="00C71B88" w:rsidP="00C71B88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C71B88" w:rsidRDefault="00C71B88" w:rsidP="00C71B88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C71B88" w:rsidRPr="00C71B88" w:rsidRDefault="00C71B88" w:rsidP="00C71B88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13.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Слушали: «</w:t>
      </w:r>
      <w:r w:rsidRPr="00C71B88">
        <w:rPr>
          <w:rFonts w:ascii="Times New Roman" w:hAnsi="Times New Roman" w:cs="Times New Roman"/>
          <w:b/>
          <w:sz w:val="28"/>
          <w:szCs w:val="28"/>
        </w:rPr>
        <w:t>О внесении изменений в наказы избирателей Троснянского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71B88">
        <w:rPr>
          <w:rFonts w:ascii="Times New Roman" w:hAnsi="Times New Roman" w:cs="Times New Roman"/>
          <w:b/>
          <w:sz w:val="28"/>
          <w:szCs w:val="28"/>
        </w:rPr>
        <w:t>.</w:t>
      </w:r>
    </w:p>
    <w:p w:rsidR="00C71B88" w:rsidRPr="00931801" w:rsidRDefault="00C71B88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31801">
        <w:rPr>
          <w:rFonts w:ascii="Times New Roman" w:hAnsi="Times New Roman" w:cs="Times New Roman"/>
          <w:spacing w:val="-2"/>
          <w:sz w:val="28"/>
          <w:szCs w:val="28"/>
        </w:rPr>
        <w:t>С проектом решения по данному вопросу выступил председатель районного Совета народных депутатов В. И. Миронов</w:t>
      </w:r>
    </w:p>
    <w:p w:rsidR="00C71B88" w:rsidRDefault="00C71B88" w:rsidP="00C71B8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Голосование:</w:t>
      </w:r>
    </w:p>
    <w:p w:rsidR="00C71B88" w:rsidRDefault="003533A9" w:rsidP="00C71B88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C71B88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 – нет</w:t>
      </w:r>
    </w:p>
    <w:p w:rsidR="00C71B88" w:rsidRDefault="00C71B88" w:rsidP="00C71B88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C71B88" w:rsidRDefault="00C71B88" w:rsidP="00C71B88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C71B88" w:rsidRDefault="00C71B88" w:rsidP="00C71B88">
      <w:pPr>
        <w:pStyle w:val="a3"/>
        <w:ind w:firstLine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1B88">
        <w:rPr>
          <w:rFonts w:ascii="Times New Roman" w:hAnsi="Times New Roman" w:cs="Times New Roman"/>
          <w:b/>
          <w:spacing w:val="-2"/>
          <w:sz w:val="28"/>
          <w:szCs w:val="28"/>
        </w:rPr>
        <w:t>14.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Слушали: </w:t>
      </w:r>
      <w:r w:rsidRPr="00C71B88">
        <w:rPr>
          <w:rFonts w:ascii="Times New Roman" w:hAnsi="Times New Roman" w:cs="Times New Roman"/>
          <w:b/>
          <w:spacing w:val="-2"/>
          <w:sz w:val="28"/>
          <w:szCs w:val="28"/>
        </w:rPr>
        <w:t>Разное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C71B88" w:rsidRDefault="00C71B88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С информацией по разделу «Разное</w:t>
      </w:r>
      <w:r w:rsidR="00325391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выступил </w:t>
      </w:r>
      <w:r w:rsidRPr="00931801">
        <w:rPr>
          <w:rFonts w:ascii="Times New Roman" w:hAnsi="Times New Roman" w:cs="Times New Roman"/>
          <w:spacing w:val="-2"/>
          <w:sz w:val="28"/>
          <w:szCs w:val="28"/>
        </w:rPr>
        <w:t>председатель районного Совета народных депутатов В. И. Миронов</w:t>
      </w:r>
      <w:r>
        <w:rPr>
          <w:rFonts w:ascii="Times New Roman" w:hAnsi="Times New Roman" w:cs="Times New Roman"/>
          <w:spacing w:val="-2"/>
          <w:sz w:val="28"/>
          <w:szCs w:val="28"/>
        </w:rPr>
        <w:t>, который сказал, что на его имя поступило обращение жительницы с. Тросна</w:t>
      </w:r>
      <w:r w:rsidR="00325391">
        <w:rPr>
          <w:rFonts w:ascii="Times New Roman" w:hAnsi="Times New Roman" w:cs="Times New Roman"/>
          <w:spacing w:val="-2"/>
          <w:sz w:val="28"/>
          <w:szCs w:val="28"/>
        </w:rPr>
        <w:t>, инвалида 1 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с просьбой </w:t>
      </w:r>
      <w:r w:rsidR="000131DD">
        <w:rPr>
          <w:rFonts w:ascii="Times New Roman" w:hAnsi="Times New Roman" w:cs="Times New Roman"/>
          <w:spacing w:val="-2"/>
          <w:sz w:val="28"/>
          <w:szCs w:val="28"/>
        </w:rPr>
        <w:t xml:space="preserve">оказать ей помощь в денежной форме для </w:t>
      </w:r>
      <w:r w:rsidR="00325391">
        <w:rPr>
          <w:rFonts w:ascii="Times New Roman" w:hAnsi="Times New Roman" w:cs="Times New Roman"/>
          <w:spacing w:val="-2"/>
          <w:sz w:val="28"/>
          <w:szCs w:val="28"/>
        </w:rPr>
        <w:t xml:space="preserve">проведения в квартиру водопровода и канализации. </w:t>
      </w:r>
    </w:p>
    <w:p w:rsidR="00325391" w:rsidRDefault="00325391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Глава администрации Троснянского района  сообщил депутатам, что на протяжении многих лет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оказывается разносторонняя помощь органами соцзащиты населения, центром социального обслуживания населения, администрацией района.</w:t>
      </w:r>
    </w:p>
    <w:p w:rsidR="00C740EB" w:rsidRDefault="00325391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Так, в частности, в 2012 году в квартире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была произведена замена труб  системы отопления и деревянных оконных блоков на блоки из ПВХ, проверен дымоход, подключено газоснабжение (приобретение и установка газового счётчика и газовой плиты). Заменена электропроводка и </w:t>
      </w:r>
      <w:r w:rsidR="00C740E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установлен</w:t>
      </w:r>
      <w:proofErr w:type="gramEnd"/>
    </w:p>
    <w:p w:rsidR="00325391" w:rsidRDefault="00C740EB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электросчётчик. Общий объём финансирования этих работ составил 36, 5 тыс. рублей, из них только 5,5 тыс. рублей – собственные средства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</w:t>
      </w:r>
    </w:p>
    <w:p w:rsidR="00C740EB" w:rsidRDefault="00C740EB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феврале 2013 года квартира была приватизирована в равных долях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Болговым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Н. А.. </w:t>
      </w:r>
    </w:p>
    <w:p w:rsidR="00C740EB" w:rsidRDefault="00C740EB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21 июня 2013 года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обращалась </w:t>
      </w:r>
      <w:r w:rsidR="008D349F">
        <w:rPr>
          <w:rFonts w:ascii="Times New Roman" w:hAnsi="Times New Roman" w:cs="Times New Roman"/>
          <w:spacing w:val="-2"/>
          <w:sz w:val="28"/>
          <w:szCs w:val="28"/>
        </w:rPr>
        <w:t xml:space="preserve">с аналогичной просьбой в администрацию Троснянского района. Ей было направлено  письменное </w:t>
      </w:r>
      <w:r w:rsidR="008D349F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разъяснение о том, что в соответствии со ст. 25 Жилищного Кодекса РФ установка инженерных сетей, санитарно-технического оборудования, является переустройством жилого помещения и требует внесения изменений в технический паспорт жилого помещения. Для проведения переустройства и (или) перепланировки жилого помещения (п.2 статьи 26 ЖК РФ) собственник  данного помещения представляет в орган, осуществляющий согласование</w:t>
      </w:r>
      <w:r w:rsidR="003125F3">
        <w:rPr>
          <w:rFonts w:ascii="Times New Roman" w:hAnsi="Times New Roman" w:cs="Times New Roman"/>
          <w:spacing w:val="-2"/>
          <w:sz w:val="28"/>
          <w:szCs w:val="28"/>
        </w:rPr>
        <w:t xml:space="preserve">, по месту нахождения </w:t>
      </w:r>
      <w:proofErr w:type="spellStart"/>
      <w:r w:rsidR="003125F3">
        <w:rPr>
          <w:rFonts w:ascii="Times New Roman" w:hAnsi="Times New Roman" w:cs="Times New Roman"/>
          <w:spacing w:val="-2"/>
          <w:sz w:val="28"/>
          <w:szCs w:val="28"/>
        </w:rPr>
        <w:t>перепланируемого</w:t>
      </w:r>
      <w:proofErr w:type="spellEnd"/>
      <w:r w:rsidR="003125F3">
        <w:rPr>
          <w:rFonts w:ascii="Times New Roman" w:hAnsi="Times New Roman" w:cs="Times New Roman"/>
          <w:spacing w:val="-2"/>
          <w:sz w:val="28"/>
          <w:szCs w:val="28"/>
        </w:rPr>
        <w:t xml:space="preserve"> и (или) перестраиваемого жилого помещения представляет:</w:t>
      </w:r>
    </w:p>
    <w:p w:rsidR="003125F3" w:rsidRDefault="003125F3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1) заявление по установленной форме;</w:t>
      </w:r>
    </w:p>
    <w:p w:rsidR="003125F3" w:rsidRDefault="003125F3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2) правоустанавливающие документы на перестраиваемое и (или)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3125F3" w:rsidRDefault="003125F3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3) подготовленный и оформленный в установленном порядке проект переустройства и (или) перепланировки перестраиваемого и (или)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жилого помещения;</w:t>
      </w:r>
    </w:p>
    <w:p w:rsidR="003125F3" w:rsidRDefault="003125F3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4) технический паспорт перестраиваемого и (или)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жилого помещения.</w:t>
      </w:r>
    </w:p>
    <w:p w:rsidR="003125F3" w:rsidRDefault="003125F3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Заявитель вправе не представлять документы, предусмотренные пунктом 4, в случае, если право на переводимое помещение зарегистрировано в Едином государственном реестре прав на недвижимое имущество и сделок с ним.</w:t>
      </w:r>
    </w:p>
    <w:p w:rsidR="003125F3" w:rsidRDefault="003125F3" w:rsidP="00C71B88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Вышеперечисленные документы от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</w:t>
      </w:r>
      <w:r w:rsidR="00AC6186">
        <w:rPr>
          <w:rFonts w:ascii="Times New Roman" w:hAnsi="Times New Roman" w:cs="Times New Roman"/>
          <w:spacing w:val="-2"/>
          <w:sz w:val="28"/>
          <w:szCs w:val="28"/>
        </w:rPr>
        <w:t>овой</w:t>
      </w:r>
      <w:proofErr w:type="spellEnd"/>
      <w:r w:rsidR="00AC6186">
        <w:rPr>
          <w:rFonts w:ascii="Times New Roman" w:hAnsi="Times New Roman" w:cs="Times New Roman"/>
          <w:spacing w:val="-2"/>
          <w:sz w:val="28"/>
          <w:szCs w:val="28"/>
        </w:rPr>
        <w:t xml:space="preserve"> В. А. н</w:t>
      </w:r>
      <w:r>
        <w:rPr>
          <w:rFonts w:ascii="Times New Roman" w:hAnsi="Times New Roman" w:cs="Times New Roman"/>
          <w:spacing w:val="-2"/>
          <w:sz w:val="28"/>
          <w:szCs w:val="28"/>
        </w:rPr>
        <w:t>е поступали.</w:t>
      </w:r>
    </w:p>
    <w:p w:rsidR="003125F3" w:rsidRDefault="00AC6186" w:rsidP="003125F3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Финансирование работ по устройству водопровода и канализации в квартире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за счёт  средств районного бюджета не представляется возможным, так как данная квартира не находится в муниципальной собственности. Федеральным законом от 24 ноября 1995 года №181-ФЗ «О социальной защите инвалидов в Российской Федерации»  на органы местного самоуправления полномочия в данной сфере не возложены.</w:t>
      </w:r>
    </w:p>
    <w:p w:rsidR="00B01D44" w:rsidRDefault="00B01D44" w:rsidP="003125F3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 признана малообеспеченной.</w:t>
      </w:r>
    </w:p>
    <w:p w:rsidR="00B01D44" w:rsidRDefault="00B01D44" w:rsidP="003125F3">
      <w:pPr>
        <w:pStyle w:val="a3"/>
        <w:tabs>
          <w:tab w:val="left" w:pos="567"/>
        </w:tabs>
        <w:ind w:righ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Учитывая всё вышеизложенное, А. И. Насонов предложил депутатам районного Совета отказать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В. А. в  её просьбе.</w:t>
      </w:r>
    </w:p>
    <w:p w:rsidR="00B01D44" w:rsidRDefault="00B01D44" w:rsidP="00B01D44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Голосование:</w:t>
      </w:r>
    </w:p>
    <w:p w:rsidR="00B01D44" w:rsidRDefault="003533A9" w:rsidP="00B01D44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«За» -13</w:t>
      </w:r>
      <w:r w:rsidR="00B01D44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«Против»                                                                                              – нет</w:t>
      </w:r>
    </w:p>
    <w:p w:rsidR="00B01D44" w:rsidRDefault="00B01D44" w:rsidP="00B01D44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«Воздержавшихся»                                                                              – нет </w:t>
      </w:r>
    </w:p>
    <w:p w:rsidR="00B01D44" w:rsidRDefault="00B01D44" w:rsidP="00B01D44">
      <w:pPr>
        <w:pStyle w:val="a3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Решение принято депутатами единогласно.</w:t>
      </w:r>
    </w:p>
    <w:p w:rsidR="003C2530" w:rsidRDefault="00B01D44" w:rsidP="00B01D44">
      <w:pPr>
        <w:jc w:val="both"/>
        <w:rPr>
          <w:color w:val="323232"/>
          <w:spacing w:val="-4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ab/>
      </w:r>
      <w:r w:rsidR="003C2530">
        <w:rPr>
          <w:color w:val="323232"/>
          <w:spacing w:val="-4"/>
          <w:sz w:val="28"/>
          <w:szCs w:val="28"/>
        </w:rPr>
        <w:t>На этом двадцат</w:t>
      </w:r>
      <w:r>
        <w:rPr>
          <w:color w:val="323232"/>
          <w:spacing w:val="-4"/>
          <w:sz w:val="28"/>
          <w:szCs w:val="28"/>
        </w:rPr>
        <w:t>ь  первое</w:t>
      </w:r>
      <w:r w:rsidR="003C2530">
        <w:rPr>
          <w:color w:val="323232"/>
          <w:spacing w:val="-4"/>
          <w:sz w:val="28"/>
          <w:szCs w:val="28"/>
        </w:rPr>
        <w:t xml:space="preserve"> заседание районного Совета народных депутатов закончило свою работу. </w:t>
      </w:r>
    </w:p>
    <w:p w:rsidR="003C2530" w:rsidRDefault="003C2530" w:rsidP="005813C5">
      <w:pPr>
        <w:jc w:val="both"/>
        <w:rPr>
          <w:color w:val="323232"/>
          <w:spacing w:val="-4"/>
          <w:sz w:val="28"/>
          <w:szCs w:val="28"/>
        </w:rPr>
      </w:pPr>
    </w:p>
    <w:p w:rsidR="003C2530" w:rsidRDefault="003C2530" w:rsidP="005813C5">
      <w:pPr>
        <w:jc w:val="both"/>
        <w:rPr>
          <w:b/>
          <w:color w:val="323232"/>
          <w:spacing w:val="-4"/>
          <w:sz w:val="28"/>
          <w:szCs w:val="28"/>
        </w:rPr>
      </w:pPr>
      <w:r>
        <w:rPr>
          <w:b/>
          <w:color w:val="323232"/>
          <w:spacing w:val="-4"/>
          <w:sz w:val="28"/>
          <w:szCs w:val="28"/>
        </w:rPr>
        <w:t xml:space="preserve">Глава района, председатель </w:t>
      </w:r>
    </w:p>
    <w:p w:rsidR="003C2530" w:rsidRDefault="003C2530" w:rsidP="005813C5">
      <w:pPr>
        <w:jc w:val="both"/>
        <w:rPr>
          <w:b/>
          <w:color w:val="323232"/>
          <w:spacing w:val="-4"/>
          <w:sz w:val="28"/>
          <w:szCs w:val="28"/>
        </w:rPr>
      </w:pPr>
      <w:r>
        <w:rPr>
          <w:b/>
          <w:color w:val="323232"/>
          <w:spacing w:val="-4"/>
          <w:sz w:val="28"/>
          <w:szCs w:val="28"/>
        </w:rPr>
        <w:t xml:space="preserve">районного Совета народных депутатов    </w:t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  <w:t xml:space="preserve">         В. И. Миронов</w:t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  <w:t xml:space="preserve">     </w:t>
      </w:r>
      <w:r>
        <w:rPr>
          <w:b/>
          <w:color w:val="323232"/>
          <w:spacing w:val="-4"/>
          <w:sz w:val="28"/>
          <w:szCs w:val="28"/>
        </w:rPr>
        <w:tab/>
      </w:r>
    </w:p>
    <w:p w:rsidR="003C2530" w:rsidRDefault="003C2530" w:rsidP="005813C5">
      <w:pPr>
        <w:jc w:val="both"/>
        <w:rPr>
          <w:color w:val="323232"/>
          <w:spacing w:val="-4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 xml:space="preserve">Протокол вёл: </w:t>
      </w:r>
    </w:p>
    <w:p w:rsidR="003C2530" w:rsidRDefault="003C2530" w:rsidP="005813C5">
      <w:pPr>
        <w:jc w:val="both"/>
        <w:rPr>
          <w:b/>
          <w:color w:val="323232"/>
          <w:spacing w:val="-4"/>
          <w:sz w:val="28"/>
          <w:szCs w:val="28"/>
        </w:rPr>
      </w:pPr>
      <w:r>
        <w:rPr>
          <w:b/>
          <w:color w:val="323232"/>
          <w:spacing w:val="-4"/>
          <w:sz w:val="28"/>
          <w:szCs w:val="28"/>
        </w:rPr>
        <w:t xml:space="preserve">Руководитель аппарата районного </w:t>
      </w:r>
    </w:p>
    <w:p w:rsidR="003C2530" w:rsidRDefault="003C2530" w:rsidP="005813C5">
      <w:pPr>
        <w:jc w:val="both"/>
      </w:pPr>
      <w:r>
        <w:rPr>
          <w:b/>
          <w:color w:val="323232"/>
          <w:spacing w:val="-4"/>
          <w:sz w:val="28"/>
          <w:szCs w:val="28"/>
        </w:rPr>
        <w:t>Совета народных депутатов                                                        Т. Д. Мордовцева</w:t>
      </w:r>
    </w:p>
    <w:p w:rsidR="003C2530" w:rsidRDefault="003C2530" w:rsidP="005813C5">
      <w:pPr>
        <w:jc w:val="both"/>
      </w:pPr>
    </w:p>
    <w:p w:rsidR="00050E8F" w:rsidRDefault="00050E8F" w:rsidP="005813C5">
      <w:pPr>
        <w:jc w:val="both"/>
      </w:pPr>
    </w:p>
    <w:sectPr w:rsidR="00050E8F" w:rsidSect="00B01D44">
      <w:headerReference w:type="default" r:id="rId6"/>
      <w:pgSz w:w="11906" w:h="16838"/>
      <w:pgMar w:top="1021" w:right="73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F5" w:rsidRDefault="004224F5" w:rsidP="005813C5">
      <w:r>
        <w:separator/>
      </w:r>
    </w:p>
  </w:endnote>
  <w:endnote w:type="continuationSeparator" w:id="0">
    <w:p w:rsidR="004224F5" w:rsidRDefault="004224F5" w:rsidP="0058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F5" w:rsidRDefault="004224F5" w:rsidP="005813C5">
      <w:r>
        <w:separator/>
      </w:r>
    </w:p>
  </w:footnote>
  <w:footnote w:type="continuationSeparator" w:id="0">
    <w:p w:rsidR="004224F5" w:rsidRDefault="004224F5" w:rsidP="0058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9157"/>
      <w:docPartObj>
        <w:docPartGallery w:val="Page Numbers (Top of Page)"/>
        <w:docPartUnique/>
      </w:docPartObj>
    </w:sdtPr>
    <w:sdtContent>
      <w:p w:rsidR="003125F3" w:rsidRDefault="00013ED0">
        <w:pPr>
          <w:pStyle w:val="a4"/>
          <w:jc w:val="right"/>
        </w:pPr>
        <w:fldSimple w:instr=" PAGE   \* MERGEFORMAT ">
          <w:r w:rsidR="00816D0F">
            <w:rPr>
              <w:noProof/>
            </w:rPr>
            <w:t>6</w:t>
          </w:r>
        </w:fldSimple>
      </w:p>
    </w:sdtContent>
  </w:sdt>
  <w:p w:rsidR="003125F3" w:rsidRDefault="003125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530"/>
    <w:rsid w:val="000131DD"/>
    <w:rsid w:val="00013ED0"/>
    <w:rsid w:val="00050E8F"/>
    <w:rsid w:val="002026F0"/>
    <w:rsid w:val="00257B8F"/>
    <w:rsid w:val="003125F3"/>
    <w:rsid w:val="00324BD3"/>
    <w:rsid w:val="00325391"/>
    <w:rsid w:val="003533A9"/>
    <w:rsid w:val="003C2530"/>
    <w:rsid w:val="004224F5"/>
    <w:rsid w:val="005813C5"/>
    <w:rsid w:val="00652AFA"/>
    <w:rsid w:val="007C0FE4"/>
    <w:rsid w:val="00816D0F"/>
    <w:rsid w:val="008D349F"/>
    <w:rsid w:val="00931801"/>
    <w:rsid w:val="00932235"/>
    <w:rsid w:val="009E54AA"/>
    <w:rsid w:val="00AC6186"/>
    <w:rsid w:val="00B01D44"/>
    <w:rsid w:val="00B3350C"/>
    <w:rsid w:val="00BB3F66"/>
    <w:rsid w:val="00C71B88"/>
    <w:rsid w:val="00C740EB"/>
    <w:rsid w:val="00ED18F7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3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30"/>
    <w:pPr>
      <w:jc w:val="left"/>
    </w:pPr>
  </w:style>
  <w:style w:type="paragraph" w:styleId="a4">
    <w:name w:val="header"/>
    <w:basedOn w:val="a"/>
    <w:link w:val="a5"/>
    <w:uiPriority w:val="99"/>
    <w:unhideWhenUsed/>
    <w:rsid w:val="00581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2013-12-10T05:36:00Z</cp:lastPrinted>
  <dcterms:created xsi:type="dcterms:W3CDTF">2013-12-05T10:20:00Z</dcterms:created>
  <dcterms:modified xsi:type="dcterms:W3CDTF">2013-12-10T05:43:00Z</dcterms:modified>
</cp:coreProperties>
</file>