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740744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740744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от </w:t>
      </w:r>
      <w:r w:rsidR="004433A4">
        <w:rPr>
          <w:rFonts w:ascii="Arial" w:hAnsi="Arial" w:cs="Arial"/>
          <w:sz w:val="24"/>
          <w:szCs w:val="24"/>
        </w:rPr>
        <w:t xml:space="preserve"> 23</w:t>
      </w:r>
      <w:r w:rsidR="00AD1705" w:rsidRPr="00740744">
        <w:rPr>
          <w:rFonts w:ascii="Arial" w:hAnsi="Arial" w:cs="Arial"/>
          <w:sz w:val="24"/>
          <w:szCs w:val="24"/>
        </w:rPr>
        <w:t xml:space="preserve"> апреля </w:t>
      </w:r>
      <w:r w:rsidRPr="00740744">
        <w:rPr>
          <w:rFonts w:ascii="Arial" w:hAnsi="Arial" w:cs="Arial"/>
          <w:sz w:val="24"/>
          <w:szCs w:val="24"/>
        </w:rPr>
        <w:t xml:space="preserve">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Pr="00740744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="004433A4">
        <w:rPr>
          <w:rFonts w:ascii="Arial" w:hAnsi="Arial" w:cs="Arial"/>
          <w:sz w:val="24"/>
          <w:szCs w:val="24"/>
        </w:rPr>
        <w:t xml:space="preserve"> 56</w:t>
      </w:r>
    </w:p>
    <w:p w:rsidR="00461E78" w:rsidRPr="00740744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           </w:t>
      </w:r>
    </w:p>
    <w:p w:rsidR="00B03617" w:rsidRDefault="00B03617" w:rsidP="00B03617">
      <w:pPr>
        <w:ind w:left="708"/>
        <w:rPr>
          <w:rFonts w:ascii="Arial" w:hAnsi="Arial" w:cs="Arial"/>
          <w:sz w:val="24"/>
          <w:szCs w:val="24"/>
        </w:rPr>
      </w:pP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D85DE3">
        <w:rPr>
          <w:rFonts w:ascii="Arial" w:hAnsi="Arial" w:cs="Arial"/>
          <w:sz w:val="24"/>
          <w:szCs w:val="24"/>
        </w:rPr>
        <w:t xml:space="preserve"> </w:t>
      </w:r>
      <w:r w:rsidR="00F23A78">
        <w:rPr>
          <w:rFonts w:ascii="Arial" w:hAnsi="Arial" w:cs="Arial"/>
          <w:sz w:val="24"/>
          <w:szCs w:val="24"/>
        </w:rPr>
        <w:t xml:space="preserve">   изменений  </w:t>
      </w:r>
      <w:r w:rsidR="00D85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 постановление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Пенновского сельского </w:t>
      </w:r>
    </w:p>
    <w:p w:rsidR="00F23A78" w:rsidRDefault="00B03617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</w:t>
      </w:r>
      <w:r w:rsidR="00C81EB4">
        <w:rPr>
          <w:rFonts w:ascii="Arial" w:hAnsi="Arial" w:cs="Arial"/>
          <w:sz w:val="24"/>
          <w:szCs w:val="24"/>
        </w:rPr>
        <w:t xml:space="preserve">ления от </w:t>
      </w:r>
      <w:r w:rsidR="00F23A78">
        <w:rPr>
          <w:rFonts w:ascii="Arial" w:hAnsi="Arial" w:cs="Arial"/>
          <w:sz w:val="24"/>
          <w:szCs w:val="24"/>
        </w:rPr>
        <w:t xml:space="preserve"> </w:t>
      </w:r>
      <w:r w:rsidR="004433A4">
        <w:rPr>
          <w:rFonts w:ascii="Arial" w:hAnsi="Arial" w:cs="Arial"/>
          <w:sz w:val="24"/>
          <w:szCs w:val="24"/>
        </w:rPr>
        <w:t xml:space="preserve"> 23 августа 2012 года № 33</w:t>
      </w:r>
      <w:r w:rsidR="00F23A78">
        <w:rPr>
          <w:rFonts w:ascii="Arial" w:hAnsi="Arial" w:cs="Arial"/>
          <w:sz w:val="24"/>
          <w:szCs w:val="24"/>
        </w:rPr>
        <w:t xml:space="preserve"> </w:t>
      </w:r>
    </w:p>
    <w:p w:rsidR="00222991" w:rsidRDefault="00F23A78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Об утверждении </w:t>
      </w:r>
      <w:r w:rsidR="004433A4">
        <w:rPr>
          <w:rFonts w:ascii="Arial" w:hAnsi="Arial" w:cs="Arial"/>
          <w:sz w:val="24"/>
          <w:szCs w:val="24"/>
        </w:rPr>
        <w:t xml:space="preserve"> административного </w:t>
      </w:r>
    </w:p>
    <w:p w:rsidR="00222991" w:rsidRDefault="00222991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433A4">
        <w:rPr>
          <w:rFonts w:ascii="Arial" w:hAnsi="Arial" w:cs="Arial"/>
          <w:sz w:val="24"/>
          <w:szCs w:val="24"/>
        </w:rPr>
        <w:t>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4433A4">
        <w:rPr>
          <w:rFonts w:ascii="Arial" w:hAnsi="Arial" w:cs="Arial"/>
          <w:sz w:val="24"/>
          <w:szCs w:val="24"/>
        </w:rPr>
        <w:t xml:space="preserve">исполнения муниципальной </w:t>
      </w:r>
    </w:p>
    <w:p w:rsidR="004433A4" w:rsidRDefault="004433A4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функции по организации ритуальных услуг</w:t>
      </w:r>
    </w:p>
    <w:p w:rsidR="004433A4" w:rsidRDefault="004433A4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содержанию мест захоронения в </w:t>
      </w:r>
    </w:p>
    <w:p w:rsidR="004433A4" w:rsidRDefault="004433A4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Пенновском сельском поселении</w:t>
      </w:r>
      <w:r w:rsidR="00222991">
        <w:rPr>
          <w:rFonts w:ascii="Arial" w:hAnsi="Arial" w:cs="Arial"/>
          <w:sz w:val="24"/>
          <w:szCs w:val="24"/>
        </w:rPr>
        <w:t>»</w:t>
      </w:r>
    </w:p>
    <w:p w:rsidR="00D85DE3" w:rsidRDefault="004A22DE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3617">
        <w:rPr>
          <w:rFonts w:ascii="Arial" w:hAnsi="Arial" w:cs="Arial"/>
          <w:sz w:val="24"/>
          <w:szCs w:val="24"/>
        </w:rPr>
        <w:t xml:space="preserve"> </w:t>
      </w:r>
    </w:p>
    <w:p w:rsidR="00B03617" w:rsidRDefault="00D85DE3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03617">
        <w:rPr>
          <w:rFonts w:ascii="Arial" w:hAnsi="Arial" w:cs="Arial"/>
          <w:sz w:val="24"/>
          <w:szCs w:val="24"/>
        </w:rPr>
        <w:t xml:space="preserve">На  основании Федерального закона </w:t>
      </w:r>
      <w:r w:rsidR="004A22DE">
        <w:rPr>
          <w:rFonts w:ascii="Arial" w:hAnsi="Arial" w:cs="Arial"/>
          <w:sz w:val="24"/>
          <w:szCs w:val="24"/>
        </w:rPr>
        <w:t xml:space="preserve"> Российской Федерации от             27.07 2010 года № 210 – ФЗ « Об организации предоставления государственных и муниципальных услуг»  , Федерального закона </w:t>
      </w:r>
      <w:r w:rsidR="00B03617">
        <w:rPr>
          <w:rFonts w:ascii="Arial" w:hAnsi="Arial" w:cs="Arial"/>
          <w:sz w:val="24"/>
          <w:szCs w:val="24"/>
        </w:rPr>
        <w:t xml:space="preserve"> от 06.10.2003 года № 131 – ФЗ « Об общих принципах организации местного самоупр</w:t>
      </w:r>
      <w:r w:rsidR="00552675">
        <w:rPr>
          <w:rFonts w:ascii="Arial" w:hAnsi="Arial" w:cs="Arial"/>
          <w:sz w:val="24"/>
          <w:szCs w:val="24"/>
        </w:rPr>
        <w:t>авления в Российской Федерации»</w:t>
      </w:r>
      <w:r w:rsidR="00B03617">
        <w:rPr>
          <w:rFonts w:ascii="Arial" w:hAnsi="Arial" w:cs="Arial"/>
          <w:sz w:val="24"/>
          <w:szCs w:val="24"/>
        </w:rPr>
        <w:t xml:space="preserve"> , Устава Пенновского сельского поселения , администрация Пенновского сельского поселения ПОСТАНОВЛЯЕТ:</w:t>
      </w:r>
    </w:p>
    <w:p w:rsidR="004433A4" w:rsidRDefault="009B359A" w:rsidP="004433A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B094F">
        <w:rPr>
          <w:rFonts w:ascii="Arial" w:hAnsi="Arial" w:cs="Arial"/>
          <w:sz w:val="24"/>
          <w:szCs w:val="24"/>
        </w:rPr>
        <w:t xml:space="preserve">    </w:t>
      </w:r>
      <w:r w:rsidR="00F23A78">
        <w:rPr>
          <w:rFonts w:ascii="Arial" w:hAnsi="Arial" w:cs="Arial"/>
          <w:sz w:val="24"/>
          <w:szCs w:val="24"/>
        </w:rPr>
        <w:t xml:space="preserve">В постановлении </w:t>
      </w:r>
      <w:r w:rsidR="00B03617">
        <w:rPr>
          <w:rFonts w:ascii="Arial" w:hAnsi="Arial" w:cs="Arial"/>
          <w:sz w:val="24"/>
          <w:szCs w:val="24"/>
        </w:rPr>
        <w:t>администрации Пен</w:t>
      </w:r>
      <w:r w:rsidR="00C81EB4">
        <w:rPr>
          <w:rFonts w:ascii="Arial" w:hAnsi="Arial" w:cs="Arial"/>
          <w:sz w:val="24"/>
          <w:szCs w:val="24"/>
        </w:rPr>
        <w:t>н</w:t>
      </w:r>
      <w:r w:rsidR="00F23A78">
        <w:rPr>
          <w:rFonts w:ascii="Arial" w:hAnsi="Arial" w:cs="Arial"/>
          <w:sz w:val="24"/>
          <w:szCs w:val="24"/>
        </w:rPr>
        <w:t xml:space="preserve">овского сельского поселения </w:t>
      </w:r>
      <w:r w:rsidR="004433A4">
        <w:rPr>
          <w:rFonts w:ascii="Arial" w:hAnsi="Arial" w:cs="Arial"/>
          <w:sz w:val="24"/>
          <w:szCs w:val="24"/>
        </w:rPr>
        <w:t xml:space="preserve">        №  33 </w:t>
      </w:r>
      <w:r w:rsidR="00B03617">
        <w:rPr>
          <w:rFonts w:ascii="Arial" w:hAnsi="Arial" w:cs="Arial"/>
          <w:sz w:val="24"/>
          <w:szCs w:val="24"/>
        </w:rPr>
        <w:t xml:space="preserve"> от </w:t>
      </w:r>
      <w:r w:rsidR="00F23A78">
        <w:rPr>
          <w:rFonts w:ascii="Arial" w:hAnsi="Arial" w:cs="Arial"/>
          <w:sz w:val="24"/>
          <w:szCs w:val="24"/>
        </w:rPr>
        <w:t xml:space="preserve"> </w:t>
      </w:r>
      <w:r w:rsidR="004433A4">
        <w:rPr>
          <w:rFonts w:ascii="Arial" w:hAnsi="Arial" w:cs="Arial"/>
          <w:sz w:val="24"/>
          <w:szCs w:val="24"/>
        </w:rPr>
        <w:t xml:space="preserve"> 23 августа </w:t>
      </w:r>
      <w:r w:rsidR="00F23A78">
        <w:rPr>
          <w:rFonts w:ascii="Arial" w:hAnsi="Arial" w:cs="Arial"/>
          <w:sz w:val="24"/>
          <w:szCs w:val="24"/>
        </w:rPr>
        <w:t xml:space="preserve"> 2012 года« </w:t>
      </w:r>
      <w:r w:rsidR="004433A4">
        <w:rPr>
          <w:rFonts w:ascii="Arial" w:hAnsi="Arial" w:cs="Arial"/>
          <w:sz w:val="24"/>
          <w:szCs w:val="24"/>
        </w:rPr>
        <w:t xml:space="preserve"> « Об утверждении  административного регламента исполнения муниципальной функции  по организации ритуальных услуг и содержанию мест захоронения в Пенновском сельском поселении» , в раздел 5 Порядок обжалования действий ( бездействий) и решений, принятых при исполнении муниципальной функции пункт 5.1. абзац 6  </w:t>
      </w:r>
      <w:r w:rsidR="00207E8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A22DE" w:rsidRDefault="00F23A78" w:rsidP="00207E88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3A4">
        <w:rPr>
          <w:rFonts w:ascii="Arial" w:hAnsi="Arial" w:cs="Arial"/>
          <w:sz w:val="24"/>
          <w:szCs w:val="24"/>
        </w:rPr>
        <w:t xml:space="preserve"> </w:t>
      </w:r>
      <w:r w:rsidR="004A22DE">
        <w:rPr>
          <w:rFonts w:ascii="Arial" w:hAnsi="Arial" w:cs="Arial"/>
          <w:sz w:val="24"/>
          <w:szCs w:val="24"/>
        </w:rPr>
        <w:t>« Жалоба, поступившая в орган , предоставляющий государственную услугу, либо в орган , предоставляющий муниципальную услугу, подлежит рассмотрению должностным лицом , наделенным полномочиями по рассмотрению жалоб , в течение пятнадцати рабочих дней  со дня ее регистрации , а в случае обжалования отказа органа, предоставляющего государственную услугу , органа, предоставляющего муни</w:t>
      </w:r>
      <w:r w:rsidR="003B094F">
        <w:rPr>
          <w:rFonts w:ascii="Arial" w:hAnsi="Arial" w:cs="Arial"/>
          <w:sz w:val="24"/>
          <w:szCs w:val="24"/>
        </w:rPr>
        <w:t>ци</w:t>
      </w:r>
      <w:r w:rsidR="004A22DE">
        <w:rPr>
          <w:rFonts w:ascii="Arial" w:hAnsi="Arial" w:cs="Arial"/>
          <w:sz w:val="24"/>
          <w:szCs w:val="24"/>
        </w:rPr>
        <w:t>пальную услугу , должностного лица органа, предоставляющего государственную услугу , или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</w:t>
      </w:r>
    </w:p>
    <w:p w:rsidR="00852EB7" w:rsidRPr="004A22DE" w:rsidRDefault="009B359A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40744" w:rsidRPr="004A22DE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9B359A" w:rsidRDefault="009B359A" w:rsidP="009B359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3. </w:t>
      </w:r>
      <w:r w:rsidR="00740744" w:rsidRPr="009B359A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Pr="009B359A" w:rsidRDefault="00740744" w:rsidP="009B359A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59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</w:t>
      </w:r>
      <w:r w:rsidR="009B359A">
        <w:rPr>
          <w:rFonts w:ascii="Arial" w:hAnsi="Arial" w:cs="Arial"/>
          <w:sz w:val="24"/>
          <w:szCs w:val="24"/>
        </w:rPr>
        <w:t>ь</w:t>
      </w:r>
      <w:r w:rsidRPr="009B359A">
        <w:rPr>
          <w:rFonts w:ascii="Arial" w:hAnsi="Arial" w:cs="Arial"/>
          <w:sz w:val="24"/>
          <w:szCs w:val="24"/>
        </w:rPr>
        <w:t xml:space="preserve"> на главу Пенновского сельского поселения.</w:t>
      </w:r>
    </w:p>
    <w:p w:rsidR="00740744" w:rsidRDefault="00740744" w:rsidP="00740744">
      <w:pPr>
        <w:rPr>
          <w:rFonts w:ascii="Arial" w:hAnsi="Arial" w:cs="Arial"/>
          <w:sz w:val="24"/>
          <w:szCs w:val="24"/>
        </w:rPr>
      </w:pPr>
    </w:p>
    <w:p w:rsidR="00FC4695" w:rsidRDefault="00FC4695" w:rsidP="00740744">
      <w:pPr>
        <w:rPr>
          <w:rFonts w:ascii="Arial" w:hAnsi="Arial" w:cs="Arial"/>
          <w:sz w:val="24"/>
          <w:szCs w:val="24"/>
        </w:rPr>
      </w:pPr>
    </w:p>
    <w:p w:rsidR="00740744" w:rsidRPr="00740744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740744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</w:t>
      </w:r>
      <w:r w:rsidRPr="00740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40744">
        <w:rPr>
          <w:rFonts w:ascii="Arial" w:hAnsi="Arial" w:cs="Arial"/>
          <w:sz w:val="24"/>
          <w:szCs w:val="24"/>
        </w:rPr>
        <w:t>Т.И.Глазкова</w:t>
      </w:r>
    </w:p>
    <w:sectPr w:rsidR="00740744" w:rsidRPr="00740744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B5" w:rsidRDefault="004413B5" w:rsidP="00461E78">
      <w:pPr>
        <w:spacing w:after="0" w:line="240" w:lineRule="auto"/>
      </w:pPr>
      <w:r>
        <w:separator/>
      </w:r>
    </w:p>
  </w:endnote>
  <w:endnote w:type="continuationSeparator" w:id="0">
    <w:p w:rsidR="004413B5" w:rsidRDefault="004413B5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B5" w:rsidRDefault="004413B5" w:rsidP="00461E78">
      <w:pPr>
        <w:spacing w:after="0" w:line="240" w:lineRule="auto"/>
      </w:pPr>
      <w:r>
        <w:separator/>
      </w:r>
    </w:p>
  </w:footnote>
  <w:footnote w:type="continuationSeparator" w:id="0">
    <w:p w:rsidR="004413B5" w:rsidRDefault="004413B5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4413B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7A49"/>
    <w:multiLevelType w:val="hybridMultilevel"/>
    <w:tmpl w:val="8C344788"/>
    <w:lvl w:ilvl="0" w:tplc="478A0F5C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5527C"/>
    <w:rsid w:val="001459DE"/>
    <w:rsid w:val="002035C0"/>
    <w:rsid w:val="00207E88"/>
    <w:rsid w:val="002165D8"/>
    <w:rsid w:val="00222991"/>
    <w:rsid w:val="00280FB1"/>
    <w:rsid w:val="00332CF5"/>
    <w:rsid w:val="003B094F"/>
    <w:rsid w:val="003C6203"/>
    <w:rsid w:val="004413B5"/>
    <w:rsid w:val="004433A4"/>
    <w:rsid w:val="00461E78"/>
    <w:rsid w:val="00485721"/>
    <w:rsid w:val="004A22DE"/>
    <w:rsid w:val="00530E04"/>
    <w:rsid w:val="00552675"/>
    <w:rsid w:val="006640BE"/>
    <w:rsid w:val="006D7FFB"/>
    <w:rsid w:val="006F6557"/>
    <w:rsid w:val="00740744"/>
    <w:rsid w:val="0074514E"/>
    <w:rsid w:val="00776BC5"/>
    <w:rsid w:val="00795D62"/>
    <w:rsid w:val="00827288"/>
    <w:rsid w:val="00852EB7"/>
    <w:rsid w:val="00864435"/>
    <w:rsid w:val="008D0DD5"/>
    <w:rsid w:val="00934DBE"/>
    <w:rsid w:val="00974851"/>
    <w:rsid w:val="009B359A"/>
    <w:rsid w:val="009D2795"/>
    <w:rsid w:val="009D731D"/>
    <w:rsid w:val="009F2C80"/>
    <w:rsid w:val="00A148EC"/>
    <w:rsid w:val="00A362A8"/>
    <w:rsid w:val="00A600DC"/>
    <w:rsid w:val="00A84C55"/>
    <w:rsid w:val="00AD1705"/>
    <w:rsid w:val="00AE0156"/>
    <w:rsid w:val="00B03617"/>
    <w:rsid w:val="00B152FE"/>
    <w:rsid w:val="00B30197"/>
    <w:rsid w:val="00BB7FB8"/>
    <w:rsid w:val="00C510E0"/>
    <w:rsid w:val="00C81EB4"/>
    <w:rsid w:val="00D4497C"/>
    <w:rsid w:val="00D85DE3"/>
    <w:rsid w:val="00DF6D33"/>
    <w:rsid w:val="00E77609"/>
    <w:rsid w:val="00E837AF"/>
    <w:rsid w:val="00F011D0"/>
    <w:rsid w:val="00F23A78"/>
    <w:rsid w:val="00F33E3A"/>
    <w:rsid w:val="00FC4695"/>
    <w:rsid w:val="00F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2014-04-28T07:30:00Z</cp:lastPrinted>
  <dcterms:created xsi:type="dcterms:W3CDTF">2014-04-23T12:08:00Z</dcterms:created>
  <dcterms:modified xsi:type="dcterms:W3CDTF">2014-04-28T07:31:00Z</dcterms:modified>
</cp:coreProperties>
</file>