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7A" w:rsidRPr="00806C7A" w:rsidRDefault="00A67D7A" w:rsidP="00A67D7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6C7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67D7A" w:rsidRPr="00806C7A" w:rsidRDefault="00A67D7A" w:rsidP="00A67D7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6C7A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A67D7A" w:rsidRPr="00806C7A" w:rsidRDefault="00A67D7A" w:rsidP="00A67D7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6C7A">
        <w:rPr>
          <w:rFonts w:ascii="Times New Roman" w:hAnsi="Times New Roman" w:cs="Times New Roman"/>
          <w:sz w:val="24"/>
          <w:szCs w:val="24"/>
        </w:rPr>
        <w:t>ТРОСНЯНСКИЙ РАЙОН</w:t>
      </w:r>
    </w:p>
    <w:p w:rsidR="00A67D7A" w:rsidRPr="00806C7A" w:rsidRDefault="00A67D7A" w:rsidP="00A67D7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6C7A">
        <w:rPr>
          <w:rFonts w:ascii="Times New Roman" w:hAnsi="Times New Roman" w:cs="Times New Roman"/>
          <w:sz w:val="24"/>
          <w:szCs w:val="24"/>
          <w:u w:val="single"/>
        </w:rPr>
        <w:t>АДМИНИСТРАЦИЯ ПЕННОВСКОГО СЕЛЬСКОГО ПОСЕЛЕНИЯ</w:t>
      </w:r>
    </w:p>
    <w:p w:rsidR="00A67D7A" w:rsidRPr="00806C7A" w:rsidRDefault="00A67D7A" w:rsidP="00A67D7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7D7A" w:rsidRPr="00806C7A" w:rsidRDefault="00A67D7A" w:rsidP="00A67D7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6C7A">
        <w:rPr>
          <w:rFonts w:ascii="Times New Roman" w:hAnsi="Times New Roman" w:cs="Times New Roman"/>
          <w:sz w:val="24"/>
          <w:szCs w:val="24"/>
        </w:rPr>
        <w:t>ПОСТАНОВЛЕНИЕ</w:t>
      </w:r>
      <w:r w:rsidR="00F47F15">
        <w:rPr>
          <w:rFonts w:ascii="Times New Roman" w:hAnsi="Times New Roman" w:cs="Times New Roman"/>
          <w:sz w:val="24"/>
          <w:szCs w:val="24"/>
        </w:rPr>
        <w:t xml:space="preserve"> № 30</w:t>
      </w:r>
    </w:p>
    <w:p w:rsidR="00A67D7A" w:rsidRPr="00806C7A" w:rsidRDefault="00A67D7A" w:rsidP="00A67D7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7D7A" w:rsidRPr="00806C7A" w:rsidRDefault="00A67D7A" w:rsidP="00A67D7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6C7A" w:rsidRPr="00806C7A" w:rsidRDefault="00806C7A" w:rsidP="00806C7A">
      <w:pPr>
        <w:rPr>
          <w:sz w:val="24"/>
          <w:szCs w:val="24"/>
          <w:u w:val="single"/>
        </w:rPr>
      </w:pPr>
      <w:r w:rsidRPr="00806C7A">
        <w:rPr>
          <w:sz w:val="24"/>
          <w:szCs w:val="24"/>
          <w:u w:val="single"/>
        </w:rPr>
        <w:t xml:space="preserve">16   июля  2015   </w:t>
      </w:r>
      <w:r w:rsidRPr="00806C7A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06C7A">
        <w:rPr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:rsidR="00806C7A" w:rsidRPr="00806C7A" w:rsidRDefault="00806C7A" w:rsidP="00806C7A">
      <w:pPr>
        <w:rPr>
          <w:sz w:val="24"/>
          <w:szCs w:val="24"/>
        </w:rPr>
      </w:pPr>
      <w:r w:rsidRPr="00806C7A">
        <w:rPr>
          <w:sz w:val="24"/>
          <w:szCs w:val="24"/>
        </w:rPr>
        <w:t xml:space="preserve">  </w:t>
      </w:r>
    </w:p>
    <w:p w:rsidR="00806C7A" w:rsidRPr="00806C7A" w:rsidRDefault="00806C7A" w:rsidP="00806C7A">
      <w:pPr>
        <w:rPr>
          <w:sz w:val="24"/>
          <w:szCs w:val="24"/>
        </w:rPr>
      </w:pPr>
    </w:p>
    <w:p w:rsidR="00806C7A" w:rsidRPr="00806C7A" w:rsidRDefault="00806C7A" w:rsidP="00806C7A">
      <w:pPr>
        <w:rPr>
          <w:sz w:val="24"/>
          <w:szCs w:val="24"/>
        </w:rPr>
      </w:pPr>
      <w:r w:rsidRPr="00806C7A">
        <w:rPr>
          <w:sz w:val="24"/>
          <w:szCs w:val="24"/>
        </w:rPr>
        <w:t xml:space="preserve">Об утверждении отчета об исполнении бюджета </w:t>
      </w:r>
    </w:p>
    <w:p w:rsidR="00806C7A" w:rsidRPr="00806C7A" w:rsidRDefault="00806C7A" w:rsidP="00806C7A">
      <w:pPr>
        <w:rPr>
          <w:sz w:val="24"/>
          <w:szCs w:val="24"/>
        </w:rPr>
      </w:pPr>
      <w:proofErr w:type="spellStart"/>
      <w:r w:rsidRPr="00806C7A">
        <w:rPr>
          <w:sz w:val="24"/>
          <w:szCs w:val="24"/>
        </w:rPr>
        <w:t>Пенновского</w:t>
      </w:r>
      <w:proofErr w:type="spellEnd"/>
      <w:r w:rsidRPr="00806C7A">
        <w:rPr>
          <w:sz w:val="24"/>
          <w:szCs w:val="24"/>
        </w:rPr>
        <w:t xml:space="preserve"> сельского поселения </w:t>
      </w:r>
    </w:p>
    <w:p w:rsidR="00806C7A" w:rsidRPr="00806C7A" w:rsidRDefault="00806C7A" w:rsidP="00806C7A">
      <w:pPr>
        <w:rPr>
          <w:sz w:val="24"/>
          <w:szCs w:val="24"/>
        </w:rPr>
      </w:pPr>
      <w:r w:rsidRPr="00806C7A">
        <w:rPr>
          <w:sz w:val="24"/>
          <w:szCs w:val="24"/>
        </w:rPr>
        <w:t>за 6 месяцев 2015 года</w:t>
      </w:r>
    </w:p>
    <w:p w:rsidR="00806C7A" w:rsidRPr="00806C7A" w:rsidRDefault="00806C7A" w:rsidP="00806C7A">
      <w:pPr>
        <w:rPr>
          <w:sz w:val="24"/>
          <w:szCs w:val="24"/>
        </w:rPr>
      </w:pPr>
    </w:p>
    <w:p w:rsidR="00806C7A" w:rsidRPr="00806C7A" w:rsidRDefault="00806C7A" w:rsidP="00806C7A">
      <w:pPr>
        <w:rPr>
          <w:sz w:val="24"/>
          <w:szCs w:val="24"/>
        </w:rPr>
      </w:pPr>
    </w:p>
    <w:p w:rsidR="00806C7A" w:rsidRPr="00806C7A" w:rsidRDefault="00806C7A" w:rsidP="00806C7A">
      <w:pPr>
        <w:rPr>
          <w:sz w:val="24"/>
          <w:szCs w:val="24"/>
        </w:rPr>
      </w:pPr>
      <w:r w:rsidRPr="00806C7A">
        <w:rPr>
          <w:sz w:val="24"/>
          <w:szCs w:val="24"/>
        </w:rPr>
        <w:t xml:space="preserve">                  Рассмотрев</w:t>
      </w:r>
      <w:proofErr w:type="gramStart"/>
      <w:r w:rsidRPr="00806C7A">
        <w:rPr>
          <w:sz w:val="24"/>
          <w:szCs w:val="24"/>
        </w:rPr>
        <w:t xml:space="preserve"> ,</w:t>
      </w:r>
      <w:proofErr w:type="gramEnd"/>
      <w:r w:rsidRPr="00806C7A">
        <w:rPr>
          <w:sz w:val="24"/>
          <w:szCs w:val="24"/>
        </w:rPr>
        <w:t xml:space="preserve"> представленный администрацией </w:t>
      </w:r>
      <w:proofErr w:type="spellStart"/>
      <w:r w:rsidRPr="00806C7A">
        <w:rPr>
          <w:sz w:val="24"/>
          <w:szCs w:val="24"/>
        </w:rPr>
        <w:t>Пенновского</w:t>
      </w:r>
      <w:proofErr w:type="spellEnd"/>
      <w:r w:rsidRPr="00806C7A">
        <w:rPr>
          <w:sz w:val="24"/>
          <w:szCs w:val="24"/>
        </w:rPr>
        <w:t xml:space="preserve"> сельского поселения Троснянского района Орловской области отчет об исполнении бюджета за 6 месяца 2015 года администрация  </w:t>
      </w:r>
      <w:proofErr w:type="spellStart"/>
      <w:r w:rsidRPr="00806C7A">
        <w:rPr>
          <w:sz w:val="24"/>
          <w:szCs w:val="24"/>
        </w:rPr>
        <w:t>Пенновского</w:t>
      </w:r>
      <w:proofErr w:type="spellEnd"/>
      <w:r w:rsidRPr="00806C7A">
        <w:rPr>
          <w:sz w:val="24"/>
          <w:szCs w:val="24"/>
        </w:rPr>
        <w:t xml:space="preserve"> сельского поселения  ПОСТАНОВЛЯЕТ:</w:t>
      </w:r>
    </w:p>
    <w:p w:rsidR="00806C7A" w:rsidRPr="00806C7A" w:rsidRDefault="00806C7A" w:rsidP="00806C7A">
      <w:pPr>
        <w:rPr>
          <w:sz w:val="24"/>
          <w:szCs w:val="24"/>
        </w:rPr>
      </w:pPr>
    </w:p>
    <w:p w:rsidR="00806C7A" w:rsidRPr="00806C7A" w:rsidRDefault="00806C7A" w:rsidP="00806C7A">
      <w:pPr>
        <w:pStyle w:val="a4"/>
        <w:numPr>
          <w:ilvl w:val="0"/>
          <w:numId w:val="2"/>
        </w:numPr>
        <w:tabs>
          <w:tab w:val="left" w:pos="3540"/>
        </w:tabs>
        <w:rPr>
          <w:sz w:val="24"/>
          <w:szCs w:val="24"/>
        </w:rPr>
      </w:pPr>
      <w:r w:rsidRPr="00806C7A">
        <w:rPr>
          <w:sz w:val="24"/>
          <w:szCs w:val="24"/>
        </w:rPr>
        <w:t xml:space="preserve">Утвердить прилагаемый отчет об исполнении бюджета </w:t>
      </w:r>
      <w:r w:rsidRPr="00806C7A">
        <w:rPr>
          <w:sz w:val="24"/>
          <w:szCs w:val="24"/>
          <w:lang w:val="en-US"/>
        </w:rPr>
        <w:t>c</w:t>
      </w:r>
      <w:r w:rsidRPr="00806C7A">
        <w:rPr>
          <w:sz w:val="24"/>
          <w:szCs w:val="24"/>
        </w:rPr>
        <w:t xml:space="preserve"> за 6 месяцев 2015 года.</w:t>
      </w:r>
    </w:p>
    <w:p w:rsidR="00806C7A" w:rsidRPr="00806C7A" w:rsidRDefault="00806C7A" w:rsidP="00806C7A">
      <w:pPr>
        <w:pStyle w:val="a4"/>
        <w:numPr>
          <w:ilvl w:val="0"/>
          <w:numId w:val="2"/>
        </w:numPr>
        <w:tabs>
          <w:tab w:val="left" w:pos="3540"/>
        </w:tabs>
        <w:rPr>
          <w:sz w:val="24"/>
          <w:szCs w:val="24"/>
        </w:rPr>
      </w:pPr>
      <w:proofErr w:type="gramStart"/>
      <w:r w:rsidRPr="00806C7A">
        <w:rPr>
          <w:sz w:val="24"/>
          <w:szCs w:val="24"/>
        </w:rPr>
        <w:t xml:space="preserve">Главному бухгалтеру (Митиной И.И.) подготовить и направить в сельский Совет народных депутатов отчет об исполнении бюджета сельского поселения за 6 месяцев 2015 года и материалы, одновременно предоставляемые с отчетом об исполнении бюджета сельского поселения за 6 месяцев 2015 года в сроки, предусмотренные   решением </w:t>
      </w:r>
      <w:proofErr w:type="spellStart"/>
      <w:r w:rsidRPr="00806C7A">
        <w:rPr>
          <w:sz w:val="24"/>
          <w:szCs w:val="24"/>
        </w:rPr>
        <w:t>Пенновского</w:t>
      </w:r>
      <w:proofErr w:type="spellEnd"/>
      <w:r w:rsidRPr="00806C7A">
        <w:rPr>
          <w:sz w:val="24"/>
          <w:szCs w:val="24"/>
        </w:rPr>
        <w:t xml:space="preserve"> сельского совета народных депутатов №96     от   22.10.2013 года       «Об утверждении Положения о  бюджетном процессе»</w:t>
      </w:r>
      <w:proofErr w:type="gramEnd"/>
    </w:p>
    <w:p w:rsidR="00806C7A" w:rsidRPr="00806C7A" w:rsidRDefault="00806C7A" w:rsidP="00806C7A">
      <w:pPr>
        <w:pStyle w:val="a4"/>
        <w:numPr>
          <w:ilvl w:val="0"/>
          <w:numId w:val="2"/>
        </w:numPr>
        <w:tabs>
          <w:tab w:val="left" w:pos="3540"/>
        </w:tabs>
        <w:rPr>
          <w:sz w:val="24"/>
          <w:szCs w:val="24"/>
        </w:rPr>
      </w:pPr>
      <w:r w:rsidRPr="00806C7A">
        <w:rPr>
          <w:sz w:val="24"/>
          <w:szCs w:val="24"/>
        </w:rPr>
        <w:t xml:space="preserve">Контроль за исполнением постановления возложить на главного бухгалтера </w:t>
      </w:r>
      <w:proofErr w:type="gramStart"/>
      <w:r w:rsidRPr="00806C7A">
        <w:rPr>
          <w:sz w:val="24"/>
          <w:szCs w:val="24"/>
        </w:rPr>
        <w:t>Митину</w:t>
      </w:r>
      <w:proofErr w:type="gramEnd"/>
      <w:r w:rsidRPr="00806C7A">
        <w:rPr>
          <w:sz w:val="24"/>
          <w:szCs w:val="24"/>
        </w:rPr>
        <w:t xml:space="preserve"> И.И.</w:t>
      </w:r>
    </w:p>
    <w:p w:rsidR="00806C7A" w:rsidRPr="00806C7A" w:rsidRDefault="00806C7A" w:rsidP="00806C7A">
      <w:pPr>
        <w:tabs>
          <w:tab w:val="left" w:pos="3540"/>
        </w:tabs>
        <w:rPr>
          <w:sz w:val="24"/>
          <w:szCs w:val="24"/>
        </w:rPr>
      </w:pPr>
    </w:p>
    <w:p w:rsidR="00806C7A" w:rsidRPr="00806C7A" w:rsidRDefault="00806C7A" w:rsidP="00806C7A">
      <w:pPr>
        <w:tabs>
          <w:tab w:val="left" w:pos="3540"/>
        </w:tabs>
        <w:rPr>
          <w:sz w:val="24"/>
          <w:szCs w:val="24"/>
        </w:rPr>
      </w:pPr>
    </w:p>
    <w:p w:rsidR="00806C7A" w:rsidRPr="00806C7A" w:rsidRDefault="00806C7A" w:rsidP="00806C7A">
      <w:pPr>
        <w:tabs>
          <w:tab w:val="left" w:pos="3540"/>
        </w:tabs>
        <w:rPr>
          <w:sz w:val="24"/>
          <w:szCs w:val="24"/>
        </w:rPr>
      </w:pPr>
    </w:p>
    <w:p w:rsidR="00806C7A" w:rsidRDefault="00806C7A" w:rsidP="00806C7A">
      <w:pPr>
        <w:tabs>
          <w:tab w:val="left" w:pos="3540"/>
        </w:tabs>
        <w:rPr>
          <w:sz w:val="24"/>
          <w:szCs w:val="24"/>
        </w:rPr>
      </w:pPr>
      <w:r w:rsidRPr="00806C7A">
        <w:rPr>
          <w:sz w:val="24"/>
          <w:szCs w:val="24"/>
        </w:rPr>
        <w:t>Глава сельского поселения                                                                                     Глазкова Т.И.</w:t>
      </w:r>
    </w:p>
    <w:p w:rsidR="00806C7A" w:rsidRDefault="00806C7A" w:rsidP="00806C7A">
      <w:pPr>
        <w:tabs>
          <w:tab w:val="left" w:pos="3540"/>
        </w:tabs>
        <w:rPr>
          <w:sz w:val="24"/>
          <w:szCs w:val="24"/>
        </w:rPr>
      </w:pPr>
    </w:p>
    <w:p w:rsidR="00806C7A" w:rsidRDefault="00806C7A" w:rsidP="00806C7A">
      <w:pPr>
        <w:tabs>
          <w:tab w:val="left" w:pos="3540"/>
        </w:tabs>
        <w:rPr>
          <w:sz w:val="24"/>
          <w:szCs w:val="24"/>
        </w:rPr>
      </w:pPr>
    </w:p>
    <w:p w:rsidR="00806C7A" w:rsidRDefault="00806C7A" w:rsidP="00806C7A">
      <w:pPr>
        <w:tabs>
          <w:tab w:val="left" w:pos="3540"/>
        </w:tabs>
        <w:rPr>
          <w:sz w:val="24"/>
          <w:szCs w:val="24"/>
        </w:rPr>
      </w:pPr>
    </w:p>
    <w:p w:rsidR="007A0C83" w:rsidRDefault="007A0C83" w:rsidP="00806C7A">
      <w:pPr>
        <w:tabs>
          <w:tab w:val="left" w:pos="3540"/>
        </w:tabs>
        <w:rPr>
          <w:sz w:val="24"/>
          <w:szCs w:val="24"/>
        </w:rPr>
      </w:pPr>
    </w:p>
    <w:p w:rsidR="007A0C83" w:rsidRDefault="007A0C83" w:rsidP="00806C7A">
      <w:pPr>
        <w:tabs>
          <w:tab w:val="left" w:pos="3540"/>
        </w:tabs>
        <w:rPr>
          <w:sz w:val="24"/>
          <w:szCs w:val="24"/>
        </w:rPr>
      </w:pPr>
    </w:p>
    <w:p w:rsidR="007A0C83" w:rsidRDefault="007A0C83" w:rsidP="00806C7A">
      <w:pPr>
        <w:tabs>
          <w:tab w:val="left" w:pos="3540"/>
        </w:tabs>
        <w:rPr>
          <w:sz w:val="24"/>
          <w:szCs w:val="24"/>
        </w:rPr>
      </w:pPr>
    </w:p>
    <w:p w:rsidR="007A0C83" w:rsidRDefault="007A0C83" w:rsidP="00806C7A">
      <w:pPr>
        <w:tabs>
          <w:tab w:val="left" w:pos="3540"/>
        </w:tabs>
        <w:rPr>
          <w:sz w:val="24"/>
          <w:szCs w:val="24"/>
        </w:rPr>
      </w:pPr>
    </w:p>
    <w:p w:rsidR="007A0C83" w:rsidRDefault="007A0C83" w:rsidP="00806C7A">
      <w:pPr>
        <w:tabs>
          <w:tab w:val="left" w:pos="3540"/>
        </w:tabs>
        <w:rPr>
          <w:sz w:val="24"/>
          <w:szCs w:val="24"/>
        </w:rPr>
      </w:pPr>
    </w:p>
    <w:p w:rsidR="007A0C83" w:rsidRDefault="007A0C83" w:rsidP="00806C7A">
      <w:pPr>
        <w:tabs>
          <w:tab w:val="left" w:pos="3540"/>
        </w:tabs>
        <w:rPr>
          <w:sz w:val="24"/>
          <w:szCs w:val="24"/>
        </w:rPr>
      </w:pPr>
    </w:p>
    <w:p w:rsidR="007A0C83" w:rsidRDefault="007A0C83" w:rsidP="00806C7A">
      <w:pPr>
        <w:tabs>
          <w:tab w:val="left" w:pos="3540"/>
        </w:tabs>
        <w:rPr>
          <w:sz w:val="24"/>
          <w:szCs w:val="24"/>
        </w:rPr>
      </w:pPr>
    </w:p>
    <w:p w:rsidR="007A0C83" w:rsidRDefault="007A0C83" w:rsidP="00806C7A">
      <w:pPr>
        <w:tabs>
          <w:tab w:val="left" w:pos="3540"/>
        </w:tabs>
        <w:rPr>
          <w:sz w:val="24"/>
          <w:szCs w:val="24"/>
        </w:rPr>
      </w:pPr>
    </w:p>
    <w:p w:rsidR="007A0C83" w:rsidRDefault="007A0C83" w:rsidP="00806C7A">
      <w:pPr>
        <w:tabs>
          <w:tab w:val="left" w:pos="3540"/>
        </w:tabs>
        <w:rPr>
          <w:sz w:val="24"/>
          <w:szCs w:val="24"/>
        </w:rPr>
      </w:pPr>
    </w:p>
    <w:p w:rsidR="007A0C83" w:rsidRDefault="007A0C83" w:rsidP="00806C7A">
      <w:pPr>
        <w:tabs>
          <w:tab w:val="left" w:pos="3540"/>
        </w:tabs>
        <w:rPr>
          <w:sz w:val="24"/>
          <w:szCs w:val="24"/>
        </w:rPr>
      </w:pPr>
    </w:p>
    <w:p w:rsidR="007A0C83" w:rsidRDefault="007A0C83" w:rsidP="00806C7A">
      <w:pPr>
        <w:tabs>
          <w:tab w:val="left" w:pos="3540"/>
        </w:tabs>
        <w:rPr>
          <w:sz w:val="24"/>
          <w:szCs w:val="24"/>
        </w:rPr>
      </w:pPr>
    </w:p>
    <w:p w:rsidR="007A0C83" w:rsidRDefault="007A0C83" w:rsidP="00806C7A">
      <w:pPr>
        <w:tabs>
          <w:tab w:val="left" w:pos="3540"/>
        </w:tabs>
        <w:rPr>
          <w:sz w:val="24"/>
          <w:szCs w:val="24"/>
        </w:rPr>
      </w:pPr>
    </w:p>
    <w:p w:rsidR="007A0C83" w:rsidRDefault="007A0C83" w:rsidP="00806C7A">
      <w:pPr>
        <w:tabs>
          <w:tab w:val="left" w:pos="3540"/>
        </w:tabs>
        <w:rPr>
          <w:sz w:val="24"/>
          <w:szCs w:val="24"/>
        </w:rPr>
      </w:pPr>
    </w:p>
    <w:p w:rsidR="007A0C83" w:rsidRDefault="007A0C83" w:rsidP="00806C7A">
      <w:pPr>
        <w:tabs>
          <w:tab w:val="left" w:pos="3540"/>
        </w:tabs>
        <w:rPr>
          <w:sz w:val="24"/>
          <w:szCs w:val="24"/>
        </w:rPr>
      </w:pPr>
    </w:p>
    <w:p w:rsidR="007A0C83" w:rsidRDefault="007A0C83" w:rsidP="00806C7A">
      <w:pPr>
        <w:tabs>
          <w:tab w:val="left" w:pos="3540"/>
        </w:tabs>
        <w:rPr>
          <w:sz w:val="24"/>
          <w:szCs w:val="24"/>
        </w:rPr>
      </w:pPr>
    </w:p>
    <w:p w:rsidR="00806C7A" w:rsidRPr="00806C7A" w:rsidRDefault="00806C7A" w:rsidP="00806C7A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ДОХОДЫ</w:t>
      </w:r>
    </w:p>
    <w:tbl>
      <w:tblPr>
        <w:tblW w:w="10075" w:type="dxa"/>
        <w:tblInd w:w="98" w:type="dxa"/>
        <w:tblLook w:val="04A0"/>
      </w:tblPr>
      <w:tblGrid>
        <w:gridCol w:w="7"/>
        <w:gridCol w:w="2895"/>
        <w:gridCol w:w="850"/>
        <w:gridCol w:w="653"/>
        <w:gridCol w:w="198"/>
        <w:gridCol w:w="510"/>
        <w:gridCol w:w="995"/>
        <w:gridCol w:w="706"/>
        <w:gridCol w:w="232"/>
        <w:gridCol w:w="378"/>
        <w:gridCol w:w="895"/>
        <w:gridCol w:w="480"/>
        <w:gridCol w:w="850"/>
        <w:gridCol w:w="426"/>
      </w:tblGrid>
      <w:tr w:rsidR="00806C7A" w:rsidRPr="00806C7A" w:rsidTr="00806C7A">
        <w:trPr>
          <w:gridAfter w:val="1"/>
          <w:wAfter w:w="426" w:type="dxa"/>
          <w:trHeight w:val="1290"/>
        </w:trPr>
        <w:tc>
          <w:tcPr>
            <w:tcW w:w="3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Код строки</w:t>
            </w:r>
          </w:p>
        </w:tc>
        <w:tc>
          <w:tcPr>
            <w:tcW w:w="24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Код дохода по КД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spellStart"/>
            <w:r w:rsidRPr="00806C7A">
              <w:rPr>
                <w:rFonts w:ascii="Arial CYR" w:hAnsi="Arial CYR" w:cs="Arial CYR"/>
              </w:rPr>
              <w:t>Утвержд</w:t>
            </w:r>
            <w:proofErr w:type="spellEnd"/>
            <w:r w:rsidRPr="00806C7A">
              <w:rPr>
                <w:rFonts w:ascii="Arial CYR" w:hAnsi="Arial CYR" w:cs="Arial CYR"/>
              </w:rPr>
              <w:t>. - бюджеты городских и сельских  поселений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Исполнено - бюджеты городских и сельских  поселений</w:t>
            </w:r>
          </w:p>
        </w:tc>
      </w:tr>
      <w:tr w:rsidR="00806C7A" w:rsidRPr="00806C7A" w:rsidTr="00806C7A">
        <w:trPr>
          <w:gridAfter w:val="1"/>
          <w:wAfter w:w="426" w:type="dxa"/>
          <w:trHeight w:val="270"/>
        </w:trPr>
        <w:tc>
          <w:tcPr>
            <w:tcW w:w="37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5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Доходы бюджета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00085000000000000000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1064300,00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628265,48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00010000000000000000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238500,00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101589,33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НАЛОГИ НА ПРИБЫЛЬ,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00010100000000000000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00010102030010000110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0,02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00010102000010000110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42000,00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15503,13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00010102010010000110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42000,00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15503,13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НАЛОГИ НА СОВОКУПНЫЙ ДОХОД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00010500000000000000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00010503000010000110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00010503010010000110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НАЛОГИ НА ИМУЩЕСТВО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00010600000000000000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152000,00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5169,96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Налог на имущество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00010601000000000110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8000,00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69,96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00010601030100000110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8000,00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3859,95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Земельный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00010606000000000110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144000,00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64503,17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00010606033100000110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29667,85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00010606043100000110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124000,00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34835,32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ГОСУДАРСТВЕННАЯ ПОШЛИНА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00010800000000000000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900,00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00010804000010000110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900,00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00010804020010000110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900,00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00011300000000000000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 xml:space="preserve"> 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Доходы от компенсации затрат государства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00011302000000000130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 xml:space="preserve"> 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00011302060000000130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 xml:space="preserve"> 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00011302065100000130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11100,00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14007,53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ПРОЧИЕ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00011700000000000000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2815,53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Средства самообложения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00011714000000000180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2815,53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00011714030100000180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2815,53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БЕЗВОЗМЕЗДНЫЕ ПОСТУПЛЕНИЯ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00020000000000000000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825800,00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526676,15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00020200000000000000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825800,00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526676,15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00020201000000000151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519000,00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401300,00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00020201001000000151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235300,00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117600,00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00020201001100000151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235300,00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117600,00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00020203000000000151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36600,00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00020203015000000151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36600,00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00020203015100000151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36600,00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18000,00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Дотация на сбалансированность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00020201003100000151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283700,00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283700,00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06C7A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00011705050100000180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0,00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06C7A">
              <w:rPr>
                <w:rFonts w:ascii="Arial" w:hAnsi="Arial" w:cs="Arial"/>
              </w:rPr>
              <w:t xml:space="preserve">Прочие межбюджетные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00020204999100000151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12000,00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12000,00</w:t>
            </w:r>
          </w:p>
        </w:tc>
      </w:tr>
      <w:tr w:rsidR="00806C7A" w:rsidRPr="00806C7A" w:rsidTr="00806C7A">
        <w:trPr>
          <w:gridAfter w:val="1"/>
          <w:wAfter w:w="426" w:type="dxa"/>
          <w:trHeight w:val="255"/>
        </w:trPr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00020204014100000151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258200,00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95376,15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806C7A">
              <w:rPr>
                <w:rFonts w:ascii="Arial CYR" w:hAnsi="Arial CYR" w:cs="Arial CYR"/>
                <w:sz w:val="28"/>
                <w:szCs w:val="28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06C7A" w:rsidRPr="00806C7A" w:rsidTr="00806C7A">
        <w:trPr>
          <w:gridBefore w:val="1"/>
          <w:wBefore w:w="7" w:type="dxa"/>
          <w:trHeight w:val="27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06C7A" w:rsidRPr="00806C7A" w:rsidTr="00806C7A">
        <w:trPr>
          <w:gridBefore w:val="1"/>
          <w:wBefore w:w="7" w:type="dxa"/>
          <w:trHeight w:val="1290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Код строки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spellStart"/>
            <w:r w:rsidRPr="00806C7A">
              <w:rPr>
                <w:rFonts w:ascii="Arial CYR" w:hAnsi="Arial CYR" w:cs="Arial CYR"/>
              </w:rPr>
              <w:t>Адм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spellStart"/>
            <w:r w:rsidRPr="00806C7A">
              <w:rPr>
                <w:rFonts w:ascii="Arial CYR" w:hAnsi="Arial CYR" w:cs="Arial CYR"/>
              </w:rPr>
              <w:t>РзПр</w:t>
            </w:r>
            <w:proofErr w:type="spellEnd"/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ЦСР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ВР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ЭКР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spellStart"/>
            <w:r w:rsidRPr="00806C7A">
              <w:rPr>
                <w:rFonts w:ascii="Arial CYR" w:hAnsi="Arial CYR" w:cs="Arial CYR"/>
              </w:rPr>
              <w:t>Утвержд</w:t>
            </w:r>
            <w:proofErr w:type="spellEnd"/>
            <w:r w:rsidRPr="00806C7A">
              <w:rPr>
                <w:rFonts w:ascii="Arial CYR" w:hAnsi="Arial CYR" w:cs="Arial CYR"/>
              </w:rPr>
              <w:t>. - бюджеты городских и сельских  поселений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Исполнено - бюджеты городских и сельских  поселений</w:t>
            </w:r>
          </w:p>
        </w:tc>
      </w:tr>
      <w:tr w:rsidR="00806C7A" w:rsidRPr="00806C7A" w:rsidTr="00806C7A">
        <w:trPr>
          <w:gridBefore w:val="1"/>
          <w:wBefore w:w="7" w:type="dxa"/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Расходы бюджета -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9600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1064300,00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605453,57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450700,00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261763,03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448700,00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259763,03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423700,00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245937,27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211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158864,87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213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83000,00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31429,00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9248,27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6500,00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1300,00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800,00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Прочие расходы,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2420,60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290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56,89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2000,00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2000,00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188500,00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114170,87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188500,00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114170,87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121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211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148500,00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102241,87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121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213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40000,00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11929,00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258200,00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147592,16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256200,00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145592,16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235200,00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131766,40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121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211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192200,00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112266,40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121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213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43000,00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19500,00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9248,27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6500,00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1300,00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800,00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2420,60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290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56,89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2000,00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2000,00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290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290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211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213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121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211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10458,00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lastRenderedPageBreak/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121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213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7000,00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2201,24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4100,00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2000,00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187700,00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28982,85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167700,00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11482,85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167700,00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11482,85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15100,00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11482,85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152600,00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15100,00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11482,85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172600,00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17500,00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152600,00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17500,00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2500,00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17500,00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15000,00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152600,00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258100,00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235877,00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Безвозмездные перечисления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Безвозмездные перечисления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611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258100,00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235877,00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14975,50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20000,00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260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1819,80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 xml:space="preserve">Пенсии, пособия, </w:t>
            </w:r>
            <w:r w:rsidRPr="00806C7A">
              <w:rPr>
                <w:rFonts w:ascii="Arial CYR" w:hAnsi="Arial CYR" w:cs="Arial CYR"/>
              </w:rPr>
              <w:lastRenderedPageBreak/>
              <w:t>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lastRenderedPageBreak/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263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1819,80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260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1819,80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321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263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1819,80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Результат исполнения бюджета (дефицит</w:t>
            </w:r>
            <w:proofErr w:type="gramStart"/>
            <w:r w:rsidRPr="00806C7A">
              <w:rPr>
                <w:rFonts w:ascii="Arial CYR" w:hAnsi="Arial CYR" w:cs="Arial CYR"/>
              </w:rPr>
              <w:t xml:space="preserve"> "--", </w:t>
            </w:r>
            <w:proofErr w:type="spellStart"/>
            <w:proofErr w:type="gramEnd"/>
            <w:r w:rsidRPr="00806C7A">
              <w:rPr>
                <w:rFonts w:ascii="Arial CYR" w:hAnsi="Arial CYR" w:cs="Arial CYR"/>
              </w:rPr>
              <w:t>профицит</w:t>
            </w:r>
            <w:proofErr w:type="spellEnd"/>
            <w:r w:rsidRPr="00806C7A">
              <w:rPr>
                <w:rFonts w:ascii="Arial CYR" w:hAnsi="Arial CYR" w:cs="Arial CYR"/>
              </w:rPr>
              <w:t xml:space="preserve"> "+")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7900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86200,00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27376,15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86200,00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27376,15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86200,00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27376,15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73700,00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19876,15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 xml:space="preserve">Мероприятия по </w:t>
            </w:r>
            <w:proofErr w:type="spellStart"/>
            <w:r w:rsidRPr="00806C7A">
              <w:rPr>
                <w:rFonts w:ascii="Arial CYR" w:hAnsi="Arial CYR" w:cs="Arial CYR"/>
              </w:rPr>
              <w:t>зеьлепользованию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226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12500,00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7500,00</w:t>
            </w:r>
          </w:p>
        </w:tc>
      </w:tr>
      <w:tr w:rsidR="00806C7A" w:rsidRPr="00806C7A" w:rsidTr="00806C7A">
        <w:trPr>
          <w:gridBefore w:val="1"/>
          <w:wBefore w:w="7" w:type="dxa"/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C7A" w:rsidRPr="00806C7A" w:rsidRDefault="00806C7A" w:rsidP="00806C7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06C7A">
              <w:rPr>
                <w:rFonts w:ascii="Arial CYR" w:hAnsi="Arial CYR" w:cs="Arial CYR"/>
              </w:rPr>
              <w:t> </w:t>
            </w:r>
          </w:p>
        </w:tc>
      </w:tr>
    </w:tbl>
    <w:p w:rsidR="008718D4" w:rsidRPr="00806C7A" w:rsidRDefault="008718D4">
      <w:pPr>
        <w:rPr>
          <w:sz w:val="24"/>
          <w:szCs w:val="24"/>
        </w:rPr>
      </w:pPr>
    </w:p>
    <w:sectPr w:rsidR="008718D4" w:rsidRPr="00806C7A" w:rsidSect="0080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19C7"/>
    <w:multiLevelType w:val="hybridMultilevel"/>
    <w:tmpl w:val="80A0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F13A0"/>
    <w:multiLevelType w:val="hybridMultilevel"/>
    <w:tmpl w:val="80A0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7D7A"/>
    <w:rsid w:val="00182DBD"/>
    <w:rsid w:val="00221E71"/>
    <w:rsid w:val="007A0C83"/>
    <w:rsid w:val="007F55F7"/>
    <w:rsid w:val="00806C7A"/>
    <w:rsid w:val="008718D4"/>
    <w:rsid w:val="00876AB8"/>
    <w:rsid w:val="00A67D7A"/>
    <w:rsid w:val="00B1118C"/>
    <w:rsid w:val="00E21620"/>
    <w:rsid w:val="00F4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D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7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2015-06-21T07:50:00Z</cp:lastPrinted>
  <dcterms:created xsi:type="dcterms:W3CDTF">2015-06-21T06:16:00Z</dcterms:created>
  <dcterms:modified xsi:type="dcterms:W3CDTF">2015-06-21T07:55:00Z</dcterms:modified>
</cp:coreProperties>
</file>