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37" w:rsidRPr="004E199B" w:rsidRDefault="009D1F37" w:rsidP="009D1F37">
      <w:pPr>
        <w:jc w:val="center"/>
        <w:rPr>
          <w:rFonts w:ascii="Arial" w:hAnsi="Arial" w:cs="Arial"/>
          <w:b/>
        </w:rPr>
      </w:pPr>
      <w:r w:rsidRPr="004E199B">
        <w:rPr>
          <w:rFonts w:ascii="Arial" w:hAnsi="Arial" w:cs="Arial"/>
          <w:b/>
        </w:rPr>
        <w:t>РОССИЙСКАЯ</w:t>
      </w:r>
      <w:r w:rsidRPr="004E199B">
        <w:rPr>
          <w:rFonts w:ascii="Arial" w:eastAsia="Arial" w:hAnsi="Arial" w:cs="Arial"/>
          <w:b/>
        </w:rPr>
        <w:t xml:space="preserve">  </w:t>
      </w:r>
      <w:r w:rsidRPr="004E199B">
        <w:rPr>
          <w:rFonts w:ascii="Arial" w:hAnsi="Arial" w:cs="Arial"/>
          <w:b/>
        </w:rPr>
        <w:t>ФЕДЕРАЦИЯ</w:t>
      </w:r>
    </w:p>
    <w:p w:rsidR="009D1F37" w:rsidRPr="004E199B" w:rsidRDefault="009D1F37" w:rsidP="009D1F37">
      <w:pPr>
        <w:jc w:val="center"/>
        <w:rPr>
          <w:rFonts w:ascii="Arial" w:hAnsi="Arial" w:cs="Arial"/>
          <w:b/>
        </w:rPr>
      </w:pPr>
      <w:r w:rsidRPr="004E199B">
        <w:rPr>
          <w:rFonts w:ascii="Arial" w:hAnsi="Arial" w:cs="Arial"/>
          <w:b/>
        </w:rPr>
        <w:t>ОРЛОВСКАЯ</w:t>
      </w:r>
      <w:r w:rsidRPr="004E199B">
        <w:rPr>
          <w:rFonts w:ascii="Arial" w:eastAsia="Arial" w:hAnsi="Arial" w:cs="Arial"/>
          <w:b/>
        </w:rPr>
        <w:t xml:space="preserve">  </w:t>
      </w:r>
      <w:r w:rsidRPr="004E199B">
        <w:rPr>
          <w:rFonts w:ascii="Arial" w:hAnsi="Arial" w:cs="Arial"/>
          <w:b/>
        </w:rPr>
        <w:t>ОБЛАСТЬ</w:t>
      </w:r>
    </w:p>
    <w:p w:rsidR="009D1F37" w:rsidRPr="004E199B" w:rsidRDefault="009D1F37" w:rsidP="009D1F37">
      <w:pPr>
        <w:jc w:val="center"/>
        <w:rPr>
          <w:rFonts w:ascii="Arial" w:hAnsi="Arial" w:cs="Arial"/>
          <w:b/>
        </w:rPr>
      </w:pPr>
      <w:r w:rsidRPr="004E199B">
        <w:rPr>
          <w:rFonts w:ascii="Arial" w:hAnsi="Arial" w:cs="Arial"/>
          <w:b/>
        </w:rPr>
        <w:t xml:space="preserve">ТРОСНЯНСКИЙ </w:t>
      </w:r>
      <w:r w:rsidRPr="004E199B">
        <w:rPr>
          <w:rFonts w:ascii="Arial" w:eastAsia="Arial" w:hAnsi="Arial" w:cs="Arial"/>
          <w:b/>
        </w:rPr>
        <w:t xml:space="preserve">  </w:t>
      </w:r>
      <w:r w:rsidRPr="004E199B">
        <w:rPr>
          <w:rFonts w:ascii="Arial" w:hAnsi="Arial" w:cs="Arial"/>
          <w:b/>
        </w:rPr>
        <w:t>РАЙОН</w:t>
      </w:r>
    </w:p>
    <w:p w:rsidR="009D1F37" w:rsidRPr="004E199B" w:rsidRDefault="009D1F37" w:rsidP="009D1F37">
      <w:pPr>
        <w:jc w:val="center"/>
        <w:rPr>
          <w:rFonts w:ascii="Arial" w:hAnsi="Arial" w:cs="Arial"/>
        </w:rPr>
      </w:pPr>
      <w:r w:rsidRPr="004E199B">
        <w:rPr>
          <w:rFonts w:ascii="Arial" w:hAnsi="Arial" w:cs="Arial"/>
          <w:b/>
        </w:rPr>
        <w:t>АДМИНИСТРАЦИЯ</w:t>
      </w:r>
      <w:r w:rsidRPr="004E199B">
        <w:rPr>
          <w:rFonts w:ascii="Arial" w:eastAsia="Arial" w:hAnsi="Arial" w:cs="Arial"/>
          <w:b/>
        </w:rPr>
        <w:t xml:space="preserve">   ПЕННОВСКОГО </w:t>
      </w:r>
      <w:r w:rsidRPr="004E199B">
        <w:rPr>
          <w:rFonts w:ascii="Arial" w:hAnsi="Arial" w:cs="Arial"/>
          <w:b/>
        </w:rPr>
        <w:t>СЕЛЬСКОГО</w:t>
      </w:r>
      <w:r w:rsidRPr="004E199B">
        <w:rPr>
          <w:rFonts w:ascii="Arial" w:eastAsia="Arial" w:hAnsi="Arial" w:cs="Arial"/>
          <w:b/>
        </w:rPr>
        <w:t xml:space="preserve"> </w:t>
      </w:r>
      <w:r w:rsidRPr="004E199B">
        <w:rPr>
          <w:rFonts w:ascii="Arial" w:hAnsi="Arial" w:cs="Arial"/>
          <w:b/>
        </w:rPr>
        <w:t>ПОСЕЛЕНИЯ</w:t>
      </w:r>
    </w:p>
    <w:p w:rsidR="009D1F37" w:rsidRPr="004E199B" w:rsidRDefault="009D1F37" w:rsidP="009D1F37">
      <w:pPr>
        <w:jc w:val="center"/>
        <w:rPr>
          <w:rFonts w:ascii="Arial" w:hAnsi="Arial" w:cs="Arial"/>
        </w:rPr>
      </w:pPr>
    </w:p>
    <w:p w:rsidR="009D1F37" w:rsidRPr="004E199B" w:rsidRDefault="009D1F37" w:rsidP="009D1F37">
      <w:pPr>
        <w:jc w:val="center"/>
        <w:rPr>
          <w:rFonts w:ascii="Arial" w:hAnsi="Arial" w:cs="Arial"/>
        </w:rPr>
      </w:pPr>
      <w:r w:rsidRPr="004E199B">
        <w:rPr>
          <w:rFonts w:ascii="Arial" w:hAnsi="Arial" w:cs="Arial"/>
          <w:b/>
        </w:rPr>
        <w:t>ПОСТАНОВЛЕНИЕ</w:t>
      </w:r>
    </w:p>
    <w:p w:rsidR="009D1F37" w:rsidRPr="004E199B" w:rsidRDefault="009D1F37" w:rsidP="009D1F37">
      <w:pPr>
        <w:jc w:val="center"/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  <w:r w:rsidRPr="004E199B">
        <w:rPr>
          <w:rFonts w:ascii="Arial" w:hAnsi="Arial" w:cs="Arial"/>
        </w:rPr>
        <w:t xml:space="preserve">  </w:t>
      </w:r>
      <w:r w:rsidR="00917605">
        <w:rPr>
          <w:rFonts w:ascii="Arial" w:hAnsi="Arial" w:cs="Arial"/>
        </w:rPr>
        <w:t>30</w:t>
      </w:r>
      <w:r w:rsidRPr="004E199B">
        <w:rPr>
          <w:rFonts w:ascii="Arial" w:hAnsi="Arial" w:cs="Arial"/>
        </w:rPr>
        <w:t xml:space="preserve">     июня   2015 г.</w:t>
      </w:r>
      <w:r w:rsidRPr="004E199B">
        <w:rPr>
          <w:rFonts w:ascii="Arial" w:eastAsia="Arial" w:hAnsi="Arial" w:cs="Arial"/>
        </w:rPr>
        <w:t xml:space="preserve">                                                               </w:t>
      </w:r>
      <w:r w:rsidR="00917605">
        <w:rPr>
          <w:rFonts w:ascii="Arial" w:eastAsia="Arial" w:hAnsi="Arial" w:cs="Arial"/>
        </w:rPr>
        <w:t xml:space="preserve">                             </w:t>
      </w:r>
      <w:r w:rsidRPr="004E199B">
        <w:rPr>
          <w:rFonts w:ascii="Arial" w:eastAsia="Arial" w:hAnsi="Arial" w:cs="Arial"/>
        </w:rPr>
        <w:t xml:space="preserve">    №</w:t>
      </w:r>
      <w:r w:rsidR="000E064C" w:rsidRPr="004E199B">
        <w:rPr>
          <w:rFonts w:ascii="Arial" w:hAnsi="Arial" w:cs="Arial"/>
        </w:rPr>
        <w:t xml:space="preserve">  26</w:t>
      </w:r>
      <w:r w:rsidRPr="004E199B">
        <w:rPr>
          <w:rFonts w:ascii="Arial" w:hAnsi="Arial" w:cs="Arial"/>
        </w:rPr>
        <w:t xml:space="preserve"> </w:t>
      </w:r>
    </w:p>
    <w:p w:rsidR="009D1F37" w:rsidRPr="004E199B" w:rsidRDefault="009D1F37" w:rsidP="009D1F37">
      <w:pPr>
        <w:rPr>
          <w:rFonts w:ascii="Arial" w:hAnsi="Arial" w:cs="Arial"/>
        </w:rPr>
      </w:pPr>
      <w:r w:rsidRPr="004E199B">
        <w:rPr>
          <w:rFonts w:ascii="Arial" w:hAnsi="Arial" w:cs="Arial"/>
        </w:rPr>
        <w:t>п. Рождественский</w:t>
      </w:r>
    </w:p>
    <w:p w:rsidR="009D1F37" w:rsidRPr="004E199B" w:rsidRDefault="009D1F37" w:rsidP="009D1F37">
      <w:pPr>
        <w:rPr>
          <w:rFonts w:ascii="Arial" w:hAnsi="Arial" w:cs="Arial"/>
        </w:rPr>
      </w:pPr>
    </w:p>
    <w:p w:rsidR="003C33E8" w:rsidRPr="004E199B" w:rsidRDefault="009D1F37">
      <w:pPr>
        <w:rPr>
          <w:rFonts w:ascii="Arial" w:hAnsi="Arial" w:cs="Arial"/>
        </w:rPr>
      </w:pPr>
      <w:r w:rsidRPr="004E199B">
        <w:rPr>
          <w:rFonts w:ascii="Arial" w:hAnsi="Arial" w:cs="Arial"/>
        </w:rPr>
        <w:t>О внесении изменений и дополнений</w:t>
      </w:r>
    </w:p>
    <w:p w:rsidR="009D1F37" w:rsidRPr="004E199B" w:rsidRDefault="00311F23">
      <w:pPr>
        <w:rPr>
          <w:rFonts w:ascii="Arial" w:hAnsi="Arial" w:cs="Arial"/>
        </w:rPr>
      </w:pPr>
      <w:r w:rsidRPr="004E199B">
        <w:rPr>
          <w:rFonts w:ascii="Arial" w:hAnsi="Arial" w:cs="Arial"/>
        </w:rPr>
        <w:t>в</w:t>
      </w:r>
      <w:r w:rsidR="009D1F37" w:rsidRPr="004E199B">
        <w:rPr>
          <w:rFonts w:ascii="Arial" w:hAnsi="Arial" w:cs="Arial"/>
        </w:rPr>
        <w:t xml:space="preserve"> Постановление администрации </w:t>
      </w:r>
      <w:proofErr w:type="spellStart"/>
      <w:r w:rsidR="009D1F37" w:rsidRPr="004E199B">
        <w:rPr>
          <w:rFonts w:ascii="Arial" w:hAnsi="Arial" w:cs="Arial"/>
        </w:rPr>
        <w:t>Пенновского</w:t>
      </w:r>
      <w:proofErr w:type="spellEnd"/>
    </w:p>
    <w:p w:rsidR="009D1F37" w:rsidRPr="004E199B" w:rsidRDefault="009D1F37" w:rsidP="000E064C">
      <w:pPr>
        <w:rPr>
          <w:rFonts w:ascii="Arial" w:hAnsi="Arial" w:cs="Arial"/>
        </w:rPr>
      </w:pPr>
      <w:r w:rsidRPr="004E199B">
        <w:rPr>
          <w:rFonts w:ascii="Arial" w:hAnsi="Arial" w:cs="Arial"/>
        </w:rPr>
        <w:t xml:space="preserve">сельского поселения Троснянского района </w:t>
      </w:r>
      <w:r w:rsidRPr="004E199B">
        <w:rPr>
          <w:rFonts w:ascii="Arial" w:hAnsi="Arial" w:cs="Arial"/>
        </w:rPr>
        <w:br/>
        <w:t xml:space="preserve">Орловской области № </w:t>
      </w:r>
      <w:r w:rsidR="000E064C" w:rsidRPr="004E199B">
        <w:rPr>
          <w:rFonts w:ascii="Arial" w:hAnsi="Arial" w:cs="Arial"/>
        </w:rPr>
        <w:t>14 от 16 марта 2015 года</w:t>
      </w:r>
    </w:p>
    <w:p w:rsidR="00311F23" w:rsidRPr="004E199B" w:rsidRDefault="00C10669" w:rsidP="000E064C">
      <w:pPr>
        <w:rPr>
          <w:rFonts w:ascii="Arial" w:hAnsi="Arial" w:cs="Arial"/>
        </w:rPr>
      </w:pPr>
      <w:r w:rsidRPr="004E199B">
        <w:rPr>
          <w:rFonts w:ascii="Arial" w:hAnsi="Arial" w:cs="Arial"/>
        </w:rPr>
        <w:t xml:space="preserve"> « О</w:t>
      </w:r>
      <w:r w:rsidR="00311F23" w:rsidRPr="004E199B">
        <w:rPr>
          <w:rFonts w:ascii="Arial" w:hAnsi="Arial" w:cs="Arial"/>
        </w:rPr>
        <w:t xml:space="preserve"> Программе  по </w:t>
      </w:r>
      <w:proofErr w:type="spellStart"/>
      <w:r w:rsidR="00311F23" w:rsidRPr="004E199B">
        <w:rPr>
          <w:rFonts w:ascii="Arial" w:hAnsi="Arial" w:cs="Arial"/>
        </w:rPr>
        <w:t>военно</w:t>
      </w:r>
      <w:proofErr w:type="spellEnd"/>
      <w:r w:rsidR="00311F23" w:rsidRPr="004E199B">
        <w:rPr>
          <w:rFonts w:ascii="Arial" w:hAnsi="Arial" w:cs="Arial"/>
        </w:rPr>
        <w:t xml:space="preserve"> – </w:t>
      </w:r>
      <w:proofErr w:type="gramStart"/>
      <w:r w:rsidR="00311F23" w:rsidRPr="004E199B">
        <w:rPr>
          <w:rFonts w:ascii="Arial" w:hAnsi="Arial" w:cs="Arial"/>
        </w:rPr>
        <w:t>патриотическому</w:t>
      </w:r>
      <w:proofErr w:type="gramEnd"/>
      <w:r w:rsidR="00311F23" w:rsidRPr="004E199B">
        <w:rPr>
          <w:rFonts w:ascii="Arial" w:hAnsi="Arial" w:cs="Arial"/>
        </w:rPr>
        <w:t xml:space="preserve"> </w:t>
      </w:r>
    </w:p>
    <w:p w:rsidR="00311F23" w:rsidRPr="004E199B" w:rsidRDefault="00311F23" w:rsidP="000E064C">
      <w:pPr>
        <w:rPr>
          <w:rFonts w:ascii="Arial" w:hAnsi="Arial" w:cs="Arial"/>
        </w:rPr>
      </w:pPr>
      <w:r w:rsidRPr="004E199B">
        <w:rPr>
          <w:rFonts w:ascii="Arial" w:hAnsi="Arial" w:cs="Arial"/>
        </w:rPr>
        <w:t xml:space="preserve">воспитанию молодежи на 2015 – 2017 г» </w:t>
      </w: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  <w:r w:rsidRPr="004E199B">
        <w:rPr>
          <w:rFonts w:ascii="Arial" w:hAnsi="Arial" w:cs="Arial"/>
        </w:rPr>
        <w:t xml:space="preserve">          Для упорядочения работы  администрация </w:t>
      </w:r>
      <w:proofErr w:type="spellStart"/>
      <w:r w:rsidRPr="004E199B">
        <w:rPr>
          <w:rFonts w:ascii="Arial" w:hAnsi="Arial" w:cs="Arial"/>
        </w:rPr>
        <w:t>Пенновского</w:t>
      </w:r>
      <w:proofErr w:type="spellEnd"/>
      <w:r w:rsidRPr="004E199B">
        <w:rPr>
          <w:rFonts w:ascii="Arial" w:hAnsi="Arial" w:cs="Arial"/>
        </w:rPr>
        <w:t xml:space="preserve"> сельского поселения Троснянского района Орловской области ПОСТАНОВЛЯЕТ:</w:t>
      </w:r>
    </w:p>
    <w:p w:rsidR="009D1F37" w:rsidRPr="004E199B" w:rsidRDefault="009D1F37" w:rsidP="00C10669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4E199B">
        <w:rPr>
          <w:rFonts w:ascii="Arial" w:hAnsi="Arial" w:cs="Arial"/>
          <w:szCs w:val="24"/>
        </w:rPr>
        <w:t xml:space="preserve">Внести в постановление администрации </w:t>
      </w:r>
      <w:proofErr w:type="spellStart"/>
      <w:r w:rsidRPr="004E199B">
        <w:rPr>
          <w:rFonts w:ascii="Arial" w:hAnsi="Arial" w:cs="Arial"/>
          <w:szCs w:val="24"/>
        </w:rPr>
        <w:t>Пенновского</w:t>
      </w:r>
      <w:proofErr w:type="spellEnd"/>
      <w:r w:rsidRPr="004E199B">
        <w:rPr>
          <w:rFonts w:ascii="Arial" w:hAnsi="Arial" w:cs="Arial"/>
          <w:szCs w:val="24"/>
        </w:rPr>
        <w:t xml:space="preserve"> сельского поселения Троснянского района Орловской области  </w:t>
      </w:r>
      <w:r w:rsidR="00C10669" w:rsidRPr="004E199B">
        <w:rPr>
          <w:rFonts w:ascii="Arial" w:hAnsi="Arial" w:cs="Arial"/>
          <w:szCs w:val="24"/>
        </w:rPr>
        <w:t xml:space="preserve">  № 14 от 16 марта 2014 года  « О Программе  по </w:t>
      </w:r>
      <w:proofErr w:type="spellStart"/>
      <w:r w:rsidR="00C10669" w:rsidRPr="004E199B">
        <w:rPr>
          <w:rFonts w:ascii="Arial" w:hAnsi="Arial" w:cs="Arial"/>
          <w:szCs w:val="24"/>
        </w:rPr>
        <w:t>военно</w:t>
      </w:r>
      <w:proofErr w:type="spellEnd"/>
      <w:r w:rsidR="00C10669" w:rsidRPr="004E199B">
        <w:rPr>
          <w:rFonts w:ascii="Arial" w:hAnsi="Arial" w:cs="Arial"/>
          <w:szCs w:val="24"/>
        </w:rPr>
        <w:t xml:space="preserve"> – патриотическому воспитанию  молодежи на 2015 – 2017 годы» изменения и дополнения, </w:t>
      </w:r>
      <w:proofErr w:type="gramStart"/>
      <w:r w:rsidR="00C10669" w:rsidRPr="004E199B">
        <w:rPr>
          <w:rFonts w:ascii="Arial" w:hAnsi="Arial" w:cs="Arial"/>
          <w:szCs w:val="24"/>
        </w:rPr>
        <w:t>согласно приложения</w:t>
      </w:r>
      <w:proofErr w:type="gramEnd"/>
    </w:p>
    <w:p w:rsidR="00C10669" w:rsidRPr="004E199B" w:rsidRDefault="00C10669" w:rsidP="00C10669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4E199B">
        <w:rPr>
          <w:rFonts w:ascii="Arial" w:hAnsi="Arial" w:cs="Arial"/>
          <w:szCs w:val="24"/>
        </w:rPr>
        <w:t>Настоящее постановление  предоставить главе сельского поселения для подписания и обнародования в установленном порядке</w:t>
      </w:r>
    </w:p>
    <w:p w:rsidR="00C10669" w:rsidRPr="004E199B" w:rsidRDefault="00C10669" w:rsidP="00C10669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4E199B">
        <w:rPr>
          <w:rFonts w:ascii="Arial" w:hAnsi="Arial" w:cs="Arial"/>
          <w:szCs w:val="24"/>
        </w:rPr>
        <w:t xml:space="preserve">Настоящее </w:t>
      </w:r>
      <w:r w:rsidR="004E199B" w:rsidRPr="004E199B">
        <w:rPr>
          <w:rFonts w:ascii="Arial" w:hAnsi="Arial" w:cs="Arial"/>
          <w:szCs w:val="24"/>
        </w:rPr>
        <w:t>постановление  вступает в силу с</w:t>
      </w:r>
      <w:r w:rsidRPr="004E199B">
        <w:rPr>
          <w:rFonts w:ascii="Arial" w:hAnsi="Arial" w:cs="Arial"/>
          <w:szCs w:val="24"/>
        </w:rPr>
        <w:t>о дня его подписания</w:t>
      </w: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C10669" w:rsidRPr="004E199B" w:rsidRDefault="00C10669" w:rsidP="009D1F37">
      <w:pPr>
        <w:tabs>
          <w:tab w:val="left" w:pos="6675"/>
        </w:tabs>
        <w:rPr>
          <w:rFonts w:ascii="Arial" w:hAnsi="Arial" w:cs="Arial"/>
        </w:rPr>
      </w:pPr>
    </w:p>
    <w:p w:rsidR="00C10669" w:rsidRPr="004E199B" w:rsidRDefault="00C10669" w:rsidP="009D1F37">
      <w:pPr>
        <w:tabs>
          <w:tab w:val="left" w:pos="6675"/>
        </w:tabs>
        <w:rPr>
          <w:rFonts w:ascii="Arial" w:hAnsi="Arial" w:cs="Arial"/>
        </w:rPr>
      </w:pPr>
    </w:p>
    <w:p w:rsidR="009D1F37" w:rsidRPr="004E199B" w:rsidRDefault="009D1F37" w:rsidP="009D1F37">
      <w:pPr>
        <w:tabs>
          <w:tab w:val="left" w:pos="6675"/>
        </w:tabs>
        <w:rPr>
          <w:rFonts w:ascii="Arial" w:hAnsi="Arial" w:cs="Arial"/>
        </w:rPr>
      </w:pPr>
      <w:r w:rsidRPr="004E199B">
        <w:rPr>
          <w:rFonts w:ascii="Arial" w:hAnsi="Arial" w:cs="Arial"/>
        </w:rPr>
        <w:t>Глава сельского поселения</w:t>
      </w:r>
      <w:r w:rsidRPr="004E199B">
        <w:rPr>
          <w:rFonts w:ascii="Arial" w:hAnsi="Arial" w:cs="Arial"/>
        </w:rPr>
        <w:tab/>
        <w:t xml:space="preserve">               Т.И.Глазкова</w:t>
      </w: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tabs>
          <w:tab w:val="left" w:pos="7035"/>
        </w:tabs>
        <w:rPr>
          <w:rFonts w:ascii="Arial" w:hAnsi="Arial" w:cs="Arial"/>
        </w:rPr>
      </w:pPr>
      <w:r w:rsidRPr="004E199B">
        <w:rPr>
          <w:rFonts w:ascii="Arial" w:hAnsi="Arial" w:cs="Arial"/>
        </w:rPr>
        <w:tab/>
      </w:r>
    </w:p>
    <w:p w:rsidR="00C10669" w:rsidRPr="004E199B" w:rsidRDefault="00C10669" w:rsidP="009D1F37">
      <w:pPr>
        <w:tabs>
          <w:tab w:val="left" w:pos="7035"/>
        </w:tabs>
        <w:jc w:val="right"/>
        <w:rPr>
          <w:rFonts w:ascii="Arial" w:hAnsi="Arial" w:cs="Arial"/>
        </w:rPr>
      </w:pPr>
    </w:p>
    <w:p w:rsidR="00C10669" w:rsidRPr="004E199B" w:rsidRDefault="00C10669" w:rsidP="009D1F37">
      <w:pPr>
        <w:tabs>
          <w:tab w:val="left" w:pos="7035"/>
        </w:tabs>
        <w:jc w:val="right"/>
        <w:rPr>
          <w:rFonts w:ascii="Arial" w:hAnsi="Arial" w:cs="Arial"/>
        </w:rPr>
      </w:pPr>
    </w:p>
    <w:p w:rsidR="009D1F37" w:rsidRPr="004E199B" w:rsidRDefault="009D1F37" w:rsidP="009D1F37">
      <w:pPr>
        <w:tabs>
          <w:tab w:val="left" w:pos="7035"/>
        </w:tabs>
        <w:jc w:val="right"/>
        <w:rPr>
          <w:rFonts w:ascii="Arial" w:hAnsi="Arial" w:cs="Arial"/>
        </w:rPr>
      </w:pPr>
      <w:r w:rsidRPr="004E199B">
        <w:rPr>
          <w:rFonts w:ascii="Arial" w:hAnsi="Arial" w:cs="Arial"/>
        </w:rPr>
        <w:lastRenderedPageBreak/>
        <w:t xml:space="preserve">Приложение к постановлению администрации </w:t>
      </w:r>
    </w:p>
    <w:p w:rsidR="009D1F37" w:rsidRPr="004E199B" w:rsidRDefault="009D1F37" w:rsidP="009D1F37">
      <w:pPr>
        <w:tabs>
          <w:tab w:val="left" w:pos="7035"/>
        </w:tabs>
        <w:jc w:val="right"/>
        <w:rPr>
          <w:rFonts w:ascii="Arial" w:hAnsi="Arial" w:cs="Arial"/>
        </w:rPr>
      </w:pPr>
      <w:proofErr w:type="spellStart"/>
      <w:r w:rsidRPr="004E199B">
        <w:rPr>
          <w:rFonts w:ascii="Arial" w:hAnsi="Arial" w:cs="Arial"/>
        </w:rPr>
        <w:t>Пенновского</w:t>
      </w:r>
      <w:proofErr w:type="spellEnd"/>
      <w:r w:rsidRPr="004E199B">
        <w:rPr>
          <w:rFonts w:ascii="Arial" w:hAnsi="Arial" w:cs="Arial"/>
        </w:rPr>
        <w:t xml:space="preserve"> сельского поселения Троснянского района </w:t>
      </w:r>
    </w:p>
    <w:p w:rsidR="009D1F37" w:rsidRPr="004E199B" w:rsidRDefault="009D1F37" w:rsidP="009D1F37">
      <w:pPr>
        <w:tabs>
          <w:tab w:val="left" w:pos="7035"/>
        </w:tabs>
        <w:jc w:val="right"/>
        <w:rPr>
          <w:rFonts w:ascii="Arial" w:hAnsi="Arial" w:cs="Arial"/>
        </w:rPr>
      </w:pPr>
      <w:r w:rsidRPr="004E199B">
        <w:rPr>
          <w:rFonts w:ascii="Arial" w:hAnsi="Arial" w:cs="Arial"/>
        </w:rPr>
        <w:t xml:space="preserve">Орловской </w:t>
      </w:r>
      <w:r w:rsidR="00C10669" w:rsidRPr="004E199B">
        <w:rPr>
          <w:rFonts w:ascii="Arial" w:hAnsi="Arial" w:cs="Arial"/>
        </w:rPr>
        <w:t xml:space="preserve">области от  </w:t>
      </w:r>
      <w:r w:rsidR="00917605">
        <w:rPr>
          <w:rFonts w:ascii="Arial" w:hAnsi="Arial" w:cs="Arial"/>
        </w:rPr>
        <w:t>30</w:t>
      </w:r>
      <w:r w:rsidR="00C10669" w:rsidRPr="004E199B">
        <w:rPr>
          <w:rFonts w:ascii="Arial" w:hAnsi="Arial" w:cs="Arial"/>
        </w:rPr>
        <w:t xml:space="preserve"> июня 2015 года № 26</w:t>
      </w: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9D1F37" w:rsidRPr="004E199B" w:rsidRDefault="009D1F37" w:rsidP="009D1F37">
      <w:pPr>
        <w:rPr>
          <w:rFonts w:ascii="Arial" w:hAnsi="Arial" w:cs="Arial"/>
        </w:rPr>
      </w:pPr>
    </w:p>
    <w:p w:rsidR="00C10669" w:rsidRPr="004E199B" w:rsidRDefault="00C10669" w:rsidP="00125B8C">
      <w:pPr>
        <w:pStyle w:val="a3"/>
        <w:numPr>
          <w:ilvl w:val="0"/>
          <w:numId w:val="3"/>
        </w:numPr>
        <w:rPr>
          <w:rFonts w:ascii="Arial" w:hAnsi="Arial" w:cs="Arial"/>
          <w:szCs w:val="24"/>
        </w:rPr>
      </w:pPr>
      <w:r w:rsidRPr="004E199B">
        <w:rPr>
          <w:rFonts w:ascii="Arial" w:hAnsi="Arial" w:cs="Arial"/>
          <w:szCs w:val="24"/>
        </w:rPr>
        <w:t xml:space="preserve">  Постановление администрации </w:t>
      </w:r>
      <w:proofErr w:type="spellStart"/>
      <w:r w:rsidRPr="004E199B">
        <w:rPr>
          <w:rFonts w:ascii="Arial" w:hAnsi="Arial" w:cs="Arial"/>
          <w:szCs w:val="24"/>
        </w:rPr>
        <w:t>Пенновского</w:t>
      </w:r>
      <w:proofErr w:type="spellEnd"/>
      <w:r w:rsidRPr="004E199B">
        <w:rPr>
          <w:rFonts w:ascii="Arial" w:hAnsi="Arial" w:cs="Arial"/>
          <w:szCs w:val="24"/>
        </w:rPr>
        <w:t xml:space="preserve"> сельского поселения Троснянского района Орловской области    № 14 от 16 марта 2014 года  « О Программе  по </w:t>
      </w:r>
      <w:proofErr w:type="spellStart"/>
      <w:r w:rsidRPr="004E199B">
        <w:rPr>
          <w:rFonts w:ascii="Arial" w:hAnsi="Arial" w:cs="Arial"/>
          <w:szCs w:val="24"/>
        </w:rPr>
        <w:t>военно</w:t>
      </w:r>
      <w:proofErr w:type="spellEnd"/>
      <w:r w:rsidRPr="004E199B">
        <w:rPr>
          <w:rFonts w:ascii="Arial" w:hAnsi="Arial" w:cs="Arial"/>
          <w:szCs w:val="24"/>
        </w:rPr>
        <w:t xml:space="preserve"> – патриотическому воспитанию  молодежи на 2015 – 2017» годы   дополнить разделом  « Ресурсное обеспечение Программы», который изложить, как:</w:t>
      </w:r>
    </w:p>
    <w:p w:rsidR="00125B8C" w:rsidRPr="004E199B" w:rsidRDefault="00C10669" w:rsidP="00C10669">
      <w:pPr>
        <w:pStyle w:val="a3"/>
        <w:rPr>
          <w:rFonts w:ascii="Arial" w:hAnsi="Arial" w:cs="Arial"/>
          <w:szCs w:val="24"/>
        </w:rPr>
      </w:pPr>
      <w:r w:rsidRPr="004E199B">
        <w:rPr>
          <w:rFonts w:ascii="Arial" w:hAnsi="Arial" w:cs="Arial"/>
          <w:szCs w:val="24"/>
        </w:rPr>
        <w:t xml:space="preserve"> « 4. Ресурсное обеспечение Программы</w:t>
      </w:r>
    </w:p>
    <w:p w:rsidR="00C10669" w:rsidRPr="004E199B" w:rsidRDefault="00C10669" w:rsidP="00C10669">
      <w:pPr>
        <w:pStyle w:val="a3"/>
        <w:rPr>
          <w:rFonts w:ascii="Arial" w:hAnsi="Arial" w:cs="Arial"/>
          <w:szCs w:val="24"/>
        </w:rPr>
      </w:pPr>
      <w:r w:rsidRPr="004E199B">
        <w:rPr>
          <w:rFonts w:ascii="Arial" w:hAnsi="Arial" w:cs="Arial"/>
          <w:szCs w:val="24"/>
        </w:rPr>
        <w:t xml:space="preserve">Ориентировочно общий финансовый объем программы  в 2015 – 2017 годы составит  </w:t>
      </w:r>
      <w:r w:rsidR="008505FE" w:rsidRPr="004E199B">
        <w:rPr>
          <w:rFonts w:ascii="Arial" w:hAnsi="Arial" w:cs="Arial"/>
          <w:szCs w:val="24"/>
        </w:rPr>
        <w:t>4,5</w:t>
      </w:r>
      <w:r w:rsidRPr="004E199B">
        <w:rPr>
          <w:rFonts w:ascii="Arial" w:hAnsi="Arial" w:cs="Arial"/>
          <w:szCs w:val="24"/>
        </w:rPr>
        <w:t xml:space="preserve"> тыс</w:t>
      </w:r>
      <w:proofErr w:type="gramStart"/>
      <w:r w:rsidRPr="004E199B">
        <w:rPr>
          <w:rFonts w:ascii="Arial" w:hAnsi="Arial" w:cs="Arial"/>
          <w:szCs w:val="24"/>
        </w:rPr>
        <w:t>.р</w:t>
      </w:r>
      <w:proofErr w:type="gramEnd"/>
      <w:r w:rsidRPr="004E199B">
        <w:rPr>
          <w:rFonts w:ascii="Arial" w:hAnsi="Arial" w:cs="Arial"/>
          <w:szCs w:val="24"/>
        </w:rPr>
        <w:t>уб. за счет</w:t>
      </w:r>
      <w:r w:rsidR="004E199B" w:rsidRPr="004E199B">
        <w:rPr>
          <w:rFonts w:ascii="Arial" w:hAnsi="Arial" w:cs="Arial"/>
          <w:szCs w:val="24"/>
        </w:rPr>
        <w:t xml:space="preserve"> средств </w:t>
      </w:r>
      <w:r w:rsidRPr="004E199B">
        <w:rPr>
          <w:rFonts w:ascii="Arial" w:hAnsi="Arial" w:cs="Arial"/>
          <w:szCs w:val="24"/>
        </w:rPr>
        <w:t>местного бюджета, помощь спонсоров</w:t>
      </w:r>
    </w:p>
    <w:p w:rsidR="00446AA7" w:rsidRPr="004E199B" w:rsidRDefault="00C10669" w:rsidP="00C10669">
      <w:pPr>
        <w:pStyle w:val="a3"/>
        <w:rPr>
          <w:rFonts w:ascii="Arial" w:hAnsi="Arial" w:cs="Arial"/>
          <w:szCs w:val="24"/>
        </w:rPr>
      </w:pPr>
      <w:r w:rsidRPr="004E199B">
        <w:rPr>
          <w:rFonts w:ascii="Arial" w:hAnsi="Arial" w:cs="Arial"/>
          <w:szCs w:val="24"/>
        </w:rPr>
        <w:t xml:space="preserve">Финансирование учреждений культуры </w:t>
      </w:r>
      <w:proofErr w:type="spellStart"/>
      <w:r w:rsidRPr="004E199B">
        <w:rPr>
          <w:rFonts w:ascii="Arial" w:hAnsi="Arial" w:cs="Arial"/>
          <w:szCs w:val="24"/>
        </w:rPr>
        <w:t>Пенновского</w:t>
      </w:r>
      <w:proofErr w:type="spellEnd"/>
      <w:r w:rsidRPr="004E199B">
        <w:rPr>
          <w:rFonts w:ascii="Arial" w:hAnsi="Arial" w:cs="Arial"/>
          <w:szCs w:val="24"/>
        </w:rPr>
        <w:t xml:space="preserve"> сельского поселения, связанное с реализацией Программы</w:t>
      </w:r>
      <w:proofErr w:type="gramStart"/>
      <w:r w:rsidRPr="004E199B">
        <w:rPr>
          <w:rFonts w:ascii="Arial" w:hAnsi="Arial" w:cs="Arial"/>
          <w:szCs w:val="24"/>
        </w:rPr>
        <w:t xml:space="preserve"> ,</w:t>
      </w:r>
      <w:proofErr w:type="gramEnd"/>
      <w:r w:rsidRPr="004E199B">
        <w:rPr>
          <w:rFonts w:ascii="Arial" w:hAnsi="Arial" w:cs="Arial"/>
          <w:szCs w:val="24"/>
        </w:rPr>
        <w:t xml:space="preserve"> осуществляется в пределах  средств, выделяемых на текущую деятельность и предусматривается в их сметах»</w:t>
      </w:r>
    </w:p>
    <w:p w:rsidR="00446AA7" w:rsidRPr="004E199B" w:rsidRDefault="00446AA7" w:rsidP="00446AA7">
      <w:pPr>
        <w:rPr>
          <w:rFonts w:ascii="Arial" w:hAnsi="Arial" w:cs="Arial"/>
        </w:rPr>
      </w:pPr>
    </w:p>
    <w:p w:rsidR="00C10669" w:rsidRPr="004E199B" w:rsidRDefault="00446AA7" w:rsidP="00446AA7">
      <w:pPr>
        <w:pStyle w:val="a3"/>
        <w:numPr>
          <w:ilvl w:val="0"/>
          <w:numId w:val="3"/>
        </w:numPr>
        <w:rPr>
          <w:rFonts w:ascii="Arial" w:hAnsi="Arial" w:cs="Arial"/>
          <w:szCs w:val="24"/>
        </w:rPr>
      </w:pPr>
      <w:r w:rsidRPr="004E199B">
        <w:rPr>
          <w:rFonts w:ascii="Arial" w:hAnsi="Arial" w:cs="Arial"/>
          <w:szCs w:val="24"/>
        </w:rPr>
        <w:t xml:space="preserve">Наименование раздела   4 </w:t>
      </w:r>
      <w:r w:rsidR="004E199B">
        <w:rPr>
          <w:rFonts w:ascii="Arial" w:hAnsi="Arial" w:cs="Arial"/>
          <w:szCs w:val="24"/>
        </w:rPr>
        <w:t xml:space="preserve"> п</w:t>
      </w:r>
      <w:r w:rsidR="003127F2" w:rsidRPr="004E199B">
        <w:rPr>
          <w:rFonts w:ascii="Arial" w:hAnsi="Arial" w:cs="Arial"/>
          <w:szCs w:val="24"/>
        </w:rPr>
        <w:t>рограммы</w:t>
      </w:r>
      <w:proofErr w:type="gramStart"/>
      <w:r w:rsidR="003127F2" w:rsidRPr="004E199B">
        <w:rPr>
          <w:rFonts w:ascii="Arial" w:hAnsi="Arial" w:cs="Arial"/>
          <w:szCs w:val="24"/>
        </w:rPr>
        <w:t xml:space="preserve"> </w:t>
      </w:r>
      <w:r w:rsidRPr="004E199B">
        <w:rPr>
          <w:rFonts w:ascii="Arial" w:hAnsi="Arial" w:cs="Arial"/>
          <w:szCs w:val="24"/>
        </w:rPr>
        <w:t>:</w:t>
      </w:r>
      <w:proofErr w:type="gramEnd"/>
      <w:r w:rsidRPr="004E199B">
        <w:rPr>
          <w:rFonts w:ascii="Arial" w:hAnsi="Arial" w:cs="Arial"/>
          <w:szCs w:val="24"/>
        </w:rPr>
        <w:t xml:space="preserve"> « 4.  Формы реализации программы» изложить в новой редакции: « 5. Механизм и формы реализации программы»</w:t>
      </w:r>
      <w:proofErr w:type="gramStart"/>
      <w:r w:rsidRPr="004E199B">
        <w:rPr>
          <w:rFonts w:ascii="Arial" w:hAnsi="Arial" w:cs="Arial"/>
          <w:szCs w:val="24"/>
        </w:rPr>
        <w:t xml:space="preserve"> ,</w:t>
      </w:r>
      <w:proofErr w:type="gramEnd"/>
      <w:r w:rsidRPr="004E199B">
        <w:rPr>
          <w:rFonts w:ascii="Arial" w:hAnsi="Arial" w:cs="Arial"/>
          <w:szCs w:val="24"/>
        </w:rPr>
        <w:t xml:space="preserve"> который дополнить словами: «  Главным исполнит</w:t>
      </w:r>
      <w:r w:rsidR="004E199B">
        <w:rPr>
          <w:rFonts w:ascii="Arial" w:hAnsi="Arial" w:cs="Arial"/>
          <w:szCs w:val="24"/>
        </w:rPr>
        <w:t>елем п</w:t>
      </w:r>
      <w:r w:rsidRPr="004E199B">
        <w:rPr>
          <w:rFonts w:ascii="Arial" w:hAnsi="Arial" w:cs="Arial"/>
          <w:szCs w:val="24"/>
        </w:rPr>
        <w:t xml:space="preserve">рограммы  является администрация </w:t>
      </w:r>
      <w:proofErr w:type="spellStart"/>
      <w:r w:rsidRPr="004E199B">
        <w:rPr>
          <w:rFonts w:ascii="Arial" w:hAnsi="Arial" w:cs="Arial"/>
          <w:szCs w:val="24"/>
        </w:rPr>
        <w:t>Пенновского</w:t>
      </w:r>
      <w:proofErr w:type="spellEnd"/>
      <w:r w:rsidRPr="004E199B">
        <w:rPr>
          <w:rFonts w:ascii="Arial" w:hAnsi="Arial" w:cs="Arial"/>
          <w:szCs w:val="24"/>
        </w:rPr>
        <w:t xml:space="preserve"> сельского поселения, которая осуществляет следующие функции</w:t>
      </w:r>
    </w:p>
    <w:p w:rsidR="00446AA7" w:rsidRPr="004E199B" w:rsidRDefault="00446AA7" w:rsidP="00446AA7">
      <w:pPr>
        <w:pStyle w:val="a3"/>
        <w:rPr>
          <w:rFonts w:ascii="Arial" w:hAnsi="Arial" w:cs="Arial"/>
          <w:szCs w:val="24"/>
        </w:rPr>
      </w:pPr>
      <w:r w:rsidRPr="004E199B">
        <w:rPr>
          <w:rFonts w:ascii="Arial" w:hAnsi="Arial" w:cs="Arial"/>
          <w:szCs w:val="24"/>
        </w:rPr>
        <w:t>-  организ</w:t>
      </w:r>
      <w:r w:rsidR="004E199B">
        <w:rPr>
          <w:rFonts w:ascii="Arial" w:hAnsi="Arial" w:cs="Arial"/>
          <w:szCs w:val="24"/>
        </w:rPr>
        <w:t>ует и обеспечивает  реализацию п</w:t>
      </w:r>
      <w:r w:rsidRPr="004E199B">
        <w:rPr>
          <w:rFonts w:ascii="Arial" w:hAnsi="Arial" w:cs="Arial"/>
          <w:szCs w:val="24"/>
        </w:rPr>
        <w:t xml:space="preserve">рограммы в </w:t>
      </w:r>
      <w:proofErr w:type="spellStart"/>
      <w:r w:rsidRPr="004E199B">
        <w:rPr>
          <w:rFonts w:ascii="Arial" w:hAnsi="Arial" w:cs="Arial"/>
          <w:szCs w:val="24"/>
        </w:rPr>
        <w:t>Пенновском</w:t>
      </w:r>
      <w:proofErr w:type="spellEnd"/>
      <w:r w:rsidRPr="004E199B">
        <w:rPr>
          <w:rFonts w:ascii="Arial" w:hAnsi="Arial" w:cs="Arial"/>
          <w:szCs w:val="24"/>
        </w:rPr>
        <w:t xml:space="preserve"> сельском поселении</w:t>
      </w:r>
    </w:p>
    <w:p w:rsidR="00446AA7" w:rsidRPr="004E199B" w:rsidRDefault="00446AA7" w:rsidP="00446AA7">
      <w:pPr>
        <w:ind w:firstLine="708"/>
        <w:rPr>
          <w:rFonts w:ascii="Arial" w:hAnsi="Arial" w:cs="Arial"/>
        </w:rPr>
      </w:pPr>
      <w:r w:rsidRPr="004E199B">
        <w:rPr>
          <w:rFonts w:ascii="Arial" w:hAnsi="Arial" w:cs="Arial"/>
        </w:rPr>
        <w:t xml:space="preserve">- осуществляет руководство процессом  </w:t>
      </w:r>
      <w:proofErr w:type="spellStart"/>
      <w:r w:rsidRPr="004E199B">
        <w:rPr>
          <w:rFonts w:ascii="Arial" w:hAnsi="Arial" w:cs="Arial"/>
        </w:rPr>
        <w:t>военно</w:t>
      </w:r>
      <w:proofErr w:type="spellEnd"/>
      <w:r w:rsidRPr="004E199B">
        <w:rPr>
          <w:rFonts w:ascii="Arial" w:hAnsi="Arial" w:cs="Arial"/>
        </w:rPr>
        <w:t xml:space="preserve"> - патриотического воспитания молодежи в пределах св</w:t>
      </w:r>
      <w:r w:rsidR="003127F2" w:rsidRPr="004E199B">
        <w:rPr>
          <w:rFonts w:ascii="Arial" w:hAnsi="Arial" w:cs="Arial"/>
        </w:rPr>
        <w:t>о</w:t>
      </w:r>
      <w:r w:rsidRPr="004E199B">
        <w:rPr>
          <w:rFonts w:ascii="Arial" w:hAnsi="Arial" w:cs="Arial"/>
        </w:rPr>
        <w:t>их полномочий»</w:t>
      </w:r>
    </w:p>
    <w:p w:rsidR="003127F2" w:rsidRPr="004E199B" w:rsidRDefault="00446AA7" w:rsidP="00446AA7">
      <w:pPr>
        <w:ind w:firstLine="708"/>
        <w:rPr>
          <w:rFonts w:ascii="Arial" w:hAnsi="Arial" w:cs="Arial"/>
        </w:rPr>
      </w:pPr>
      <w:r w:rsidRPr="004E199B">
        <w:rPr>
          <w:rFonts w:ascii="Arial" w:hAnsi="Arial" w:cs="Arial"/>
        </w:rPr>
        <w:t>3.</w:t>
      </w:r>
      <w:r w:rsidR="004E199B">
        <w:rPr>
          <w:rFonts w:ascii="Arial" w:hAnsi="Arial" w:cs="Arial"/>
        </w:rPr>
        <w:t>Раздел 5 п</w:t>
      </w:r>
      <w:r w:rsidR="003127F2" w:rsidRPr="004E199B">
        <w:rPr>
          <w:rFonts w:ascii="Arial" w:hAnsi="Arial" w:cs="Arial"/>
        </w:rPr>
        <w:t>рограммы  « Социальный эффект»  изложить в новой редакции:</w:t>
      </w:r>
    </w:p>
    <w:p w:rsidR="003127F2" w:rsidRPr="004E199B" w:rsidRDefault="003127F2" w:rsidP="00446AA7">
      <w:pPr>
        <w:ind w:firstLine="708"/>
        <w:rPr>
          <w:rFonts w:ascii="Arial" w:hAnsi="Arial" w:cs="Arial"/>
        </w:rPr>
      </w:pPr>
      <w:r w:rsidRPr="004E199B">
        <w:rPr>
          <w:rFonts w:ascii="Arial" w:hAnsi="Arial" w:cs="Arial"/>
        </w:rPr>
        <w:t>« 6. Социальный эффект и оц</w:t>
      </w:r>
      <w:r w:rsidR="004E199B">
        <w:rPr>
          <w:rFonts w:ascii="Arial" w:hAnsi="Arial" w:cs="Arial"/>
        </w:rPr>
        <w:t>енка  эффективности реализации п</w:t>
      </w:r>
      <w:r w:rsidRPr="004E199B">
        <w:rPr>
          <w:rFonts w:ascii="Arial" w:hAnsi="Arial" w:cs="Arial"/>
        </w:rPr>
        <w:t>рограммы</w:t>
      </w:r>
    </w:p>
    <w:p w:rsidR="003127F2" w:rsidRPr="004E199B" w:rsidRDefault="004E199B" w:rsidP="00446AA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Конечными результатами  п</w:t>
      </w:r>
      <w:r w:rsidR="003127F2" w:rsidRPr="004E199B">
        <w:rPr>
          <w:rFonts w:ascii="Arial" w:hAnsi="Arial" w:cs="Arial"/>
        </w:rPr>
        <w:t>рограммы должны стать:</w:t>
      </w:r>
    </w:p>
    <w:p w:rsidR="00C2343E" w:rsidRPr="004E199B" w:rsidRDefault="00C2343E" w:rsidP="00446AA7">
      <w:pPr>
        <w:ind w:firstLine="708"/>
        <w:rPr>
          <w:rFonts w:ascii="Arial" w:hAnsi="Arial" w:cs="Arial"/>
        </w:rPr>
      </w:pPr>
      <w:r w:rsidRPr="004E199B">
        <w:rPr>
          <w:rFonts w:ascii="Arial" w:hAnsi="Arial" w:cs="Arial"/>
        </w:rPr>
        <w:t xml:space="preserve">- объединение усилий  </w:t>
      </w:r>
      <w:r w:rsidR="003127F2" w:rsidRPr="004E199B">
        <w:rPr>
          <w:rFonts w:ascii="Arial" w:hAnsi="Arial" w:cs="Arial"/>
        </w:rPr>
        <w:t xml:space="preserve"> </w:t>
      </w:r>
      <w:r w:rsidRPr="004E199B">
        <w:rPr>
          <w:rFonts w:ascii="Arial" w:hAnsi="Arial" w:cs="Arial"/>
        </w:rPr>
        <w:t xml:space="preserve"> администрации </w:t>
      </w:r>
      <w:proofErr w:type="spellStart"/>
      <w:r w:rsidRPr="004E199B">
        <w:rPr>
          <w:rFonts w:ascii="Arial" w:hAnsi="Arial" w:cs="Arial"/>
        </w:rPr>
        <w:t>Пенновского</w:t>
      </w:r>
      <w:proofErr w:type="spellEnd"/>
      <w:r w:rsidRPr="004E199B">
        <w:rPr>
          <w:rFonts w:ascii="Arial" w:hAnsi="Arial" w:cs="Arial"/>
        </w:rPr>
        <w:t xml:space="preserve"> сельского поселения и общественных организаций  для целенаправленной подготовки  молодежи к службе Отечеству</w:t>
      </w:r>
      <w:r w:rsidR="003127F2" w:rsidRPr="004E199B">
        <w:rPr>
          <w:rFonts w:ascii="Arial" w:hAnsi="Arial" w:cs="Arial"/>
        </w:rPr>
        <w:t xml:space="preserve">        </w:t>
      </w:r>
    </w:p>
    <w:p w:rsidR="00C2343E" w:rsidRPr="004E199B" w:rsidRDefault="00C2343E" w:rsidP="00C2343E">
      <w:pPr>
        <w:rPr>
          <w:rFonts w:ascii="Arial" w:hAnsi="Arial" w:cs="Arial"/>
        </w:rPr>
      </w:pPr>
      <w:r w:rsidRPr="004E199B">
        <w:rPr>
          <w:rFonts w:ascii="Arial" w:hAnsi="Arial" w:cs="Arial"/>
        </w:rPr>
        <w:t>-  повышение уровня функциональной и физической подготовки молодежи</w:t>
      </w:r>
    </w:p>
    <w:p w:rsidR="00C2343E" w:rsidRPr="004E199B" w:rsidRDefault="00C2343E" w:rsidP="00C2343E">
      <w:pPr>
        <w:rPr>
          <w:rFonts w:ascii="Arial" w:hAnsi="Arial" w:cs="Arial"/>
        </w:rPr>
      </w:pPr>
      <w:r w:rsidRPr="004E199B">
        <w:rPr>
          <w:rFonts w:ascii="Arial" w:hAnsi="Arial" w:cs="Arial"/>
        </w:rPr>
        <w:t>- обеспечение занятости детей и подростков во внеурочное время</w:t>
      </w:r>
    </w:p>
    <w:p w:rsidR="00C2343E" w:rsidRPr="004E199B" w:rsidRDefault="00C2343E" w:rsidP="00C2343E">
      <w:pPr>
        <w:rPr>
          <w:rFonts w:ascii="Arial" w:hAnsi="Arial" w:cs="Arial"/>
        </w:rPr>
      </w:pPr>
      <w:r w:rsidRPr="004E199B">
        <w:rPr>
          <w:rFonts w:ascii="Arial" w:hAnsi="Arial" w:cs="Arial"/>
        </w:rPr>
        <w:t>- готовность молодежи  к защите Отечества</w:t>
      </w:r>
    </w:p>
    <w:p w:rsidR="00446AA7" w:rsidRPr="004E199B" w:rsidRDefault="004E199B" w:rsidP="00C23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C2343E" w:rsidRPr="004E199B">
        <w:rPr>
          <w:rFonts w:ascii="Arial" w:hAnsi="Arial" w:cs="Arial"/>
        </w:rPr>
        <w:t xml:space="preserve">Оценка результативности программы  осуществляется на основе  использования системы  объективных критериев, которые выступают в качестве  обобщенных оценочных показателей </w:t>
      </w:r>
      <w:proofErr w:type="gramStart"/>
      <w:r w:rsidR="00C2343E" w:rsidRPr="004E199B">
        <w:rPr>
          <w:rFonts w:ascii="Arial" w:hAnsi="Arial" w:cs="Arial"/>
        </w:rPr>
        <w:t xml:space="preserve">( </w:t>
      </w:r>
      <w:proofErr w:type="gramEnd"/>
      <w:r w:rsidR="00C2343E" w:rsidRPr="004E199B">
        <w:rPr>
          <w:rFonts w:ascii="Arial" w:hAnsi="Arial" w:cs="Arial"/>
        </w:rPr>
        <w:t>индикаторов). Они представлены нравственно – духовными  и количественными параметрами</w:t>
      </w:r>
    </w:p>
    <w:p w:rsidR="00C2343E" w:rsidRPr="004E199B" w:rsidRDefault="00C2343E" w:rsidP="00C2343E">
      <w:pPr>
        <w:pStyle w:val="a3"/>
        <w:numPr>
          <w:ilvl w:val="0"/>
          <w:numId w:val="4"/>
        </w:numPr>
        <w:rPr>
          <w:rFonts w:ascii="Arial" w:hAnsi="Arial" w:cs="Arial"/>
          <w:szCs w:val="24"/>
        </w:rPr>
      </w:pPr>
      <w:r w:rsidRPr="004E199B">
        <w:rPr>
          <w:rFonts w:ascii="Arial" w:hAnsi="Arial" w:cs="Arial"/>
          <w:szCs w:val="24"/>
        </w:rPr>
        <w:t>Нравственно – духовные параметры:</w:t>
      </w:r>
    </w:p>
    <w:p w:rsidR="00C2343E" w:rsidRPr="004E199B" w:rsidRDefault="00C2343E" w:rsidP="00C2343E">
      <w:pPr>
        <w:ind w:left="360"/>
        <w:rPr>
          <w:rFonts w:ascii="Arial" w:hAnsi="Arial" w:cs="Arial"/>
        </w:rPr>
      </w:pPr>
      <w:r w:rsidRPr="004E199B">
        <w:rPr>
          <w:rFonts w:ascii="Arial" w:hAnsi="Arial" w:cs="Arial"/>
        </w:rPr>
        <w:t>- повышение толерантности</w:t>
      </w:r>
      <w:proofErr w:type="gramStart"/>
      <w:r w:rsidRPr="004E199B">
        <w:rPr>
          <w:rFonts w:ascii="Arial" w:hAnsi="Arial" w:cs="Arial"/>
        </w:rPr>
        <w:t xml:space="preserve"> ,</w:t>
      </w:r>
      <w:proofErr w:type="gramEnd"/>
      <w:r w:rsidRPr="004E199B">
        <w:rPr>
          <w:rFonts w:ascii="Arial" w:hAnsi="Arial" w:cs="Arial"/>
        </w:rPr>
        <w:t xml:space="preserve"> снижение степени  идеологического противостояния </w:t>
      </w:r>
      <w:r w:rsidR="00F30732" w:rsidRPr="004E199B">
        <w:rPr>
          <w:rFonts w:ascii="Arial" w:hAnsi="Arial" w:cs="Arial"/>
        </w:rPr>
        <w:t xml:space="preserve">молодежи </w:t>
      </w:r>
      <w:r w:rsidRPr="004E199B">
        <w:rPr>
          <w:rFonts w:ascii="Arial" w:hAnsi="Arial" w:cs="Arial"/>
        </w:rPr>
        <w:t xml:space="preserve"> в поселении</w:t>
      </w:r>
    </w:p>
    <w:p w:rsidR="00C2343E" w:rsidRPr="004E199B" w:rsidRDefault="00C2343E" w:rsidP="00C2343E">
      <w:pPr>
        <w:rPr>
          <w:rFonts w:ascii="Arial" w:hAnsi="Arial" w:cs="Arial"/>
        </w:rPr>
      </w:pPr>
      <w:r w:rsidRPr="004E199B">
        <w:rPr>
          <w:rFonts w:ascii="Arial" w:hAnsi="Arial" w:cs="Arial"/>
        </w:rPr>
        <w:t>- упрочение единства и дружбы народов</w:t>
      </w:r>
      <w:proofErr w:type="gramStart"/>
      <w:r w:rsidRPr="004E199B">
        <w:rPr>
          <w:rFonts w:ascii="Arial" w:hAnsi="Arial" w:cs="Arial"/>
        </w:rPr>
        <w:t xml:space="preserve"> ,</w:t>
      </w:r>
      <w:proofErr w:type="gramEnd"/>
      <w:r w:rsidRPr="004E199B">
        <w:rPr>
          <w:rFonts w:ascii="Arial" w:hAnsi="Arial" w:cs="Arial"/>
        </w:rPr>
        <w:t xml:space="preserve"> проживающих в сельском поселении</w:t>
      </w:r>
    </w:p>
    <w:p w:rsidR="00F30732" w:rsidRPr="004E199B" w:rsidRDefault="00C2343E" w:rsidP="00C2343E">
      <w:pPr>
        <w:rPr>
          <w:rFonts w:ascii="Arial" w:hAnsi="Arial" w:cs="Arial"/>
        </w:rPr>
      </w:pPr>
      <w:r w:rsidRPr="004E199B">
        <w:rPr>
          <w:rFonts w:ascii="Arial" w:hAnsi="Arial" w:cs="Arial"/>
        </w:rPr>
        <w:t xml:space="preserve">- </w:t>
      </w:r>
      <w:r w:rsidR="00F30732" w:rsidRPr="004E199B">
        <w:rPr>
          <w:rFonts w:ascii="Arial" w:hAnsi="Arial" w:cs="Arial"/>
        </w:rPr>
        <w:t xml:space="preserve"> обеспечение заинтересованности    в развитии национальной экономики, снижении социальной напряженности</w:t>
      </w:r>
    </w:p>
    <w:p w:rsidR="00F30732" w:rsidRPr="004E199B" w:rsidRDefault="00F30732" w:rsidP="00F30732">
      <w:pPr>
        <w:rPr>
          <w:rFonts w:ascii="Arial" w:hAnsi="Arial" w:cs="Arial"/>
        </w:rPr>
      </w:pPr>
      <w:r w:rsidRPr="004E199B">
        <w:rPr>
          <w:rFonts w:ascii="Arial" w:hAnsi="Arial" w:cs="Arial"/>
        </w:rPr>
        <w:t>- проявление мировоззренческих установок  молодежи на готовность  к защите Отечества</w:t>
      </w:r>
    </w:p>
    <w:p w:rsidR="00F30732" w:rsidRPr="004E199B" w:rsidRDefault="00F30732" w:rsidP="00F30732">
      <w:pPr>
        <w:rPr>
          <w:rFonts w:ascii="Arial" w:hAnsi="Arial" w:cs="Arial"/>
        </w:rPr>
      </w:pPr>
      <w:r w:rsidRPr="004E199B">
        <w:rPr>
          <w:rFonts w:ascii="Arial" w:hAnsi="Arial" w:cs="Arial"/>
        </w:rPr>
        <w:t xml:space="preserve">- уровень реализации творческого потенциала  работников администрации </w:t>
      </w:r>
      <w:proofErr w:type="spellStart"/>
      <w:r w:rsidRPr="004E199B">
        <w:rPr>
          <w:rFonts w:ascii="Arial" w:hAnsi="Arial" w:cs="Arial"/>
        </w:rPr>
        <w:t>Пенновского</w:t>
      </w:r>
      <w:proofErr w:type="spellEnd"/>
      <w:r w:rsidRPr="004E199B">
        <w:rPr>
          <w:rFonts w:ascii="Arial" w:hAnsi="Arial" w:cs="Arial"/>
        </w:rPr>
        <w:t xml:space="preserve"> сельского поселения  в области патриотического воспитания</w:t>
      </w:r>
    </w:p>
    <w:p w:rsidR="00F30732" w:rsidRPr="004E199B" w:rsidRDefault="00F30732" w:rsidP="00F30732">
      <w:pPr>
        <w:rPr>
          <w:rFonts w:ascii="Arial" w:hAnsi="Arial" w:cs="Arial"/>
        </w:rPr>
      </w:pPr>
    </w:p>
    <w:p w:rsidR="00C2343E" w:rsidRPr="004E199B" w:rsidRDefault="00F30732" w:rsidP="00F30732">
      <w:pPr>
        <w:pStyle w:val="a3"/>
        <w:numPr>
          <w:ilvl w:val="0"/>
          <w:numId w:val="4"/>
        </w:numPr>
        <w:rPr>
          <w:rFonts w:ascii="Arial" w:hAnsi="Arial" w:cs="Arial"/>
          <w:szCs w:val="24"/>
        </w:rPr>
      </w:pPr>
      <w:r w:rsidRPr="004E199B">
        <w:rPr>
          <w:rFonts w:ascii="Arial" w:hAnsi="Arial" w:cs="Arial"/>
          <w:szCs w:val="24"/>
        </w:rPr>
        <w:t>Количественные параметры:</w:t>
      </w:r>
    </w:p>
    <w:p w:rsidR="00F30732" w:rsidRPr="004E199B" w:rsidRDefault="00F30732" w:rsidP="00F30732">
      <w:pPr>
        <w:pStyle w:val="a3"/>
        <w:rPr>
          <w:rFonts w:ascii="Arial" w:hAnsi="Arial" w:cs="Arial"/>
          <w:szCs w:val="24"/>
        </w:rPr>
      </w:pPr>
      <w:r w:rsidRPr="004E199B">
        <w:rPr>
          <w:rFonts w:ascii="Arial" w:hAnsi="Arial" w:cs="Arial"/>
          <w:szCs w:val="24"/>
        </w:rPr>
        <w:lastRenderedPageBreak/>
        <w:t>Это количество:</w:t>
      </w:r>
    </w:p>
    <w:p w:rsidR="00F30732" w:rsidRPr="004E199B" w:rsidRDefault="00F30732" w:rsidP="00F30732">
      <w:pPr>
        <w:rPr>
          <w:rFonts w:ascii="Arial" w:hAnsi="Arial" w:cs="Arial"/>
        </w:rPr>
      </w:pPr>
    </w:p>
    <w:p w:rsidR="00F30732" w:rsidRPr="004E199B" w:rsidRDefault="00F30732" w:rsidP="00F30732">
      <w:pPr>
        <w:rPr>
          <w:rFonts w:ascii="Arial" w:hAnsi="Arial" w:cs="Arial"/>
        </w:rPr>
      </w:pPr>
      <w:r w:rsidRPr="004E199B">
        <w:rPr>
          <w:rFonts w:ascii="Arial" w:hAnsi="Arial" w:cs="Arial"/>
        </w:rPr>
        <w:t xml:space="preserve">- проведенных исследований по проблемам  </w:t>
      </w:r>
      <w:proofErr w:type="spellStart"/>
      <w:r w:rsidRPr="004E199B">
        <w:rPr>
          <w:rFonts w:ascii="Arial" w:hAnsi="Arial" w:cs="Arial"/>
        </w:rPr>
        <w:t>военно</w:t>
      </w:r>
      <w:proofErr w:type="spellEnd"/>
      <w:r w:rsidRPr="004E199B">
        <w:rPr>
          <w:rFonts w:ascii="Arial" w:hAnsi="Arial" w:cs="Arial"/>
        </w:rPr>
        <w:t xml:space="preserve"> – патриотического воспитания молодежи  в </w:t>
      </w:r>
      <w:proofErr w:type="spellStart"/>
      <w:r w:rsidRPr="004E199B">
        <w:rPr>
          <w:rFonts w:ascii="Arial" w:hAnsi="Arial" w:cs="Arial"/>
        </w:rPr>
        <w:t>Пенновском</w:t>
      </w:r>
      <w:proofErr w:type="spellEnd"/>
      <w:r w:rsidRPr="004E199B">
        <w:rPr>
          <w:rFonts w:ascii="Arial" w:hAnsi="Arial" w:cs="Arial"/>
        </w:rPr>
        <w:t xml:space="preserve"> сельском поселении</w:t>
      </w:r>
    </w:p>
    <w:p w:rsidR="00F30732" w:rsidRPr="004E199B" w:rsidRDefault="00F30732" w:rsidP="00F30732">
      <w:pPr>
        <w:rPr>
          <w:rFonts w:ascii="Arial" w:hAnsi="Arial" w:cs="Arial"/>
        </w:rPr>
      </w:pPr>
      <w:r w:rsidRPr="004E199B">
        <w:rPr>
          <w:rFonts w:ascii="Arial" w:hAnsi="Arial" w:cs="Arial"/>
        </w:rPr>
        <w:t xml:space="preserve">- изучение, обобщение и внедрение передового опыта  по </w:t>
      </w:r>
      <w:proofErr w:type="spellStart"/>
      <w:r w:rsidRPr="004E199B">
        <w:rPr>
          <w:rFonts w:ascii="Arial" w:hAnsi="Arial" w:cs="Arial"/>
        </w:rPr>
        <w:t>военно</w:t>
      </w:r>
      <w:proofErr w:type="spellEnd"/>
      <w:r w:rsidRPr="004E199B">
        <w:rPr>
          <w:rFonts w:ascii="Arial" w:hAnsi="Arial" w:cs="Arial"/>
        </w:rPr>
        <w:t xml:space="preserve"> – патриотическому воспитанию  в свою практику</w:t>
      </w:r>
    </w:p>
    <w:p w:rsidR="00F30732" w:rsidRPr="004E199B" w:rsidRDefault="00F30732" w:rsidP="00F30732">
      <w:pPr>
        <w:rPr>
          <w:rFonts w:ascii="Arial" w:hAnsi="Arial" w:cs="Arial"/>
        </w:rPr>
      </w:pPr>
      <w:r w:rsidRPr="004E199B">
        <w:rPr>
          <w:rFonts w:ascii="Arial" w:hAnsi="Arial" w:cs="Arial"/>
        </w:rPr>
        <w:t>-  действующие патриотические объединения, клубы и др.</w:t>
      </w:r>
    </w:p>
    <w:p w:rsidR="00F30732" w:rsidRPr="004E199B" w:rsidRDefault="00F30732" w:rsidP="00F30732">
      <w:pPr>
        <w:rPr>
          <w:rFonts w:ascii="Arial" w:hAnsi="Arial" w:cs="Arial"/>
        </w:rPr>
      </w:pPr>
      <w:r w:rsidRPr="004E199B">
        <w:rPr>
          <w:rFonts w:ascii="Arial" w:hAnsi="Arial" w:cs="Arial"/>
        </w:rPr>
        <w:t>- участие граждан всех возрастов</w:t>
      </w:r>
      <w:proofErr w:type="gramStart"/>
      <w:r w:rsidRPr="004E199B">
        <w:rPr>
          <w:rFonts w:ascii="Arial" w:hAnsi="Arial" w:cs="Arial"/>
        </w:rPr>
        <w:t xml:space="preserve">  ,</w:t>
      </w:r>
      <w:proofErr w:type="gramEnd"/>
      <w:r w:rsidRPr="004E199B">
        <w:rPr>
          <w:rFonts w:ascii="Arial" w:hAnsi="Arial" w:cs="Arial"/>
        </w:rPr>
        <w:t xml:space="preserve"> проживающих на территории </w:t>
      </w:r>
      <w:proofErr w:type="spellStart"/>
      <w:r w:rsidRPr="004E199B">
        <w:rPr>
          <w:rFonts w:ascii="Arial" w:hAnsi="Arial" w:cs="Arial"/>
        </w:rPr>
        <w:t>Пенновского</w:t>
      </w:r>
      <w:proofErr w:type="spellEnd"/>
      <w:r w:rsidRPr="004E199B">
        <w:rPr>
          <w:rFonts w:ascii="Arial" w:hAnsi="Arial" w:cs="Arial"/>
        </w:rPr>
        <w:t xml:space="preserve"> сельского поселения , в работе </w:t>
      </w:r>
      <w:proofErr w:type="spellStart"/>
      <w:r w:rsidRPr="004E199B">
        <w:rPr>
          <w:rFonts w:ascii="Arial" w:hAnsi="Arial" w:cs="Arial"/>
        </w:rPr>
        <w:t>военно</w:t>
      </w:r>
      <w:proofErr w:type="spellEnd"/>
      <w:r w:rsidRPr="004E199B">
        <w:rPr>
          <w:rFonts w:ascii="Arial" w:hAnsi="Arial" w:cs="Arial"/>
        </w:rPr>
        <w:t xml:space="preserve"> -  патриотических клубов, объединений и др. </w:t>
      </w:r>
    </w:p>
    <w:p w:rsidR="00F30732" w:rsidRPr="004E199B" w:rsidRDefault="00F30732" w:rsidP="00F30732">
      <w:pPr>
        <w:rPr>
          <w:rFonts w:ascii="Arial" w:hAnsi="Arial" w:cs="Arial"/>
        </w:rPr>
      </w:pPr>
      <w:r w:rsidRPr="004E199B">
        <w:rPr>
          <w:rFonts w:ascii="Arial" w:hAnsi="Arial" w:cs="Arial"/>
        </w:rPr>
        <w:t xml:space="preserve">- проведение выставок </w:t>
      </w:r>
      <w:proofErr w:type="spellStart"/>
      <w:r w:rsidRPr="004E199B">
        <w:rPr>
          <w:rFonts w:ascii="Arial" w:hAnsi="Arial" w:cs="Arial"/>
        </w:rPr>
        <w:t>военно</w:t>
      </w:r>
      <w:proofErr w:type="spellEnd"/>
      <w:r w:rsidRPr="004E199B">
        <w:rPr>
          <w:rFonts w:ascii="Arial" w:hAnsi="Arial" w:cs="Arial"/>
        </w:rPr>
        <w:t xml:space="preserve"> – патриотической направленности</w:t>
      </w:r>
    </w:p>
    <w:p w:rsidR="008D1EF0" w:rsidRPr="004E199B" w:rsidRDefault="00F30732" w:rsidP="00F30732">
      <w:pPr>
        <w:rPr>
          <w:rFonts w:ascii="Arial" w:hAnsi="Arial" w:cs="Arial"/>
        </w:rPr>
      </w:pPr>
      <w:r w:rsidRPr="004E199B">
        <w:rPr>
          <w:rFonts w:ascii="Arial" w:hAnsi="Arial" w:cs="Arial"/>
        </w:rPr>
        <w:t xml:space="preserve">- проведение мероприятий по </w:t>
      </w:r>
      <w:proofErr w:type="spellStart"/>
      <w:r w:rsidRPr="004E199B">
        <w:rPr>
          <w:rFonts w:ascii="Arial" w:hAnsi="Arial" w:cs="Arial"/>
        </w:rPr>
        <w:t>военно</w:t>
      </w:r>
      <w:proofErr w:type="spellEnd"/>
      <w:r w:rsidRPr="004E199B">
        <w:rPr>
          <w:rFonts w:ascii="Arial" w:hAnsi="Arial" w:cs="Arial"/>
        </w:rPr>
        <w:t xml:space="preserve"> – патриотической тематике</w:t>
      </w:r>
      <w:r w:rsidR="008D1EF0" w:rsidRPr="004E199B">
        <w:rPr>
          <w:rFonts w:ascii="Arial" w:hAnsi="Arial" w:cs="Arial"/>
        </w:rPr>
        <w:t>»</w:t>
      </w:r>
    </w:p>
    <w:p w:rsidR="008D1EF0" w:rsidRPr="004E199B" w:rsidRDefault="008D1EF0" w:rsidP="008D1EF0">
      <w:pPr>
        <w:rPr>
          <w:rFonts w:ascii="Arial" w:hAnsi="Arial" w:cs="Arial"/>
        </w:rPr>
      </w:pPr>
    </w:p>
    <w:p w:rsidR="00F30732" w:rsidRPr="004E199B" w:rsidRDefault="008D1EF0" w:rsidP="008D1EF0">
      <w:pPr>
        <w:pStyle w:val="a3"/>
        <w:numPr>
          <w:ilvl w:val="0"/>
          <w:numId w:val="4"/>
        </w:numPr>
        <w:rPr>
          <w:rFonts w:ascii="Arial" w:hAnsi="Arial" w:cs="Arial"/>
          <w:szCs w:val="24"/>
        </w:rPr>
      </w:pPr>
      <w:r w:rsidRPr="004E199B">
        <w:rPr>
          <w:rFonts w:ascii="Arial" w:hAnsi="Arial" w:cs="Arial"/>
          <w:szCs w:val="24"/>
        </w:rPr>
        <w:t>Перечень мероприятий     и работ по реализации программы  изложить в новой редакции:</w:t>
      </w:r>
    </w:p>
    <w:p w:rsidR="00F060F2" w:rsidRPr="004E199B" w:rsidRDefault="008D1EF0" w:rsidP="00F060F2">
      <w:pPr>
        <w:pStyle w:val="a3"/>
        <w:jc w:val="center"/>
        <w:rPr>
          <w:rFonts w:ascii="Arial" w:hAnsi="Arial" w:cs="Arial"/>
          <w:szCs w:val="24"/>
        </w:rPr>
      </w:pPr>
      <w:r w:rsidRPr="004E199B">
        <w:rPr>
          <w:rFonts w:ascii="Arial" w:hAnsi="Arial" w:cs="Arial"/>
          <w:szCs w:val="24"/>
        </w:rPr>
        <w:t xml:space="preserve">«  План мероприятий по реализации программы </w:t>
      </w:r>
      <w:r w:rsidR="00F060F2" w:rsidRPr="004E199B">
        <w:rPr>
          <w:rFonts w:ascii="Arial" w:hAnsi="Arial" w:cs="Arial"/>
          <w:szCs w:val="24"/>
        </w:rPr>
        <w:t xml:space="preserve"> по </w:t>
      </w:r>
      <w:proofErr w:type="spellStart"/>
      <w:r w:rsidR="00F060F2" w:rsidRPr="004E199B">
        <w:rPr>
          <w:rFonts w:ascii="Arial" w:hAnsi="Arial" w:cs="Arial"/>
          <w:szCs w:val="24"/>
        </w:rPr>
        <w:t>военно</w:t>
      </w:r>
      <w:proofErr w:type="spellEnd"/>
      <w:r w:rsidR="00F060F2" w:rsidRPr="004E199B">
        <w:rPr>
          <w:rFonts w:ascii="Arial" w:hAnsi="Arial" w:cs="Arial"/>
          <w:szCs w:val="24"/>
        </w:rPr>
        <w:t xml:space="preserve"> – патриотическом</w:t>
      </w:r>
      <w:r w:rsidR="00691921">
        <w:rPr>
          <w:rFonts w:ascii="Arial" w:hAnsi="Arial" w:cs="Arial"/>
          <w:szCs w:val="24"/>
        </w:rPr>
        <w:t>у воспитанию  молодежи на 2015 -</w:t>
      </w:r>
      <w:r w:rsidR="00F060F2" w:rsidRPr="004E199B">
        <w:rPr>
          <w:rFonts w:ascii="Arial" w:hAnsi="Arial" w:cs="Arial"/>
          <w:szCs w:val="24"/>
        </w:rPr>
        <w:t xml:space="preserve"> 2017 годы»</w:t>
      </w:r>
    </w:p>
    <w:p w:rsidR="00F060F2" w:rsidRPr="004E199B" w:rsidRDefault="00F060F2" w:rsidP="00F060F2">
      <w:pPr>
        <w:rPr>
          <w:rFonts w:ascii="Arial" w:hAnsi="Arial" w:cs="Arial"/>
        </w:rPr>
      </w:pPr>
    </w:p>
    <w:p w:rsidR="00F060F2" w:rsidRPr="004E199B" w:rsidRDefault="00F060F2" w:rsidP="00F060F2">
      <w:pPr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609"/>
        <w:gridCol w:w="3005"/>
        <w:gridCol w:w="1248"/>
        <w:gridCol w:w="66"/>
        <w:gridCol w:w="784"/>
        <w:gridCol w:w="66"/>
        <w:gridCol w:w="684"/>
        <w:gridCol w:w="889"/>
        <w:gridCol w:w="2220"/>
      </w:tblGrid>
      <w:tr w:rsidR="00F060F2" w:rsidRPr="004E199B" w:rsidTr="00691921">
        <w:trPr>
          <w:trHeight w:val="555"/>
        </w:trPr>
        <w:tc>
          <w:tcPr>
            <w:tcW w:w="0" w:type="auto"/>
            <w:vMerge w:val="restart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       № </w:t>
            </w:r>
            <w:proofErr w:type="spellStart"/>
            <w:proofErr w:type="gramStart"/>
            <w:r w:rsidRPr="004E19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199B">
              <w:rPr>
                <w:sz w:val="24"/>
                <w:szCs w:val="24"/>
              </w:rPr>
              <w:t>/</w:t>
            </w:r>
            <w:proofErr w:type="spellStart"/>
            <w:r w:rsidRPr="004E19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737" w:type="dxa"/>
            <w:gridSpan w:val="6"/>
            <w:tcBorders>
              <w:bottom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 Финансовые затраты</w:t>
            </w:r>
          </w:p>
        </w:tc>
        <w:tc>
          <w:tcPr>
            <w:tcW w:w="0" w:type="auto"/>
            <w:vMerge w:val="restart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источники финансирования</w:t>
            </w:r>
          </w:p>
        </w:tc>
      </w:tr>
      <w:tr w:rsidR="00F060F2" w:rsidRPr="004E199B" w:rsidTr="00691921">
        <w:trPr>
          <w:trHeight w:val="270"/>
        </w:trPr>
        <w:tc>
          <w:tcPr>
            <w:tcW w:w="0" w:type="auto"/>
            <w:vMerge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2015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2016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  <w:vMerge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060F2" w:rsidRPr="004E199B" w:rsidTr="00691921">
        <w:tc>
          <w:tcPr>
            <w:tcW w:w="0" w:type="auto"/>
          </w:tcPr>
          <w:p w:rsidR="00F060F2" w:rsidRPr="004E199B" w:rsidRDefault="00F060F2" w:rsidP="00F060F2">
            <w:pPr>
              <w:pStyle w:val="ConsPlusNormal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Внесение вопросов по молодежным проблемам на рассмотрение главы сельского поселения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не требует финансирования</w:t>
            </w:r>
          </w:p>
        </w:tc>
      </w:tr>
      <w:tr w:rsidR="00F060F2" w:rsidRPr="004E199B" w:rsidTr="00691921"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center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Организация и проведение праздничных мероприятий, посвященных Дню защитника Отечества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</w:t>
            </w:r>
            <w:r w:rsidR="005A3642" w:rsidRPr="004E199B">
              <w:rPr>
                <w:sz w:val="24"/>
                <w:szCs w:val="24"/>
              </w:rPr>
              <w:t>1500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5A364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500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5A364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500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60F2" w:rsidRPr="004E199B" w:rsidRDefault="005A364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местный бюджет</w:t>
            </w:r>
          </w:p>
        </w:tc>
      </w:tr>
      <w:tr w:rsidR="00F060F2" w:rsidRPr="004E199B" w:rsidTr="00691921"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center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Организация и проведение памятных мероприятий, посвященных дню вывода Советских войск из Афганистана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не требует финансирования</w:t>
            </w:r>
          </w:p>
        </w:tc>
      </w:tr>
      <w:tr w:rsidR="00F060F2" w:rsidRPr="004E199B" w:rsidTr="00691921"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Организация и проведение  мероприятия патриотической направленности среди молодежи                   « Горжусь тобой, моя Россия»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не требует финансирования</w:t>
            </w:r>
          </w:p>
        </w:tc>
      </w:tr>
      <w:tr w:rsidR="00F060F2" w:rsidRPr="004E199B" w:rsidTr="00691921"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Организация и проведение встреч молодежи и подростков  с ветеранами  боевых действий « Встреча </w:t>
            </w:r>
            <w:r w:rsidRPr="004E199B">
              <w:rPr>
                <w:sz w:val="24"/>
                <w:szCs w:val="24"/>
              </w:rPr>
              <w:lastRenderedPageBreak/>
              <w:t>поколений»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не требует финансирования</w:t>
            </w:r>
          </w:p>
        </w:tc>
      </w:tr>
      <w:tr w:rsidR="00F060F2" w:rsidRPr="004E199B" w:rsidTr="00691921"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Проведение акции по благоустройству воинских захоронений и памятников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</w:t>
            </w:r>
            <w:r w:rsidR="005A3642" w:rsidRPr="004E199B">
              <w:rPr>
                <w:sz w:val="24"/>
                <w:szCs w:val="24"/>
              </w:rPr>
              <w:t>1500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5A364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500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5A364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500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60F2" w:rsidRPr="004E199B" w:rsidRDefault="005A364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местный бюджет</w:t>
            </w:r>
          </w:p>
        </w:tc>
      </w:tr>
      <w:tr w:rsidR="00F060F2" w:rsidRPr="004E199B" w:rsidTr="00691921"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Проведение праздничных мероприятий, </w:t>
            </w:r>
            <w:proofErr w:type="spellStart"/>
            <w:r w:rsidRPr="004E199B">
              <w:rPr>
                <w:sz w:val="24"/>
                <w:szCs w:val="24"/>
              </w:rPr>
              <w:t>посвященнных</w:t>
            </w:r>
            <w:proofErr w:type="spellEnd"/>
            <w:r w:rsidRPr="004E199B">
              <w:rPr>
                <w:sz w:val="24"/>
                <w:szCs w:val="24"/>
              </w:rPr>
              <w:t xml:space="preserve"> Дню России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</w:t>
            </w:r>
            <w:r w:rsidR="005A3642" w:rsidRPr="004E199B">
              <w:rPr>
                <w:sz w:val="24"/>
                <w:szCs w:val="24"/>
              </w:rPr>
              <w:t>1500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5A3642" w:rsidP="00F060F2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500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5A3642" w:rsidP="00F060F2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500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60F2" w:rsidRPr="004E199B" w:rsidRDefault="005A3642" w:rsidP="00F060F2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 местный бюджет</w:t>
            </w:r>
          </w:p>
        </w:tc>
      </w:tr>
      <w:tr w:rsidR="00F060F2" w:rsidRPr="004E199B" w:rsidTr="00691921"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Проведение памятных мероприятий, посвященных Дню памяти и скорби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не требует финансирования</w:t>
            </w:r>
          </w:p>
        </w:tc>
      </w:tr>
      <w:tr w:rsidR="00F060F2" w:rsidRPr="004E199B" w:rsidTr="00691921"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Участие в проведении торжественных проводов призывников</w:t>
            </w: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местный бюджет</w:t>
            </w:r>
          </w:p>
        </w:tc>
      </w:tr>
      <w:tr w:rsidR="00F060F2" w:rsidRPr="004E199B" w:rsidTr="00691921"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>Организация рейдов по местам отдыха молодежи</w:t>
            </w: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060F2" w:rsidRPr="004E199B" w:rsidRDefault="00F060F2" w:rsidP="00F060F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060F2" w:rsidRPr="004E199B" w:rsidRDefault="00F060F2" w:rsidP="006B0C1B">
            <w:pPr>
              <w:pStyle w:val="ConsPlusNormal"/>
              <w:jc w:val="both"/>
              <w:rPr>
                <w:sz w:val="24"/>
                <w:szCs w:val="24"/>
              </w:rPr>
            </w:pPr>
            <w:r w:rsidRPr="004E199B">
              <w:rPr>
                <w:sz w:val="24"/>
                <w:szCs w:val="24"/>
              </w:rPr>
              <w:t xml:space="preserve"> не требует финансирования</w:t>
            </w:r>
          </w:p>
        </w:tc>
      </w:tr>
    </w:tbl>
    <w:p w:rsidR="00F060F2" w:rsidRPr="004E199B" w:rsidRDefault="00F060F2" w:rsidP="00F060F2">
      <w:pPr>
        <w:pStyle w:val="ConsPlusNormal"/>
        <w:ind w:firstLine="540"/>
        <w:jc w:val="both"/>
        <w:rPr>
          <w:sz w:val="24"/>
          <w:szCs w:val="24"/>
        </w:rPr>
      </w:pPr>
    </w:p>
    <w:p w:rsidR="00F060F2" w:rsidRPr="004E199B" w:rsidRDefault="00F060F2" w:rsidP="00F060F2">
      <w:pPr>
        <w:rPr>
          <w:rFonts w:ascii="Arial" w:hAnsi="Arial" w:cs="Arial"/>
        </w:rPr>
      </w:pPr>
    </w:p>
    <w:p w:rsidR="00F060F2" w:rsidRPr="004E199B" w:rsidRDefault="00F060F2" w:rsidP="00F060F2">
      <w:pPr>
        <w:rPr>
          <w:rFonts w:ascii="Arial" w:hAnsi="Arial" w:cs="Arial"/>
        </w:rPr>
      </w:pPr>
    </w:p>
    <w:p w:rsidR="00F060F2" w:rsidRPr="004E199B" w:rsidRDefault="00F060F2" w:rsidP="00F060F2">
      <w:pPr>
        <w:rPr>
          <w:rFonts w:ascii="Arial" w:hAnsi="Arial" w:cs="Arial"/>
        </w:rPr>
      </w:pPr>
    </w:p>
    <w:p w:rsidR="008D1EF0" w:rsidRPr="004E199B" w:rsidRDefault="008D1EF0" w:rsidP="00F060F2">
      <w:pPr>
        <w:ind w:firstLine="708"/>
        <w:rPr>
          <w:rFonts w:ascii="Arial" w:hAnsi="Arial" w:cs="Arial"/>
        </w:rPr>
      </w:pPr>
    </w:p>
    <w:sectPr w:rsidR="008D1EF0" w:rsidRPr="004E199B" w:rsidSect="003C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14AE"/>
    <w:multiLevelType w:val="hybridMultilevel"/>
    <w:tmpl w:val="11BC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2063"/>
    <w:multiLevelType w:val="hybridMultilevel"/>
    <w:tmpl w:val="9B16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C5852"/>
    <w:multiLevelType w:val="hybridMultilevel"/>
    <w:tmpl w:val="B8F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B4B17"/>
    <w:multiLevelType w:val="hybridMultilevel"/>
    <w:tmpl w:val="720E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5353"/>
    <w:multiLevelType w:val="hybridMultilevel"/>
    <w:tmpl w:val="EA84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37"/>
    <w:rsid w:val="00067188"/>
    <w:rsid w:val="000E064C"/>
    <w:rsid w:val="00102E58"/>
    <w:rsid w:val="00104AFB"/>
    <w:rsid w:val="00125B8C"/>
    <w:rsid w:val="001A7EFB"/>
    <w:rsid w:val="00245776"/>
    <w:rsid w:val="002F6FF2"/>
    <w:rsid w:val="00311F23"/>
    <w:rsid w:val="003127F2"/>
    <w:rsid w:val="00324969"/>
    <w:rsid w:val="003C33E8"/>
    <w:rsid w:val="00446AA7"/>
    <w:rsid w:val="00454844"/>
    <w:rsid w:val="004804C1"/>
    <w:rsid w:val="004C39F7"/>
    <w:rsid w:val="004C4780"/>
    <w:rsid w:val="004E199B"/>
    <w:rsid w:val="005109EF"/>
    <w:rsid w:val="005A3642"/>
    <w:rsid w:val="00691921"/>
    <w:rsid w:val="007E468B"/>
    <w:rsid w:val="008505FE"/>
    <w:rsid w:val="008D1EF0"/>
    <w:rsid w:val="00917605"/>
    <w:rsid w:val="009D1F37"/>
    <w:rsid w:val="00A35798"/>
    <w:rsid w:val="00BA5CE3"/>
    <w:rsid w:val="00C10669"/>
    <w:rsid w:val="00C2343E"/>
    <w:rsid w:val="00C85779"/>
    <w:rsid w:val="00DA0C54"/>
    <w:rsid w:val="00DB3CE7"/>
    <w:rsid w:val="00E85BB0"/>
    <w:rsid w:val="00F060F2"/>
    <w:rsid w:val="00F30732"/>
    <w:rsid w:val="00FC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3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37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F060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60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2015-06-22T11:06:00Z</cp:lastPrinted>
  <dcterms:created xsi:type="dcterms:W3CDTF">2015-06-17T06:38:00Z</dcterms:created>
  <dcterms:modified xsi:type="dcterms:W3CDTF">2015-07-02T05:55:00Z</dcterms:modified>
</cp:coreProperties>
</file>