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42" w:rsidRPr="00D51642" w:rsidRDefault="00DB1CB8" w:rsidP="00DB1CB8">
      <w:pPr>
        <w:ind w:left="540" w:firstLine="169"/>
        <w:jc w:val="center"/>
        <w:rPr>
          <w:rFonts w:ascii="Arial" w:hAnsi="Arial" w:cs="Arial"/>
          <w:b/>
          <w:bCs/>
          <w:kern w:val="32"/>
          <w:sz w:val="24"/>
          <w:szCs w:val="24"/>
        </w:rPr>
      </w:pPr>
      <w:r w:rsidRPr="00D51642">
        <w:rPr>
          <w:rFonts w:ascii="Arial" w:hAnsi="Arial" w:cs="Arial"/>
          <w:b/>
          <w:bCs/>
          <w:kern w:val="32"/>
          <w:sz w:val="24"/>
          <w:szCs w:val="24"/>
        </w:rPr>
        <w:t>РОССИЙСКАЯ ФЕДЕРАЦИЯ</w:t>
      </w:r>
    </w:p>
    <w:p w:rsidR="00DB1CB8" w:rsidRPr="00D51642" w:rsidRDefault="00DB1CB8" w:rsidP="00DB1CB8">
      <w:pPr>
        <w:ind w:left="540" w:firstLine="169"/>
        <w:jc w:val="center"/>
        <w:rPr>
          <w:rFonts w:ascii="Arial" w:hAnsi="Arial" w:cs="Arial"/>
          <w:b/>
          <w:bCs/>
          <w:kern w:val="32"/>
          <w:sz w:val="24"/>
          <w:szCs w:val="24"/>
        </w:rPr>
      </w:pPr>
      <w:r w:rsidRPr="00D51642">
        <w:rPr>
          <w:rFonts w:ascii="Arial" w:hAnsi="Arial" w:cs="Arial"/>
          <w:b/>
          <w:bCs/>
          <w:kern w:val="32"/>
          <w:sz w:val="24"/>
          <w:szCs w:val="24"/>
        </w:rPr>
        <w:t>ОРЛОВСКАЯ ОБЛАСТЬ</w:t>
      </w:r>
    </w:p>
    <w:p w:rsidR="00DB1CB8" w:rsidRPr="00D51642" w:rsidRDefault="00DB1CB8" w:rsidP="00DB1CB8">
      <w:pPr>
        <w:ind w:left="540" w:firstLine="169"/>
        <w:jc w:val="center"/>
        <w:rPr>
          <w:rFonts w:ascii="Arial" w:hAnsi="Arial" w:cs="Arial"/>
          <w:b/>
          <w:bCs/>
          <w:kern w:val="32"/>
          <w:sz w:val="24"/>
          <w:szCs w:val="24"/>
        </w:rPr>
      </w:pPr>
      <w:r w:rsidRPr="00D51642">
        <w:rPr>
          <w:rFonts w:ascii="Arial" w:hAnsi="Arial" w:cs="Arial"/>
          <w:b/>
          <w:bCs/>
          <w:kern w:val="32"/>
          <w:sz w:val="24"/>
          <w:szCs w:val="24"/>
        </w:rPr>
        <w:t>ТРОСНЯНСКИЙ РАЙОН</w:t>
      </w:r>
    </w:p>
    <w:p w:rsidR="00DB1CB8" w:rsidRPr="00D51642" w:rsidRDefault="00DB1CB8" w:rsidP="00DB1CB8">
      <w:pPr>
        <w:ind w:left="540" w:hanging="360"/>
        <w:jc w:val="center"/>
        <w:rPr>
          <w:rFonts w:ascii="Arial" w:hAnsi="Arial" w:cs="Arial"/>
          <w:b/>
          <w:bCs/>
          <w:kern w:val="32"/>
          <w:sz w:val="24"/>
          <w:szCs w:val="24"/>
        </w:rPr>
      </w:pPr>
      <w:r w:rsidRPr="00D51642">
        <w:rPr>
          <w:rFonts w:ascii="Arial" w:hAnsi="Arial" w:cs="Arial"/>
          <w:b/>
          <w:bCs/>
          <w:kern w:val="32"/>
          <w:sz w:val="24"/>
          <w:szCs w:val="24"/>
        </w:rPr>
        <w:t xml:space="preserve">АДМИНИСТРАЦИЯ </w:t>
      </w:r>
      <w:r w:rsidR="00D51642" w:rsidRPr="00D51642">
        <w:rPr>
          <w:rFonts w:ascii="Arial" w:hAnsi="Arial" w:cs="Arial"/>
          <w:b/>
          <w:bCs/>
          <w:kern w:val="32"/>
          <w:sz w:val="24"/>
          <w:szCs w:val="24"/>
        </w:rPr>
        <w:t xml:space="preserve">НИКОЛЬСКОГО </w:t>
      </w:r>
      <w:r w:rsidRPr="00D51642">
        <w:rPr>
          <w:rFonts w:ascii="Arial" w:hAnsi="Arial" w:cs="Arial"/>
          <w:b/>
          <w:bCs/>
          <w:kern w:val="32"/>
          <w:sz w:val="24"/>
          <w:szCs w:val="24"/>
        </w:rPr>
        <w:t>СЕЛЬСКОГО ПОСЕЛЕНИЯ</w:t>
      </w:r>
    </w:p>
    <w:p w:rsidR="00DB1CB8" w:rsidRPr="00D51642" w:rsidRDefault="00DB1CB8" w:rsidP="00DB1CB8">
      <w:pPr>
        <w:ind w:left="540" w:firstLine="169"/>
        <w:jc w:val="center"/>
        <w:rPr>
          <w:rFonts w:ascii="Arial" w:hAnsi="Arial" w:cs="Arial"/>
          <w:b/>
          <w:bCs/>
          <w:kern w:val="32"/>
          <w:sz w:val="24"/>
          <w:szCs w:val="24"/>
        </w:rPr>
      </w:pPr>
    </w:p>
    <w:p w:rsidR="00DB1CB8" w:rsidRPr="00D51642" w:rsidRDefault="00DB1CB8" w:rsidP="00DB1CB8">
      <w:pPr>
        <w:ind w:left="540" w:firstLine="169"/>
        <w:jc w:val="center"/>
        <w:rPr>
          <w:rFonts w:ascii="Arial" w:hAnsi="Arial" w:cs="Arial"/>
          <w:b/>
          <w:bCs/>
          <w:kern w:val="32"/>
          <w:sz w:val="24"/>
          <w:szCs w:val="24"/>
        </w:rPr>
      </w:pPr>
      <w:r w:rsidRPr="00D51642">
        <w:rPr>
          <w:rFonts w:ascii="Arial" w:hAnsi="Arial" w:cs="Arial"/>
          <w:b/>
          <w:bCs/>
          <w:kern w:val="32"/>
          <w:sz w:val="24"/>
          <w:szCs w:val="24"/>
        </w:rPr>
        <w:t>ПОСТАНОВЛЕНИЕ</w:t>
      </w:r>
    </w:p>
    <w:p w:rsidR="00DB1CB8" w:rsidRPr="00DB1CB8" w:rsidRDefault="00DB1CB8" w:rsidP="00DB1CB8">
      <w:pPr>
        <w:ind w:left="540" w:firstLine="169"/>
        <w:jc w:val="center"/>
        <w:rPr>
          <w:rFonts w:ascii="Arial" w:hAnsi="Arial" w:cs="Arial"/>
          <w:bCs/>
          <w:kern w:val="32"/>
          <w:sz w:val="24"/>
          <w:szCs w:val="24"/>
        </w:rPr>
      </w:pPr>
    </w:p>
    <w:p w:rsidR="00DB1CB8" w:rsidRDefault="00DB1CB8" w:rsidP="007D376C">
      <w:pPr>
        <w:rPr>
          <w:rFonts w:ascii="Arial" w:hAnsi="Arial" w:cs="Arial"/>
          <w:bCs/>
          <w:kern w:val="32"/>
          <w:sz w:val="24"/>
          <w:szCs w:val="24"/>
        </w:rPr>
      </w:pPr>
      <w:r w:rsidRPr="00DB1CB8">
        <w:rPr>
          <w:rFonts w:ascii="Arial" w:hAnsi="Arial" w:cs="Arial"/>
          <w:bCs/>
          <w:kern w:val="32"/>
          <w:sz w:val="24"/>
          <w:szCs w:val="24"/>
        </w:rPr>
        <w:t xml:space="preserve">от  </w:t>
      </w:r>
      <w:r w:rsidR="005B3100">
        <w:rPr>
          <w:rFonts w:ascii="Arial" w:hAnsi="Arial" w:cs="Arial"/>
          <w:bCs/>
          <w:kern w:val="32"/>
          <w:sz w:val="24"/>
          <w:szCs w:val="24"/>
        </w:rPr>
        <w:t xml:space="preserve">31 августа </w:t>
      </w:r>
      <w:r w:rsidRPr="00DB1CB8">
        <w:rPr>
          <w:rFonts w:ascii="Arial" w:hAnsi="Arial" w:cs="Arial"/>
          <w:bCs/>
          <w:kern w:val="32"/>
          <w:sz w:val="24"/>
          <w:szCs w:val="24"/>
        </w:rPr>
        <w:t xml:space="preserve">2021 года                                                                       </w:t>
      </w:r>
      <w:r w:rsidR="005B3100">
        <w:rPr>
          <w:rFonts w:ascii="Arial" w:hAnsi="Arial" w:cs="Arial"/>
          <w:bCs/>
          <w:kern w:val="32"/>
          <w:sz w:val="24"/>
          <w:szCs w:val="24"/>
        </w:rPr>
        <w:t xml:space="preserve">                </w:t>
      </w:r>
      <w:r w:rsidR="007D376C">
        <w:rPr>
          <w:rFonts w:ascii="Arial" w:hAnsi="Arial" w:cs="Arial"/>
          <w:bCs/>
          <w:kern w:val="32"/>
          <w:sz w:val="24"/>
          <w:szCs w:val="24"/>
        </w:rPr>
        <w:t xml:space="preserve">     </w:t>
      </w:r>
      <w:r w:rsidR="005B3100">
        <w:rPr>
          <w:rFonts w:ascii="Arial" w:hAnsi="Arial" w:cs="Arial"/>
          <w:bCs/>
          <w:kern w:val="32"/>
          <w:sz w:val="24"/>
          <w:szCs w:val="24"/>
        </w:rPr>
        <w:t>№16</w:t>
      </w:r>
    </w:p>
    <w:p w:rsidR="00D51642" w:rsidRPr="00DB1CB8" w:rsidRDefault="00D51642" w:rsidP="007D376C">
      <w:pPr>
        <w:rPr>
          <w:rFonts w:ascii="Arial" w:hAnsi="Arial" w:cs="Arial"/>
          <w:bCs/>
          <w:kern w:val="32"/>
          <w:sz w:val="24"/>
          <w:szCs w:val="24"/>
        </w:rPr>
      </w:pPr>
    </w:p>
    <w:p w:rsidR="00ED04AC" w:rsidRPr="00DB1CB8" w:rsidRDefault="007D376C" w:rsidP="00DB1CB8">
      <w:pPr>
        <w:pStyle w:val="ConsPlusTitle"/>
        <w:ind w:right="5385"/>
        <w:jc w:val="both"/>
        <w:rPr>
          <w:rFonts w:ascii="Arial" w:hAnsi="Arial" w:cs="Arial"/>
          <w:b w:val="0"/>
          <w:sz w:val="24"/>
          <w:szCs w:val="24"/>
        </w:rPr>
      </w:pPr>
      <w:r>
        <w:rPr>
          <w:rFonts w:ascii="Arial" w:hAnsi="Arial" w:cs="Arial"/>
          <w:sz w:val="24"/>
          <w:szCs w:val="24"/>
        </w:rPr>
        <w:t xml:space="preserve">  </w:t>
      </w:r>
      <w:r w:rsidR="00ED04AC" w:rsidRPr="00DB1CB8">
        <w:rPr>
          <w:rFonts w:ascii="Arial" w:hAnsi="Arial" w:cs="Arial"/>
          <w:b w:val="0"/>
          <w:sz w:val="24"/>
          <w:szCs w:val="24"/>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5B3100">
        <w:rPr>
          <w:rFonts w:ascii="Arial" w:hAnsi="Arial" w:cs="Arial"/>
          <w:b w:val="0"/>
          <w:sz w:val="24"/>
          <w:szCs w:val="24"/>
        </w:rPr>
        <w:t xml:space="preserve">Никольского </w:t>
      </w:r>
      <w:r w:rsidR="00DB1CB8" w:rsidRPr="00DB1CB8">
        <w:rPr>
          <w:rFonts w:ascii="Arial" w:hAnsi="Arial" w:cs="Arial"/>
          <w:b w:val="0"/>
          <w:sz w:val="24"/>
          <w:szCs w:val="24"/>
        </w:rPr>
        <w:t>сельского поселения</w:t>
      </w:r>
    </w:p>
    <w:p w:rsidR="00ED04AC" w:rsidRPr="00DB1CB8" w:rsidRDefault="00ED04AC" w:rsidP="00E72564">
      <w:pPr>
        <w:pStyle w:val="ConsPlusNormal"/>
        <w:jc w:val="both"/>
        <w:rPr>
          <w:rFonts w:ascii="Arial" w:hAnsi="Arial" w:cs="Arial"/>
          <w:sz w:val="24"/>
          <w:szCs w:val="24"/>
        </w:rPr>
      </w:pPr>
    </w:p>
    <w:p w:rsidR="00ED04AC" w:rsidRPr="00DB1CB8" w:rsidRDefault="00ED04AC" w:rsidP="00E72564">
      <w:pPr>
        <w:pStyle w:val="ConsPlusNormal"/>
        <w:ind w:firstLine="540"/>
        <w:jc w:val="both"/>
        <w:rPr>
          <w:rFonts w:ascii="Arial" w:hAnsi="Arial" w:cs="Arial"/>
          <w:sz w:val="24"/>
          <w:szCs w:val="24"/>
        </w:rPr>
      </w:pPr>
      <w:r w:rsidRPr="00DB1CB8">
        <w:rPr>
          <w:rFonts w:ascii="Arial" w:hAnsi="Arial" w:cs="Arial"/>
          <w:sz w:val="24"/>
          <w:szCs w:val="24"/>
        </w:rPr>
        <w:t>Руководствуясь статьей 27 Федерального закона от 12.01.1996 № 7-ФЗ «О некоммерческих организациях», в соответствии с Уставом муниципального образования</w:t>
      </w:r>
      <w:r w:rsidR="005B3100">
        <w:rPr>
          <w:rFonts w:ascii="Arial" w:hAnsi="Arial" w:cs="Arial"/>
          <w:sz w:val="24"/>
          <w:szCs w:val="24"/>
        </w:rPr>
        <w:t xml:space="preserve"> Никольского </w:t>
      </w:r>
      <w:r w:rsidR="00DB1CB8">
        <w:rPr>
          <w:rFonts w:ascii="Arial" w:hAnsi="Arial" w:cs="Arial"/>
          <w:sz w:val="24"/>
          <w:szCs w:val="24"/>
        </w:rPr>
        <w:t xml:space="preserve"> сельского поселения Троснянского района Орловской области, администрация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 ПОСТАНОВЛЯЕТ</w:t>
      </w:r>
      <w:r w:rsidRPr="00DB1CB8">
        <w:rPr>
          <w:rFonts w:ascii="Arial" w:hAnsi="Arial" w:cs="Arial"/>
          <w:sz w:val="24"/>
          <w:szCs w:val="24"/>
        </w:rPr>
        <w:t>:</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 xml:space="preserve"> согласно приложению к настоящему постановлению.</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2. Контроль за исполнением настоящего постановления возл</w:t>
      </w:r>
      <w:r w:rsidR="00DB1CB8">
        <w:rPr>
          <w:rFonts w:ascii="Arial" w:hAnsi="Arial" w:cs="Arial"/>
          <w:sz w:val="24"/>
          <w:szCs w:val="24"/>
        </w:rPr>
        <w:t>агаю на себя.</w:t>
      </w:r>
    </w:p>
    <w:p w:rsidR="00ED04AC" w:rsidRPr="00DB1CB8" w:rsidRDefault="00ED04AC" w:rsidP="00E72564">
      <w:pPr>
        <w:pStyle w:val="ConsPlusNormal"/>
        <w:spacing w:before="220"/>
        <w:ind w:firstLine="540"/>
        <w:jc w:val="both"/>
        <w:rPr>
          <w:rFonts w:ascii="Arial" w:hAnsi="Arial" w:cs="Arial"/>
          <w:sz w:val="24"/>
          <w:szCs w:val="24"/>
        </w:rPr>
      </w:pPr>
      <w:r w:rsidRPr="00DB1CB8">
        <w:rPr>
          <w:rFonts w:ascii="Arial" w:hAnsi="Arial" w:cs="Arial"/>
          <w:sz w:val="24"/>
          <w:szCs w:val="24"/>
        </w:rPr>
        <w:t>3. Настоящее постановление вступает в силу со дня его официального опубликования.</w:t>
      </w: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jc w:val="both"/>
        <w:rPr>
          <w:rFonts w:ascii="Arial" w:hAnsi="Arial" w:cs="Arial"/>
          <w:sz w:val="24"/>
          <w:szCs w:val="24"/>
        </w:rPr>
      </w:pPr>
      <w:r w:rsidRPr="00DB1CB8">
        <w:rPr>
          <w:rFonts w:ascii="Arial" w:hAnsi="Arial" w:cs="Arial"/>
          <w:sz w:val="24"/>
          <w:szCs w:val="24"/>
        </w:rPr>
        <w:t xml:space="preserve">Глава </w:t>
      </w:r>
      <w:r w:rsidR="00DB1CB8">
        <w:rPr>
          <w:rFonts w:ascii="Arial" w:hAnsi="Arial" w:cs="Arial"/>
          <w:sz w:val="24"/>
          <w:szCs w:val="24"/>
        </w:rPr>
        <w:t xml:space="preserve">сельского поселения                                         </w:t>
      </w:r>
      <w:r w:rsidR="005B3100">
        <w:rPr>
          <w:rFonts w:ascii="Arial" w:hAnsi="Arial" w:cs="Arial"/>
          <w:sz w:val="24"/>
          <w:szCs w:val="24"/>
        </w:rPr>
        <w:t xml:space="preserve">                           Н.С.Долгушин </w:t>
      </w:r>
    </w:p>
    <w:p w:rsidR="00ED04AC" w:rsidRPr="00DB1CB8" w:rsidRDefault="00ED04AC" w:rsidP="00E72564">
      <w:pPr>
        <w:pStyle w:val="ConsPlusNormal"/>
        <w:spacing w:line="240" w:lineRule="exact"/>
        <w:jc w:val="both"/>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Pr="00DB1CB8" w:rsidRDefault="00ED04AC" w:rsidP="00E72564">
      <w:pPr>
        <w:pStyle w:val="ConsPlusNormal"/>
        <w:jc w:val="right"/>
        <w:rPr>
          <w:rFonts w:ascii="Arial" w:hAnsi="Arial" w:cs="Arial"/>
          <w:sz w:val="24"/>
          <w:szCs w:val="24"/>
        </w:rPr>
      </w:pPr>
    </w:p>
    <w:p w:rsidR="00ED04AC" w:rsidRDefault="00ED04AC" w:rsidP="00DB1CB8">
      <w:pPr>
        <w:pStyle w:val="ConsPlusNormal"/>
        <w:rPr>
          <w:rFonts w:ascii="Arial" w:hAnsi="Arial" w:cs="Arial"/>
          <w:sz w:val="24"/>
          <w:szCs w:val="24"/>
        </w:rPr>
      </w:pPr>
    </w:p>
    <w:p w:rsidR="00DB1CB8" w:rsidRDefault="00DB1CB8" w:rsidP="00DB1CB8">
      <w:pPr>
        <w:pStyle w:val="ConsPlusNormal"/>
        <w:rPr>
          <w:rFonts w:ascii="Arial" w:hAnsi="Arial" w:cs="Arial"/>
          <w:sz w:val="24"/>
          <w:szCs w:val="24"/>
        </w:rPr>
      </w:pPr>
    </w:p>
    <w:p w:rsidR="007D376C" w:rsidRDefault="007D376C" w:rsidP="00DB1CB8">
      <w:pPr>
        <w:pStyle w:val="ConsPlusNormal"/>
        <w:rPr>
          <w:rFonts w:ascii="Arial" w:hAnsi="Arial" w:cs="Arial"/>
          <w:sz w:val="24"/>
          <w:szCs w:val="24"/>
        </w:rPr>
      </w:pPr>
    </w:p>
    <w:p w:rsidR="007D376C" w:rsidRPr="00DB1CB8" w:rsidRDefault="007D376C" w:rsidP="00DB1CB8">
      <w:pPr>
        <w:pStyle w:val="ConsPlusNormal"/>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p>
    <w:p w:rsidR="00ED04AC" w:rsidRPr="00DB1CB8" w:rsidRDefault="00ED04AC" w:rsidP="00E72564">
      <w:pPr>
        <w:pStyle w:val="ConsPlusNormal"/>
        <w:jc w:val="right"/>
        <w:outlineLvl w:val="0"/>
        <w:rPr>
          <w:rFonts w:ascii="Arial" w:hAnsi="Arial" w:cs="Arial"/>
          <w:sz w:val="24"/>
          <w:szCs w:val="24"/>
        </w:rPr>
      </w:pPr>
      <w:r w:rsidRPr="00DB1CB8">
        <w:rPr>
          <w:rFonts w:ascii="Arial" w:hAnsi="Arial" w:cs="Arial"/>
          <w:sz w:val="24"/>
          <w:szCs w:val="24"/>
        </w:rPr>
        <w:t>Приложение</w:t>
      </w:r>
    </w:p>
    <w:p w:rsidR="00ED04AC" w:rsidRPr="00DB1CB8" w:rsidRDefault="00ED04AC" w:rsidP="00E72564">
      <w:pPr>
        <w:pStyle w:val="ConsPlusNormal"/>
        <w:jc w:val="right"/>
        <w:rPr>
          <w:rFonts w:ascii="Arial" w:hAnsi="Arial" w:cs="Arial"/>
          <w:sz w:val="24"/>
          <w:szCs w:val="24"/>
        </w:rPr>
      </w:pPr>
      <w:r w:rsidRPr="00DB1CB8">
        <w:rPr>
          <w:rFonts w:ascii="Arial" w:hAnsi="Arial" w:cs="Arial"/>
          <w:sz w:val="24"/>
          <w:szCs w:val="24"/>
        </w:rPr>
        <w:t>к постановлению</w:t>
      </w:r>
    </w:p>
    <w:p w:rsidR="00ED04AC" w:rsidRPr="00DB1CB8" w:rsidRDefault="00ED04AC" w:rsidP="00E72564">
      <w:pPr>
        <w:pStyle w:val="ConsPlusNormal"/>
        <w:jc w:val="right"/>
        <w:rPr>
          <w:rFonts w:ascii="Arial" w:hAnsi="Arial" w:cs="Arial"/>
          <w:sz w:val="24"/>
          <w:szCs w:val="24"/>
        </w:rPr>
      </w:pPr>
      <w:r w:rsidRPr="00DB1CB8">
        <w:rPr>
          <w:rFonts w:ascii="Arial" w:hAnsi="Arial" w:cs="Arial"/>
          <w:sz w:val="24"/>
          <w:szCs w:val="24"/>
        </w:rPr>
        <w:t>главы администрации</w:t>
      </w:r>
    </w:p>
    <w:p w:rsidR="00DB1CB8" w:rsidRDefault="005B3100" w:rsidP="00E72564">
      <w:pPr>
        <w:pStyle w:val="ConsPlusNormal"/>
        <w:jc w:val="right"/>
        <w:rPr>
          <w:rFonts w:ascii="Arial" w:hAnsi="Arial" w:cs="Arial"/>
          <w:sz w:val="24"/>
          <w:szCs w:val="24"/>
        </w:rPr>
      </w:pPr>
      <w:r>
        <w:rPr>
          <w:rFonts w:ascii="Arial" w:hAnsi="Arial" w:cs="Arial"/>
          <w:sz w:val="24"/>
          <w:szCs w:val="24"/>
        </w:rPr>
        <w:t xml:space="preserve">Никольского </w:t>
      </w:r>
      <w:r w:rsidR="00DB1CB8">
        <w:rPr>
          <w:rFonts w:ascii="Arial" w:hAnsi="Arial" w:cs="Arial"/>
          <w:sz w:val="24"/>
          <w:szCs w:val="24"/>
        </w:rPr>
        <w:t xml:space="preserve">сельского поселения </w:t>
      </w:r>
    </w:p>
    <w:p w:rsidR="00ED04AC" w:rsidRPr="00DB1CB8" w:rsidRDefault="005B3100" w:rsidP="005B3100">
      <w:pPr>
        <w:pStyle w:val="ConsPlusNormal"/>
        <w:jc w:val="center"/>
        <w:rPr>
          <w:rFonts w:ascii="Arial" w:hAnsi="Arial" w:cs="Arial"/>
          <w:sz w:val="24"/>
          <w:szCs w:val="24"/>
        </w:rPr>
      </w:pPr>
      <w:r>
        <w:rPr>
          <w:rFonts w:ascii="Arial" w:hAnsi="Arial" w:cs="Arial"/>
          <w:sz w:val="24"/>
          <w:szCs w:val="24"/>
        </w:rPr>
        <w:t xml:space="preserve">                                                                                                               </w:t>
      </w:r>
      <w:r w:rsidR="00ED04AC" w:rsidRPr="00DB1CB8">
        <w:rPr>
          <w:rFonts w:ascii="Arial" w:hAnsi="Arial" w:cs="Arial"/>
          <w:sz w:val="24"/>
          <w:szCs w:val="24"/>
        </w:rPr>
        <w:t xml:space="preserve">от </w:t>
      </w:r>
      <w:r>
        <w:rPr>
          <w:rFonts w:ascii="Arial" w:hAnsi="Arial" w:cs="Arial"/>
          <w:sz w:val="24"/>
          <w:szCs w:val="24"/>
        </w:rPr>
        <w:t>31.08.2021  №16</w:t>
      </w:r>
    </w:p>
    <w:p w:rsidR="00ED04AC" w:rsidRPr="00DB1CB8" w:rsidRDefault="00ED04AC" w:rsidP="00E72564">
      <w:pPr>
        <w:pStyle w:val="ConsPlusNormal"/>
        <w:jc w:val="both"/>
        <w:rPr>
          <w:rFonts w:ascii="Arial" w:hAnsi="Arial" w:cs="Arial"/>
          <w:sz w:val="24"/>
          <w:szCs w:val="24"/>
        </w:rPr>
      </w:pPr>
    </w:p>
    <w:p w:rsidR="00ED04AC" w:rsidRPr="00DB1CB8" w:rsidRDefault="00ED04AC" w:rsidP="002625EA">
      <w:pPr>
        <w:pStyle w:val="ConsPlusTitle"/>
        <w:jc w:val="center"/>
        <w:rPr>
          <w:rFonts w:ascii="Arial" w:hAnsi="Arial" w:cs="Arial"/>
          <w:sz w:val="24"/>
          <w:szCs w:val="24"/>
        </w:rPr>
      </w:pPr>
      <w:bookmarkStart w:id="0" w:name="P31"/>
      <w:bookmarkEnd w:id="0"/>
      <w:r w:rsidRPr="00DB1CB8">
        <w:rPr>
          <w:rFonts w:ascii="Arial" w:hAnsi="Arial" w:cs="Arial"/>
          <w:sz w:val="24"/>
          <w:szCs w:val="24"/>
        </w:rPr>
        <w:t>ПОРЯДОК</w:t>
      </w:r>
    </w:p>
    <w:p w:rsidR="00ED04AC" w:rsidRPr="00DB1CB8" w:rsidRDefault="00ED04AC" w:rsidP="002625EA">
      <w:pPr>
        <w:pStyle w:val="ConsPlusNormal"/>
        <w:jc w:val="center"/>
        <w:rPr>
          <w:rFonts w:ascii="Arial" w:hAnsi="Arial" w:cs="Arial"/>
          <w:b/>
          <w:sz w:val="24"/>
          <w:szCs w:val="24"/>
        </w:rPr>
      </w:pPr>
      <w:r w:rsidRPr="00DB1CB8">
        <w:rPr>
          <w:rFonts w:ascii="Arial" w:hAnsi="Arial" w:cs="Arial"/>
          <w:b/>
          <w:sz w:val="24"/>
          <w:szCs w:val="24"/>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w:t>
      </w:r>
      <w:r w:rsidR="00DB1CB8" w:rsidRPr="00DB1CB8">
        <w:rPr>
          <w:rFonts w:ascii="Arial" w:hAnsi="Arial" w:cs="Arial"/>
          <w:sz w:val="24"/>
          <w:szCs w:val="24"/>
        </w:rPr>
        <w:t xml:space="preserve"> </w:t>
      </w:r>
      <w:r w:rsidR="005B3100">
        <w:rPr>
          <w:rFonts w:ascii="Arial" w:hAnsi="Arial" w:cs="Arial"/>
          <w:b/>
          <w:sz w:val="24"/>
          <w:szCs w:val="24"/>
        </w:rPr>
        <w:t xml:space="preserve">Никольского </w:t>
      </w:r>
      <w:r w:rsidR="00DB1CB8" w:rsidRPr="00DB1CB8">
        <w:rPr>
          <w:rFonts w:ascii="Arial" w:hAnsi="Arial" w:cs="Arial"/>
          <w:b/>
          <w:sz w:val="24"/>
          <w:szCs w:val="24"/>
        </w:rPr>
        <w:t>сельского поселения</w:t>
      </w:r>
      <w:r w:rsidRPr="00DB1CB8">
        <w:rPr>
          <w:rFonts w:ascii="Arial" w:hAnsi="Arial" w:cs="Arial"/>
          <w:b/>
          <w:sz w:val="24"/>
          <w:szCs w:val="24"/>
        </w:rPr>
        <w:t xml:space="preserve"> </w:t>
      </w:r>
    </w:p>
    <w:p w:rsidR="00ED04AC" w:rsidRPr="00DB1CB8" w:rsidRDefault="00ED04AC" w:rsidP="002625EA">
      <w:pPr>
        <w:pStyle w:val="ConsPlusNormal"/>
        <w:jc w:val="center"/>
        <w:rPr>
          <w:rFonts w:ascii="Arial" w:hAnsi="Arial" w:cs="Arial"/>
          <w:sz w:val="24"/>
          <w:szCs w:val="24"/>
        </w:rPr>
      </w:pPr>
    </w:p>
    <w:p w:rsidR="00ED04AC" w:rsidRPr="00DB1CB8" w:rsidRDefault="00ED04AC" w:rsidP="002625EA">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 осуществляющей функции и полномочия учредителя муниципальных учреждений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w:t>
      </w:r>
    </w:p>
    <w:p w:rsidR="00ED04AC" w:rsidRPr="00DB1CB8" w:rsidRDefault="00ED04AC" w:rsidP="002625EA">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w:t>
      </w:r>
      <w:r w:rsidR="00DB1CB8" w:rsidRPr="00DB1CB8">
        <w:rPr>
          <w:rFonts w:ascii="Arial" w:hAnsi="Arial" w:cs="Arial"/>
          <w:sz w:val="24"/>
          <w:szCs w:val="24"/>
        </w:rPr>
        <w:t>организаций,</w:t>
      </w:r>
      <w:r w:rsidRPr="00DB1CB8">
        <w:rPr>
          <w:rFonts w:ascii="Arial" w:hAnsi="Arial" w:cs="Arial"/>
          <w:sz w:val="24"/>
          <w:szCs w:val="24"/>
        </w:rPr>
        <w:t xml:space="preserve"> либо состоят с этими гражданами в близких родственных отношениях или являются кредиторами этих граждан.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ED04AC" w:rsidRPr="00DB1CB8" w:rsidRDefault="00ED04AC" w:rsidP="00DD48E9">
      <w:pPr>
        <w:pStyle w:val="ConsPlusNormal"/>
        <w:numPr>
          <w:ilvl w:val="0"/>
          <w:numId w:val="1"/>
        </w:numPr>
        <w:ind w:left="0" w:firstLine="709"/>
        <w:jc w:val="both"/>
        <w:rPr>
          <w:rFonts w:ascii="Arial" w:hAnsi="Arial" w:cs="Arial"/>
          <w:sz w:val="24"/>
          <w:szCs w:val="24"/>
        </w:rPr>
      </w:pPr>
      <w:r w:rsidRPr="00DB1CB8">
        <w:rPr>
          <w:rFonts w:ascii="Arial" w:hAnsi="Arial" w:cs="Arial"/>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оно обязано сообщить о своей заинтересованности в администрацию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сделка должна быть одобрена администрацией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4. Для принятия решения об одобрении сделки учреждение представляет в администр</w:t>
      </w:r>
      <w:r w:rsidR="00DB1CB8">
        <w:rPr>
          <w:rFonts w:ascii="Arial" w:hAnsi="Arial" w:cs="Arial"/>
          <w:sz w:val="24"/>
          <w:szCs w:val="24"/>
        </w:rPr>
        <w:t>ацию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 xml:space="preserve">сельского поселения </w:t>
      </w:r>
      <w:r w:rsidRPr="00DB1CB8">
        <w:rPr>
          <w:rFonts w:ascii="Arial" w:hAnsi="Arial" w:cs="Arial"/>
          <w:sz w:val="24"/>
          <w:szCs w:val="24"/>
        </w:rPr>
        <w:t>следующие документы:</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1) письмо о согласовании сделки, содержащее:</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обоснование и цель совершения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информацию о сторонах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 предмет и цену сделки,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lastRenderedPageBreak/>
        <w:t xml:space="preserve">- сроки исполнения обязательств по сделке,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2) проект соответствующего договора, содержащий условия сделки. Со всеми приложениями к нему;</w:t>
      </w:r>
    </w:p>
    <w:p w:rsidR="00ED04AC" w:rsidRPr="00DB1CB8" w:rsidRDefault="00ED04AC" w:rsidP="006A4ACA">
      <w:pPr>
        <w:autoSpaceDE w:val="0"/>
        <w:autoSpaceDN w:val="0"/>
        <w:adjustRightInd w:val="0"/>
        <w:spacing w:after="0" w:line="240" w:lineRule="auto"/>
        <w:ind w:firstLine="708"/>
        <w:jc w:val="both"/>
        <w:rPr>
          <w:rFonts w:ascii="Arial" w:hAnsi="Arial" w:cs="Arial"/>
          <w:sz w:val="24"/>
          <w:szCs w:val="24"/>
        </w:rPr>
      </w:pPr>
      <w:r w:rsidRPr="00DB1CB8">
        <w:rPr>
          <w:rFonts w:ascii="Arial" w:hAnsi="Arial" w:cs="Arial"/>
          <w:sz w:val="24"/>
          <w:szCs w:val="24"/>
        </w:rPr>
        <w:t>3) 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их представления в администрацию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4) справка-обоснование целесообразности совершения сделки;</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5) справка о прогнозе влияния результатов сделки на повышение эффективности деятельности учреждения;</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 xml:space="preserve">6)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ED04AC" w:rsidRPr="00DB1CB8" w:rsidRDefault="00ED04AC" w:rsidP="00DD48E9">
      <w:pPr>
        <w:pStyle w:val="ConsPlusNormal"/>
        <w:ind w:firstLine="709"/>
        <w:jc w:val="both"/>
        <w:rPr>
          <w:rFonts w:ascii="Arial" w:hAnsi="Arial" w:cs="Arial"/>
          <w:sz w:val="24"/>
          <w:szCs w:val="24"/>
        </w:rPr>
      </w:pPr>
      <w:r w:rsidRPr="00DB1CB8">
        <w:rPr>
          <w:rFonts w:ascii="Arial" w:hAnsi="Arial" w:cs="Arial"/>
          <w:sz w:val="24"/>
          <w:szCs w:val="24"/>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Представленные документы рассматриваются в администр</w:t>
      </w:r>
      <w:r w:rsidR="00DB1CB8">
        <w:rPr>
          <w:rFonts w:ascii="Arial" w:hAnsi="Arial" w:cs="Arial"/>
          <w:sz w:val="24"/>
          <w:szCs w:val="24"/>
        </w:rPr>
        <w:t>ации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 xml:space="preserve">сельского поселения </w:t>
      </w:r>
      <w:r w:rsidRPr="00DB1CB8">
        <w:rPr>
          <w:rFonts w:ascii="Arial" w:hAnsi="Arial" w:cs="Arial"/>
          <w:sz w:val="24"/>
          <w:szCs w:val="24"/>
        </w:rPr>
        <w:t xml:space="preserve">в течение 15 дней. </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Администр</w:t>
      </w:r>
      <w:r w:rsidR="00DB1CB8">
        <w:rPr>
          <w:rFonts w:ascii="Arial" w:hAnsi="Arial" w:cs="Arial"/>
          <w:sz w:val="24"/>
          <w:szCs w:val="24"/>
        </w:rPr>
        <w:t>ация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 xml:space="preserve"> на основании представленных документов принимает решение об одобрении сделки либо о мотивированном отказе в ее одобрении.</w:t>
      </w:r>
    </w:p>
    <w:p w:rsidR="00ED04AC" w:rsidRPr="00DB1CB8" w:rsidRDefault="00ED04AC" w:rsidP="006457A0">
      <w:pPr>
        <w:pStyle w:val="ConsPlusNormal"/>
        <w:numPr>
          <w:ilvl w:val="0"/>
          <w:numId w:val="2"/>
        </w:numPr>
        <w:ind w:left="0" w:firstLine="709"/>
        <w:jc w:val="both"/>
        <w:rPr>
          <w:rFonts w:ascii="Arial" w:hAnsi="Arial" w:cs="Arial"/>
          <w:sz w:val="24"/>
          <w:szCs w:val="24"/>
        </w:rPr>
      </w:pPr>
      <w:r w:rsidRPr="00DB1CB8">
        <w:rPr>
          <w:rFonts w:ascii="Arial" w:hAnsi="Arial" w:cs="Arial"/>
          <w:sz w:val="24"/>
          <w:szCs w:val="24"/>
        </w:rPr>
        <w:t>По результатам рассмотрения представленных учреждением документов администр</w:t>
      </w:r>
      <w:r w:rsidR="00DB1CB8">
        <w:rPr>
          <w:rFonts w:ascii="Arial" w:hAnsi="Arial" w:cs="Arial"/>
          <w:sz w:val="24"/>
          <w:szCs w:val="24"/>
        </w:rPr>
        <w:t>ация муниципального образования</w:t>
      </w:r>
      <w:r w:rsidR="00DB1CB8" w:rsidRPr="00DB1CB8">
        <w:rPr>
          <w:rFonts w:ascii="Arial" w:hAnsi="Arial" w:cs="Arial"/>
          <w:sz w:val="24"/>
          <w:szCs w:val="24"/>
        </w:rPr>
        <w:t xml:space="preserve"> </w:t>
      </w:r>
      <w:r w:rsidR="005B3100">
        <w:rPr>
          <w:rFonts w:ascii="Arial" w:hAnsi="Arial" w:cs="Arial"/>
          <w:sz w:val="24"/>
          <w:szCs w:val="24"/>
        </w:rPr>
        <w:t xml:space="preserve">Никольского </w:t>
      </w:r>
      <w:r w:rsidR="00DB1CB8">
        <w:rPr>
          <w:rFonts w:ascii="Arial" w:hAnsi="Arial" w:cs="Arial"/>
          <w:sz w:val="24"/>
          <w:szCs w:val="24"/>
        </w:rPr>
        <w:t>сельского поселения</w:t>
      </w:r>
      <w:r w:rsidRPr="00DB1CB8">
        <w:rPr>
          <w:rFonts w:ascii="Arial" w:hAnsi="Arial" w:cs="Arial"/>
          <w:sz w:val="24"/>
          <w:szCs w:val="24"/>
        </w:rPr>
        <w:t xml:space="preserve"> принимает решение об отказе в одобрении сделки в следующих случаях:</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выявления в представленных документах неполных, необоснованных или недостоверных сведений;</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несоответствия сделки целям и видам деятельности учреждения;</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отсутствия достаточного обоснования целесообразности заключения сделки;</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 xml:space="preserve">- если планируемая к заключению сделка противоречит нормам законодательства Российской Федерации. </w:t>
      </w:r>
    </w:p>
    <w:p w:rsidR="00ED04AC" w:rsidRPr="00DB1CB8" w:rsidRDefault="00ED04AC" w:rsidP="006457A0">
      <w:pPr>
        <w:pStyle w:val="ConsPlusNormal"/>
        <w:ind w:firstLine="709"/>
        <w:jc w:val="both"/>
        <w:rPr>
          <w:rFonts w:ascii="Arial" w:hAnsi="Arial" w:cs="Arial"/>
          <w:sz w:val="24"/>
          <w:szCs w:val="24"/>
        </w:rPr>
      </w:pPr>
      <w:r w:rsidRPr="00DB1CB8">
        <w:rPr>
          <w:rFonts w:ascii="Arial" w:hAnsi="Arial" w:cs="Arial"/>
          <w:sz w:val="24"/>
          <w:szCs w:val="24"/>
        </w:rPr>
        <w:t>Уведомление об отказе с указанием причин направляется учреждению в течение 3 рабочих дней со дня принятия данного решения.</w:t>
      </w:r>
    </w:p>
    <w:p w:rsidR="00ED04AC" w:rsidRPr="00DB1CB8" w:rsidRDefault="00ED04AC" w:rsidP="006457A0">
      <w:pPr>
        <w:pStyle w:val="ConsPlusNormal"/>
        <w:numPr>
          <w:ilvl w:val="0"/>
          <w:numId w:val="2"/>
        </w:numPr>
        <w:ind w:left="0" w:firstLine="709"/>
        <w:jc w:val="both"/>
        <w:rPr>
          <w:rFonts w:ascii="Arial" w:hAnsi="Arial" w:cs="Arial"/>
          <w:sz w:val="24"/>
          <w:szCs w:val="24"/>
        </w:rPr>
      </w:pPr>
      <w:bookmarkStart w:id="1" w:name="_GoBack"/>
      <w:r w:rsidRPr="00DB1CB8">
        <w:rPr>
          <w:rFonts w:ascii="Arial" w:hAnsi="Arial" w:cs="Arial"/>
          <w:sz w:val="24"/>
          <w:szCs w:val="24"/>
        </w:rPr>
        <w:t xml:space="preserve">Решение об одобрении сделки оформляется и доводится до учреждения в течение 3 рабочих дней со дня принятия данного решения. </w:t>
      </w:r>
    </w:p>
    <w:bookmarkEnd w:id="1"/>
    <w:p w:rsidR="00ED04AC" w:rsidRPr="00DB1CB8" w:rsidRDefault="00ED04AC" w:rsidP="00DD48E9">
      <w:pPr>
        <w:pStyle w:val="ConsPlusNormal"/>
        <w:ind w:firstLine="709"/>
        <w:jc w:val="both"/>
        <w:rPr>
          <w:rFonts w:ascii="Arial" w:hAnsi="Arial" w:cs="Arial"/>
          <w:sz w:val="24"/>
          <w:szCs w:val="24"/>
        </w:rPr>
      </w:pPr>
    </w:p>
    <w:p w:rsidR="00ED04AC" w:rsidRPr="00DB1CB8" w:rsidRDefault="00ED04AC" w:rsidP="00DD48E9">
      <w:pPr>
        <w:pStyle w:val="ConsPlusNormal"/>
        <w:ind w:firstLine="709"/>
        <w:jc w:val="both"/>
        <w:rPr>
          <w:rFonts w:ascii="Arial" w:hAnsi="Arial" w:cs="Arial"/>
          <w:sz w:val="24"/>
          <w:szCs w:val="24"/>
        </w:rPr>
      </w:pPr>
    </w:p>
    <w:sectPr w:rsidR="00ED04AC" w:rsidRPr="00DB1CB8"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7DB144E"/>
    <w:multiLevelType w:val="hybridMultilevel"/>
    <w:tmpl w:val="79645776"/>
    <w:lvl w:ilvl="0" w:tplc="F8267E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564D"/>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B7C"/>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AD"/>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892"/>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3ED"/>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7D1"/>
    <w:rsid w:val="005B1B67"/>
    <w:rsid w:val="005B20C8"/>
    <w:rsid w:val="005B20D8"/>
    <w:rsid w:val="005B20ED"/>
    <w:rsid w:val="005B2311"/>
    <w:rsid w:val="005B24F8"/>
    <w:rsid w:val="005B26F2"/>
    <w:rsid w:val="005B309C"/>
    <w:rsid w:val="005B3100"/>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4DFA"/>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1D4F"/>
    <w:rsid w:val="007D2D26"/>
    <w:rsid w:val="007D30E7"/>
    <w:rsid w:val="007D332C"/>
    <w:rsid w:val="007D376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67F"/>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23D3"/>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32D"/>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BB2"/>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9D3"/>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5D7"/>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642"/>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1CB8"/>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4AC"/>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528"/>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2564"/>
    <w:pPr>
      <w:widowControl w:val="0"/>
      <w:autoSpaceDE w:val="0"/>
      <w:autoSpaceDN w:val="0"/>
    </w:pPr>
    <w:rPr>
      <w:rFonts w:cs="Calibri"/>
      <w:szCs w:val="20"/>
    </w:rPr>
  </w:style>
  <w:style w:type="paragraph" w:customStyle="1" w:styleId="ConsPlusNonformat">
    <w:name w:val="ConsPlusNonformat"/>
    <w:uiPriority w:val="99"/>
    <w:rsid w:val="00E72564"/>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72564"/>
    <w:pPr>
      <w:widowControl w:val="0"/>
      <w:autoSpaceDE w:val="0"/>
      <w:autoSpaceDN w:val="0"/>
    </w:pPr>
    <w:rPr>
      <w:rFonts w:cs="Calibri"/>
      <w:b/>
      <w:szCs w:val="20"/>
    </w:rPr>
  </w:style>
  <w:style w:type="paragraph" w:styleId="a3">
    <w:name w:val="Balloon Text"/>
    <w:basedOn w:val="a"/>
    <w:link w:val="a4"/>
    <w:uiPriority w:val="99"/>
    <w:semiHidden/>
    <w:unhideWhenUsed/>
    <w:rsid w:val="007D3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Никольское</cp:lastModifiedBy>
  <cp:revision>2</cp:revision>
  <cp:lastPrinted>2021-07-13T11:36:00Z</cp:lastPrinted>
  <dcterms:created xsi:type="dcterms:W3CDTF">2021-09-29T12:48:00Z</dcterms:created>
  <dcterms:modified xsi:type="dcterms:W3CDTF">2021-09-29T12:48:00Z</dcterms:modified>
</cp:coreProperties>
</file>