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3B" w:rsidRDefault="00F9413B" w:rsidP="007D4AA1">
      <w:pPr>
        <w:spacing w:after="0"/>
        <w:jc w:val="center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9413B" w:rsidRDefault="00F9413B" w:rsidP="007D4AA1">
      <w:pPr>
        <w:spacing w:after="0"/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F9413B" w:rsidRDefault="00F9413B" w:rsidP="007D4AA1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F9413B" w:rsidRDefault="007D4AA1" w:rsidP="00F9413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ПЕННОВСКИЙ</w:t>
      </w:r>
      <w:r w:rsidR="00F9413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F9413B" w:rsidRDefault="00F9413B" w:rsidP="00F9413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9413B" w:rsidRDefault="00F9413B" w:rsidP="00F9413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</w:t>
      </w:r>
      <w:r w:rsidR="007D4AA1">
        <w:rPr>
          <w:rFonts w:ascii="Arial" w:hAnsi="Arial" w:cs="Arial"/>
          <w:sz w:val="24"/>
          <w:szCs w:val="24"/>
        </w:rPr>
        <w:t xml:space="preserve">03 </w:t>
      </w:r>
      <w:proofErr w:type="gramStart"/>
      <w:r w:rsidR="007D4AA1">
        <w:rPr>
          <w:rFonts w:ascii="Arial" w:hAnsi="Arial" w:cs="Arial"/>
          <w:sz w:val="24"/>
          <w:szCs w:val="24"/>
        </w:rPr>
        <w:t xml:space="preserve">августа </w:t>
      </w:r>
      <w:r>
        <w:rPr>
          <w:rFonts w:ascii="Arial" w:hAnsi="Arial" w:cs="Arial"/>
          <w:sz w:val="24"/>
          <w:szCs w:val="24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№ </w:t>
      </w:r>
      <w:r w:rsidR="007D4AA1">
        <w:rPr>
          <w:rFonts w:ascii="Arial" w:hAnsi="Arial" w:cs="Arial"/>
          <w:sz w:val="24"/>
          <w:szCs w:val="24"/>
        </w:rPr>
        <w:t>262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13B" w:rsidRDefault="007D4AA1" w:rsidP="00F94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413B" w:rsidRDefault="00F9413B" w:rsidP="007D4AA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Принято на </w:t>
      </w:r>
      <w:r w:rsidR="007D4AA1">
        <w:rPr>
          <w:rFonts w:ascii="Arial" w:hAnsi="Arial" w:cs="Arial"/>
          <w:bCs/>
          <w:sz w:val="24"/>
          <w:szCs w:val="24"/>
        </w:rPr>
        <w:t>шестьдесят девятом</w:t>
      </w:r>
      <w:r>
        <w:rPr>
          <w:rFonts w:ascii="Arial" w:hAnsi="Arial" w:cs="Arial"/>
          <w:bCs/>
          <w:sz w:val="24"/>
          <w:szCs w:val="24"/>
        </w:rPr>
        <w:t xml:space="preserve"> заседании</w:t>
      </w:r>
    </w:p>
    <w:p w:rsidR="00F9413B" w:rsidRDefault="007D4AA1" w:rsidP="007D4AA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Пенновского</w:t>
      </w:r>
      <w:r w:rsidR="00F9413B">
        <w:rPr>
          <w:rFonts w:ascii="Arial" w:hAnsi="Arial" w:cs="Arial"/>
          <w:bCs/>
          <w:sz w:val="24"/>
          <w:szCs w:val="24"/>
        </w:rPr>
        <w:t xml:space="preserve"> сельского Совета</w:t>
      </w:r>
    </w:p>
    <w:p w:rsidR="00F9413B" w:rsidRDefault="00F9413B" w:rsidP="00F9413B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народных депутатов пятого созыва</w:t>
      </w:r>
    </w:p>
    <w:p w:rsidR="00F9413B" w:rsidRDefault="00F9413B" w:rsidP="007D4AA1">
      <w:pPr>
        <w:spacing w:after="0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и дополнений в Устав </w:t>
      </w:r>
      <w:r w:rsidR="007D4AA1">
        <w:rPr>
          <w:rFonts w:ascii="Arial" w:hAnsi="Arial" w:cs="Arial"/>
          <w:sz w:val="24"/>
          <w:szCs w:val="24"/>
        </w:rPr>
        <w:t xml:space="preserve">Пенновского </w:t>
      </w:r>
      <w:r>
        <w:rPr>
          <w:rFonts w:ascii="Arial" w:hAnsi="Arial" w:cs="Arial"/>
          <w:sz w:val="24"/>
          <w:szCs w:val="24"/>
        </w:rPr>
        <w:t>сельского поселения Троснянского района Орловской области</w:t>
      </w:r>
    </w:p>
    <w:p w:rsidR="00F9413B" w:rsidRDefault="00F9413B" w:rsidP="00F9413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(принят в окончательном чтении)</w:t>
      </w:r>
    </w:p>
    <w:p w:rsidR="00F9413B" w:rsidRDefault="00F9413B" w:rsidP="00F9413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F9413B" w:rsidRDefault="00F9413B" w:rsidP="00F9413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В соответствии с Федеральным законом от 28.12.2016 № 494-ФЗ «О внесении изменений в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Федерации», с целью приведения Устава </w:t>
      </w:r>
      <w:proofErr w:type="gramStart"/>
      <w:r w:rsidR="007D4AA1">
        <w:rPr>
          <w:rFonts w:ascii="Arial" w:eastAsia="Times New Roman CYR" w:hAnsi="Arial" w:cs="Arial"/>
          <w:sz w:val="24"/>
          <w:szCs w:val="24"/>
        </w:rPr>
        <w:t xml:space="preserve">Пенновского </w:t>
      </w:r>
      <w:r>
        <w:rPr>
          <w:rFonts w:ascii="Arial" w:eastAsia="Times New Roman CYR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поселения</w:t>
      </w:r>
      <w:r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Троснянского района Орловской области в соответствие с действующим законодательством, </w:t>
      </w:r>
      <w:r w:rsidR="007D4AA1">
        <w:rPr>
          <w:rFonts w:ascii="Arial" w:eastAsia="Times New Roman CYR" w:hAnsi="Arial" w:cs="Arial"/>
          <w:sz w:val="24"/>
          <w:szCs w:val="24"/>
        </w:rPr>
        <w:t>Пенновский</w:t>
      </w:r>
      <w:r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>
        <w:rPr>
          <w:rFonts w:ascii="Arial" w:eastAsia="Times New Roman CYR" w:hAnsi="Arial" w:cs="Arial"/>
          <w:bCs/>
          <w:sz w:val="24"/>
          <w:szCs w:val="24"/>
        </w:rPr>
        <w:t>РЕШИЛ:</w:t>
      </w:r>
    </w:p>
    <w:p w:rsidR="00F9413B" w:rsidRDefault="00F9413B" w:rsidP="00F9413B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Внести в Устав </w:t>
      </w:r>
      <w:r w:rsidR="007D4AA1">
        <w:rPr>
          <w:rFonts w:ascii="Arial" w:eastAsia="Times New Roman CYR" w:hAnsi="Arial" w:cs="Arial"/>
          <w:sz w:val="24"/>
          <w:szCs w:val="24"/>
        </w:rPr>
        <w:t xml:space="preserve">Пенновского </w:t>
      </w:r>
      <w:r>
        <w:rPr>
          <w:rFonts w:ascii="Arial" w:eastAsia="Times New Roman CYR" w:hAnsi="Arial" w:cs="Arial"/>
          <w:sz w:val="24"/>
          <w:szCs w:val="24"/>
        </w:rPr>
        <w:t xml:space="preserve">сельского поселения Троснянского района Орловской области, принятый решением </w:t>
      </w:r>
      <w:r w:rsidR="007D4AA1">
        <w:rPr>
          <w:rFonts w:ascii="Arial" w:eastAsia="Times New Roman CYR" w:hAnsi="Arial" w:cs="Arial"/>
          <w:sz w:val="24"/>
          <w:szCs w:val="24"/>
        </w:rPr>
        <w:t>Пенновского</w:t>
      </w:r>
      <w:r>
        <w:rPr>
          <w:rFonts w:ascii="Arial" w:eastAsia="Times New Roman CYR" w:hAnsi="Arial" w:cs="Arial"/>
          <w:sz w:val="24"/>
          <w:szCs w:val="24"/>
        </w:rPr>
        <w:t xml:space="preserve"> сельского Совета народных депутатов 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от </w:t>
      </w:r>
      <w:r w:rsidR="007D4AA1">
        <w:rPr>
          <w:rFonts w:ascii="Arial" w:eastAsia="Times New Roman CYR" w:hAnsi="Arial" w:cs="Arial"/>
          <w:sz w:val="24"/>
          <w:szCs w:val="24"/>
        </w:rPr>
        <w:t xml:space="preserve"> 16.06.2005</w:t>
      </w:r>
      <w:proofErr w:type="gramEnd"/>
      <w:r w:rsidR="007D4AA1">
        <w:rPr>
          <w:rFonts w:ascii="Arial" w:eastAsia="Times New Roman CYR" w:hAnsi="Arial" w:cs="Arial"/>
          <w:sz w:val="24"/>
          <w:szCs w:val="24"/>
        </w:rPr>
        <w:t xml:space="preserve"> года (в редакции от 19.01.2015 № 135</w:t>
      </w:r>
      <w:r w:rsidR="007D4AA1" w:rsidRPr="00925606">
        <w:rPr>
          <w:rFonts w:ascii="Arial" w:eastAsia="Times New Roman CYR" w:hAnsi="Arial" w:cs="Arial"/>
          <w:sz w:val="24"/>
          <w:szCs w:val="24"/>
        </w:rPr>
        <w:t xml:space="preserve">) </w:t>
      </w:r>
      <w:r>
        <w:rPr>
          <w:rFonts w:ascii="Arial" w:eastAsia="Times New Roman CYR" w:hAnsi="Arial" w:cs="Arial"/>
          <w:sz w:val="24"/>
          <w:szCs w:val="24"/>
        </w:rPr>
        <w:t>следующие изменения согласно приложению.</w:t>
      </w:r>
    </w:p>
    <w:p w:rsidR="00F9413B" w:rsidRDefault="00F9413B" w:rsidP="00F9413B">
      <w:pPr>
        <w:pStyle w:val="a4"/>
        <w:numPr>
          <w:ilvl w:val="0"/>
          <w:numId w:val="1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Настоящее решение вступает в силу в порядке, определённом статьёй 49 Устава </w:t>
      </w:r>
      <w:proofErr w:type="gramStart"/>
      <w:r w:rsidR="007D4AA1">
        <w:rPr>
          <w:rFonts w:ascii="Arial" w:eastAsia="Times New Roman CYR" w:hAnsi="Arial" w:cs="Arial"/>
          <w:bCs/>
          <w:sz w:val="24"/>
          <w:szCs w:val="24"/>
        </w:rPr>
        <w:t xml:space="preserve">Пенновского </w:t>
      </w:r>
      <w:r>
        <w:rPr>
          <w:rFonts w:ascii="Arial" w:eastAsia="Times New Roman CYR" w:hAnsi="Arial" w:cs="Arial"/>
          <w:bCs/>
          <w:sz w:val="24"/>
          <w:szCs w:val="24"/>
        </w:rPr>
        <w:t xml:space="preserve"> сельского</w:t>
      </w:r>
      <w:proofErr w:type="gramEnd"/>
      <w:r>
        <w:rPr>
          <w:rFonts w:ascii="Arial" w:eastAsia="Times New Roman CYR" w:hAnsi="Arial" w:cs="Arial"/>
          <w:bCs/>
          <w:sz w:val="24"/>
          <w:szCs w:val="24"/>
        </w:rPr>
        <w:t xml:space="preserve"> поселения Троснянского района Орловской области. </w:t>
      </w:r>
    </w:p>
    <w:p w:rsidR="00F9413B" w:rsidRDefault="00F9413B" w:rsidP="00F9413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F9413B" w:rsidRDefault="00F9413B" w:rsidP="00F9413B">
      <w:pPr>
        <w:pStyle w:val="a4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F9413B" w:rsidRDefault="00F9413B" w:rsidP="00F9413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 w:rsidR="007D4AA1">
        <w:rPr>
          <w:rFonts w:ascii="Arial" w:eastAsia="Times New Roman CYR" w:hAnsi="Arial" w:cs="Arial"/>
          <w:sz w:val="24"/>
          <w:szCs w:val="24"/>
        </w:rPr>
        <w:t>Т.И.Глазкова</w:t>
      </w:r>
      <w:proofErr w:type="spellEnd"/>
    </w:p>
    <w:p w:rsidR="00F9413B" w:rsidRDefault="00F9413B" w:rsidP="00F9413B">
      <w:pPr>
        <w:rPr>
          <w:rFonts w:ascii="Arial" w:eastAsia="Times New Roman CYR" w:hAnsi="Arial" w:cs="Arial"/>
          <w:sz w:val="24"/>
          <w:szCs w:val="24"/>
        </w:rPr>
      </w:pPr>
    </w:p>
    <w:p w:rsidR="00F9413B" w:rsidRDefault="00F9413B" w:rsidP="00F9413B">
      <w:pPr>
        <w:rPr>
          <w:rFonts w:ascii="Arial" w:eastAsia="Times New Roman CYR" w:hAnsi="Arial" w:cs="Arial"/>
          <w:sz w:val="24"/>
          <w:szCs w:val="24"/>
        </w:rPr>
      </w:pPr>
    </w:p>
    <w:p w:rsidR="00F9413B" w:rsidRDefault="00F9413B" w:rsidP="00F9413B">
      <w:pPr>
        <w:rPr>
          <w:rFonts w:ascii="Arial" w:eastAsia="Times New Roman CYR" w:hAnsi="Arial" w:cs="Arial"/>
          <w:sz w:val="24"/>
          <w:szCs w:val="24"/>
        </w:rPr>
      </w:pPr>
    </w:p>
    <w:p w:rsidR="00F9413B" w:rsidRDefault="00F9413B" w:rsidP="00F9413B">
      <w:pPr>
        <w:rPr>
          <w:rFonts w:ascii="Arial" w:eastAsia="Times New Roman CYR" w:hAnsi="Arial" w:cs="Arial"/>
          <w:sz w:val="24"/>
          <w:szCs w:val="24"/>
        </w:rPr>
      </w:pPr>
    </w:p>
    <w:p w:rsidR="007D4AA1" w:rsidRDefault="007D4AA1" w:rsidP="00F9413B">
      <w:pPr>
        <w:rPr>
          <w:rFonts w:ascii="Arial" w:eastAsia="Times New Roman CYR" w:hAnsi="Arial" w:cs="Arial"/>
          <w:sz w:val="24"/>
          <w:szCs w:val="24"/>
        </w:rPr>
      </w:pPr>
    </w:p>
    <w:p w:rsidR="007D4AA1" w:rsidRDefault="007D4AA1" w:rsidP="00F9413B">
      <w:pPr>
        <w:rPr>
          <w:rFonts w:ascii="Arial" w:eastAsia="Times New Roman CYR" w:hAnsi="Arial" w:cs="Arial"/>
          <w:sz w:val="24"/>
          <w:szCs w:val="24"/>
        </w:rPr>
      </w:pPr>
    </w:p>
    <w:p w:rsidR="007D4AA1" w:rsidRDefault="007D4AA1" w:rsidP="00F9413B">
      <w:pPr>
        <w:rPr>
          <w:rFonts w:ascii="Arial" w:eastAsia="Times New Roman CYR" w:hAnsi="Arial" w:cs="Arial"/>
          <w:sz w:val="24"/>
          <w:szCs w:val="24"/>
        </w:rPr>
      </w:pPr>
    </w:p>
    <w:p w:rsidR="00F9413B" w:rsidRDefault="00F9413B" w:rsidP="007D4AA1">
      <w:pPr>
        <w:spacing w:after="0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lastRenderedPageBreak/>
        <w:t>Приложение</w:t>
      </w:r>
    </w:p>
    <w:p w:rsidR="00F9413B" w:rsidRDefault="00F9413B" w:rsidP="007D4AA1">
      <w:pPr>
        <w:spacing w:after="0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к решению </w:t>
      </w:r>
      <w:r w:rsidR="007D4AA1">
        <w:rPr>
          <w:rFonts w:ascii="Arial" w:eastAsia="Times New Roman CYR" w:hAnsi="Arial" w:cs="Arial"/>
          <w:sz w:val="24"/>
          <w:szCs w:val="24"/>
        </w:rPr>
        <w:t>Пенновского</w:t>
      </w:r>
      <w:r>
        <w:rPr>
          <w:rFonts w:ascii="Arial" w:eastAsia="Times New Roman CYR" w:hAnsi="Arial" w:cs="Arial"/>
          <w:sz w:val="24"/>
          <w:szCs w:val="24"/>
        </w:rPr>
        <w:t xml:space="preserve"> сельского Совета</w:t>
      </w:r>
    </w:p>
    <w:p w:rsidR="00F9413B" w:rsidRDefault="00F9413B" w:rsidP="00F9413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народных депутатов от</w:t>
      </w:r>
      <w:r w:rsidR="007D4AA1">
        <w:rPr>
          <w:rFonts w:ascii="Arial" w:eastAsia="Times New Roman CYR" w:hAnsi="Arial" w:cs="Arial"/>
          <w:sz w:val="24"/>
          <w:szCs w:val="24"/>
        </w:rPr>
        <w:t xml:space="preserve"> 03.08.2021 № 262</w:t>
      </w:r>
    </w:p>
    <w:p w:rsidR="00F9413B" w:rsidRDefault="00F9413B" w:rsidP="00F9413B">
      <w:pPr>
        <w:jc w:val="both"/>
        <w:rPr>
          <w:rFonts w:ascii="Arial" w:eastAsia="Times New Roman CYR" w:hAnsi="Arial" w:cs="Arial"/>
          <w:sz w:val="24"/>
          <w:szCs w:val="24"/>
        </w:rPr>
      </w:pPr>
    </w:p>
    <w:p w:rsidR="00F9413B" w:rsidRPr="00426534" w:rsidRDefault="00F9413B" w:rsidP="00F9413B">
      <w:p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Внести в Устав </w:t>
      </w:r>
      <w:r w:rsidR="007D4AA1">
        <w:rPr>
          <w:rFonts w:ascii="Arial" w:eastAsia="Times New Roman CYR" w:hAnsi="Arial" w:cs="Arial"/>
          <w:sz w:val="24"/>
          <w:szCs w:val="24"/>
        </w:rPr>
        <w:t>Пенновского</w:t>
      </w:r>
      <w:r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 (далее Устав) следующие изменения</w:t>
      </w:r>
      <w:r w:rsidR="0051518A">
        <w:rPr>
          <w:rFonts w:ascii="Arial" w:eastAsia="Times New Roman CYR" w:hAnsi="Arial" w:cs="Arial"/>
          <w:sz w:val="24"/>
          <w:szCs w:val="24"/>
        </w:rPr>
        <w:t xml:space="preserve"> и </w:t>
      </w:r>
      <w:proofErr w:type="gramStart"/>
      <w:r w:rsidR="0051518A">
        <w:rPr>
          <w:rFonts w:ascii="Arial" w:eastAsia="Times New Roman CYR" w:hAnsi="Arial" w:cs="Arial"/>
          <w:sz w:val="24"/>
          <w:szCs w:val="24"/>
        </w:rPr>
        <w:t xml:space="preserve">дополнения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:</w:t>
      </w:r>
      <w:proofErr w:type="gramEnd"/>
    </w:p>
    <w:p w:rsidR="00F9413B" w:rsidRPr="006619A3" w:rsidRDefault="00F9413B" w:rsidP="00F941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6619A3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>статью 6 главы 1 Устава</w:t>
      </w:r>
      <w:r w:rsidRPr="006619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дополнить </w:t>
      </w:r>
      <w:r w:rsidRPr="006619A3">
        <w:rPr>
          <w:rFonts w:ascii="Arial" w:hAnsi="Arial" w:cs="Arial"/>
          <w:b/>
          <w:bCs/>
        </w:rPr>
        <w:t>пунктом 17 следующего содержания:</w:t>
      </w:r>
    </w:p>
    <w:p w:rsidR="00F9413B" w:rsidRPr="006619A3" w:rsidRDefault="00F9413B" w:rsidP="00F941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Pr="006619A3">
        <w:rPr>
          <w:rFonts w:ascii="Arial" w:hAnsi="Arial" w:cs="Arial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F9413B" w:rsidRPr="006619A3" w:rsidRDefault="00F9413B" w:rsidP="00F9413B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дополнить статей 12</w:t>
      </w:r>
      <w:r w:rsidRPr="006619A3">
        <w:rPr>
          <w:rFonts w:ascii="Arial" w:hAnsi="Arial" w:cs="Arial"/>
          <w:b/>
          <w:sz w:val="24"/>
          <w:szCs w:val="24"/>
        </w:rPr>
        <w:t>.1</w:t>
      </w:r>
      <w:r w:rsidRPr="00F229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главу 2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Устава  </w:t>
      </w:r>
      <w:r w:rsidRPr="006619A3">
        <w:rPr>
          <w:rFonts w:ascii="Arial" w:hAnsi="Arial" w:cs="Arial"/>
          <w:b/>
          <w:sz w:val="24"/>
          <w:szCs w:val="24"/>
        </w:rPr>
        <w:t>следующего</w:t>
      </w:r>
      <w:proofErr w:type="gramEnd"/>
      <w:r w:rsidRPr="006619A3">
        <w:rPr>
          <w:rFonts w:ascii="Arial" w:hAnsi="Arial" w:cs="Arial"/>
          <w:b/>
          <w:sz w:val="24"/>
          <w:szCs w:val="24"/>
        </w:rPr>
        <w:t xml:space="preserve"> содержания:</w:t>
      </w:r>
    </w:p>
    <w:p w:rsidR="00F9413B" w:rsidRPr="006619A3" w:rsidRDefault="00F9413B" w:rsidP="00F9413B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«Статья 12</w:t>
      </w:r>
      <w:r w:rsidRPr="006619A3">
        <w:rPr>
          <w:rFonts w:ascii="Arial" w:hAnsi="Arial" w:cs="Arial"/>
          <w:b/>
          <w:sz w:val="24"/>
          <w:szCs w:val="24"/>
        </w:rPr>
        <w:t>.1   Инициативные проекты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proofErr w:type="gramStart"/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поселения может быть внесен инициативный проект. Порядок определения части территории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Совета </w:t>
      </w:r>
      <w:proofErr w:type="gramStart"/>
      <w:r w:rsidRPr="006619A3">
        <w:rPr>
          <w:rFonts w:ascii="Arial" w:hAnsi="Arial" w:cs="Arial"/>
          <w:sz w:val="24"/>
          <w:szCs w:val="24"/>
        </w:rPr>
        <w:t>народных  депутатов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органы территориального общественного самоуправления, </w:t>
      </w:r>
      <w:r>
        <w:rPr>
          <w:rFonts w:ascii="Arial" w:hAnsi="Arial" w:cs="Arial"/>
          <w:sz w:val="24"/>
          <w:szCs w:val="24"/>
        </w:rPr>
        <w:t>старший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6619A3">
        <w:rPr>
          <w:rFonts w:ascii="Arial" w:hAnsi="Arial" w:cs="Arial"/>
          <w:sz w:val="24"/>
          <w:szCs w:val="24"/>
        </w:rPr>
        <w:t>Совета  народных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депутатов. Право выступить инициатором проекта в соответствии с 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6619A3">
        <w:rPr>
          <w:rFonts w:ascii="Arial" w:hAnsi="Arial" w:cs="Arial"/>
          <w:sz w:val="24"/>
          <w:szCs w:val="24"/>
        </w:rPr>
        <w:t>Совета  народных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депутатов   может быть предоставлено также иным лицам, осуществляющим деятельность на территории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7D4AA1">
        <w:rPr>
          <w:rFonts w:ascii="Arial" w:hAnsi="Arial" w:cs="Arial"/>
          <w:sz w:val="24"/>
          <w:szCs w:val="24"/>
        </w:rPr>
        <w:t xml:space="preserve">Пенновского </w:t>
      </w:r>
      <w:r w:rsidRPr="006619A3">
        <w:rPr>
          <w:rFonts w:ascii="Arial" w:hAnsi="Arial" w:cs="Arial"/>
          <w:sz w:val="24"/>
          <w:szCs w:val="24"/>
        </w:rPr>
        <w:t>сельского поселения или его части;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6619A3">
        <w:rPr>
          <w:rFonts w:ascii="Arial" w:hAnsi="Arial" w:cs="Arial"/>
          <w:sz w:val="24"/>
          <w:szCs w:val="24"/>
        </w:rPr>
        <w:t>поселения  или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его часть, в границах которой будет реализовываться инициативный проект, в соответствии с </w:t>
      </w:r>
      <w:r w:rsidRPr="006619A3">
        <w:rPr>
          <w:rFonts w:ascii="Arial" w:hAnsi="Arial" w:cs="Arial"/>
          <w:sz w:val="24"/>
          <w:szCs w:val="24"/>
        </w:rPr>
        <w:lastRenderedPageBreak/>
        <w:t xml:space="preserve">порядком, установленным 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  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9) иные сведения, предусмотренные 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6619A3">
        <w:rPr>
          <w:rFonts w:ascii="Arial" w:hAnsi="Arial" w:cs="Arial"/>
          <w:sz w:val="24"/>
          <w:szCs w:val="24"/>
        </w:rPr>
        <w:t>Совета  народных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депутатов. 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4. Инициативный проект до его внесения в администрацию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6619A3">
        <w:rPr>
          <w:rFonts w:ascii="Arial" w:hAnsi="Arial" w:cs="Arial"/>
          <w:sz w:val="24"/>
          <w:szCs w:val="24"/>
        </w:rPr>
        <w:t>Совета  народных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депутатов   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5. Информация о внесении инициативного проекта в администрацию </w:t>
      </w:r>
      <w:r w:rsidR="007D4AA1">
        <w:rPr>
          <w:rFonts w:ascii="Arial" w:hAnsi="Arial" w:cs="Arial"/>
          <w:sz w:val="24"/>
          <w:szCs w:val="24"/>
        </w:rPr>
        <w:t xml:space="preserve">Пенновского </w:t>
      </w:r>
      <w:r w:rsidRPr="006619A3">
        <w:rPr>
          <w:rFonts w:ascii="Arial" w:hAnsi="Arial" w:cs="Arial"/>
          <w:sz w:val="24"/>
          <w:szCs w:val="24"/>
        </w:rPr>
        <w:t>сельского поселения подлежит опубликованию (обнародованию) и размещению на официальном сайте</w:t>
      </w:r>
      <w:r>
        <w:rPr>
          <w:rFonts w:ascii="Arial" w:hAnsi="Arial" w:cs="Arial"/>
          <w:sz w:val="24"/>
          <w:szCs w:val="24"/>
        </w:rPr>
        <w:t xml:space="preserve"> Троснянского муниципального </w:t>
      </w:r>
      <w:proofErr w:type="gramStart"/>
      <w:r>
        <w:rPr>
          <w:rFonts w:ascii="Arial" w:hAnsi="Arial" w:cs="Arial"/>
          <w:sz w:val="24"/>
          <w:szCs w:val="24"/>
        </w:rPr>
        <w:t>района</w:t>
      </w:r>
      <w:r w:rsidRPr="006619A3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достигшие шестнадцатилетнего возраста. В</w:t>
      </w:r>
      <w:r>
        <w:rPr>
          <w:rFonts w:ascii="Arial" w:hAnsi="Arial" w:cs="Arial"/>
          <w:sz w:val="24"/>
          <w:szCs w:val="24"/>
        </w:rPr>
        <w:t xml:space="preserve"> сельском населённом пункте</w:t>
      </w:r>
      <w:r w:rsidRPr="00661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указанная информация может доводится до </w:t>
      </w:r>
      <w:proofErr w:type="gramStart"/>
      <w:r>
        <w:rPr>
          <w:rFonts w:ascii="Arial" w:hAnsi="Arial" w:cs="Arial"/>
          <w:sz w:val="24"/>
          <w:szCs w:val="24"/>
        </w:rPr>
        <w:t xml:space="preserve">сведения </w:t>
      </w:r>
      <w:r w:rsidRPr="00661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proofErr w:type="gramEnd"/>
      <w:r>
        <w:rPr>
          <w:rFonts w:ascii="Arial" w:hAnsi="Arial" w:cs="Arial"/>
          <w:sz w:val="24"/>
          <w:szCs w:val="24"/>
        </w:rPr>
        <w:t xml:space="preserve"> старшим по сельскому населенному</w:t>
      </w:r>
      <w:r w:rsidRPr="006619A3">
        <w:rPr>
          <w:rFonts w:ascii="Arial" w:hAnsi="Arial" w:cs="Arial"/>
          <w:sz w:val="24"/>
          <w:szCs w:val="24"/>
        </w:rPr>
        <w:t xml:space="preserve"> пу</w:t>
      </w:r>
      <w:r>
        <w:rPr>
          <w:rFonts w:ascii="Arial" w:hAnsi="Arial" w:cs="Arial"/>
          <w:sz w:val="24"/>
          <w:szCs w:val="24"/>
        </w:rPr>
        <w:t>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proofErr w:type="gramStart"/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поселения в течение 30 дней со дня его внесения. Администрация </w:t>
      </w:r>
      <w:r w:rsidR="007D4AA1">
        <w:rPr>
          <w:rFonts w:ascii="Arial" w:hAnsi="Arial" w:cs="Arial"/>
          <w:sz w:val="24"/>
          <w:szCs w:val="24"/>
        </w:rPr>
        <w:t>Пенновског</w:t>
      </w:r>
      <w:r>
        <w:rPr>
          <w:rFonts w:ascii="Arial" w:hAnsi="Arial" w:cs="Arial"/>
          <w:sz w:val="24"/>
          <w:szCs w:val="24"/>
        </w:rPr>
        <w:t>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7D4A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A1">
        <w:rPr>
          <w:rFonts w:ascii="Arial" w:hAnsi="Arial" w:cs="Arial"/>
          <w:sz w:val="24"/>
          <w:szCs w:val="24"/>
        </w:rPr>
        <w:t xml:space="preserve">Пенновского </w:t>
      </w:r>
      <w:r w:rsidRPr="006619A3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поселения, на соответствующие цели и (или) в соответствии с порядком составления и рассмотрения проекта бюджета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(внесения изменений в решение о бюджете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поселения);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Администрация  </w:t>
      </w:r>
      <w:r w:rsidR="007D4AA1">
        <w:rPr>
          <w:rFonts w:ascii="Arial" w:hAnsi="Arial" w:cs="Arial"/>
          <w:sz w:val="24"/>
          <w:szCs w:val="24"/>
        </w:rPr>
        <w:t>Пенновского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 сельского поселения  принимает решение об отказе в поддержке инициативного проекта в одном из следующих случаев: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Орловской области, Уставу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8. Администрация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вправе, а в случае, предусмотренном </w:t>
      </w:r>
      <w:proofErr w:type="gramStart"/>
      <w:r w:rsidRPr="006619A3">
        <w:rPr>
          <w:rFonts w:ascii="Arial" w:hAnsi="Arial" w:cs="Arial"/>
          <w:sz w:val="24"/>
          <w:szCs w:val="24"/>
        </w:rPr>
        <w:t>пунктом  5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 w:rsidR="007D4AA1">
        <w:rPr>
          <w:rFonts w:ascii="Arial" w:hAnsi="Arial" w:cs="Arial"/>
          <w:sz w:val="24"/>
          <w:szCs w:val="24"/>
        </w:rPr>
        <w:t>Пенновским</w:t>
      </w:r>
      <w:proofErr w:type="spellEnd"/>
      <w:r w:rsidR="007D4A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19A3">
        <w:rPr>
          <w:rFonts w:ascii="Arial" w:hAnsi="Arial" w:cs="Arial"/>
          <w:sz w:val="24"/>
          <w:szCs w:val="24"/>
        </w:rPr>
        <w:t>сельским  Советом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народных депутатов. 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Орловской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</w:t>
      </w:r>
      <w:proofErr w:type="gramStart"/>
      <w:r w:rsidRPr="006619A3">
        <w:rPr>
          <w:rFonts w:ascii="Arial" w:hAnsi="Arial" w:cs="Arial"/>
          <w:sz w:val="24"/>
          <w:szCs w:val="24"/>
        </w:rPr>
        <w:t>актом  Орловской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 области. В этом случае требования частей 3, 6, 7, 8, 9, 11 и 12 настоящей статьи не применяются.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11. В случае если в Администрацию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6619A3">
        <w:rPr>
          <w:rFonts w:ascii="Arial" w:hAnsi="Arial" w:cs="Arial"/>
          <w:sz w:val="24"/>
          <w:szCs w:val="24"/>
        </w:rPr>
        <w:t>Совета  народных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депутатов. Состав коллегиального органа (комиссии) формируется Администрацией </w:t>
      </w:r>
      <w:proofErr w:type="gramStart"/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поселения. При этом половина от общего числа членов коллегиального органа (комиссии) должна быть назначена на основе предложений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6619A3">
        <w:rPr>
          <w:rFonts w:ascii="Arial" w:hAnsi="Arial" w:cs="Arial"/>
          <w:sz w:val="24"/>
          <w:szCs w:val="24"/>
        </w:rPr>
        <w:t>Совета  народных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9413B" w:rsidRPr="006619A3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13. Инициаторы проекта, другие граждане, проживающие на территории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9413B" w:rsidRDefault="00F9413B" w:rsidP="00F941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о ходе реализации инициативного проекта, в том </w:t>
      </w:r>
      <w:r w:rsidRPr="006619A3">
        <w:rPr>
          <w:rFonts w:ascii="Arial" w:hAnsi="Arial" w:cs="Arial"/>
          <w:sz w:val="24"/>
          <w:szCs w:val="24"/>
        </w:rPr>
        <w:lastRenderedPageBreak/>
        <w:t>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>
        <w:rPr>
          <w:rFonts w:ascii="Arial" w:hAnsi="Arial" w:cs="Arial"/>
          <w:sz w:val="24"/>
          <w:szCs w:val="24"/>
        </w:rPr>
        <w:t xml:space="preserve"> 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"Интернет". Отчет администрации </w:t>
      </w:r>
      <w:r w:rsidR="007D4AA1">
        <w:rPr>
          <w:rFonts w:ascii="Arial" w:hAnsi="Arial" w:cs="Arial"/>
          <w:sz w:val="24"/>
          <w:szCs w:val="24"/>
        </w:rPr>
        <w:t xml:space="preserve">Пенновского </w:t>
      </w:r>
      <w:r w:rsidRPr="006619A3">
        <w:rPr>
          <w:rFonts w:ascii="Arial" w:hAnsi="Arial" w:cs="Arial"/>
          <w:sz w:val="24"/>
          <w:szCs w:val="24"/>
        </w:rPr>
        <w:t>сельского поселения об итогах реализации инициативного проекта подлежит опубликованию (обнародованию) и размещению на официальном сайте</w:t>
      </w:r>
      <w:r w:rsidRPr="00062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старшим</w:t>
      </w:r>
      <w:r>
        <w:rPr>
          <w:rFonts w:ascii="Arial" w:hAnsi="Arial" w:cs="Arial"/>
          <w:sz w:val="24"/>
          <w:szCs w:val="24"/>
        </w:rPr>
        <w:t xml:space="preserve">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часть 6 статьи 13 главы 2 Устава дополнить пунктом 7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6619A3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619A3">
        <w:rPr>
          <w:rFonts w:ascii="Arial" w:hAnsi="Arial" w:cs="Arial"/>
          <w:sz w:val="24"/>
          <w:szCs w:val="24"/>
        </w:rPr>
        <w:t>обсуждение  инициативного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проекта и принятия решения по вопросу  о его одобрении</w:t>
      </w:r>
      <w:r>
        <w:rPr>
          <w:rFonts w:ascii="Arial" w:hAnsi="Arial" w:cs="Arial"/>
          <w:sz w:val="24"/>
          <w:szCs w:val="24"/>
        </w:rPr>
        <w:t>.».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статью 13 главы 2 Устава дополнить частью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7.1.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«7.1.</w:t>
      </w:r>
      <w:r w:rsidRPr="006619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19A3">
        <w:rPr>
          <w:rFonts w:ascii="Arial" w:hAnsi="Arial" w:cs="Arial"/>
          <w:sz w:val="24"/>
          <w:szCs w:val="24"/>
        </w:rPr>
        <w:t>Органы  территориального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общественного самоуправления могут выдвигать инициативный проект в качестве инициаторов проекта»</w:t>
      </w:r>
      <w:r>
        <w:rPr>
          <w:rFonts w:ascii="Arial" w:hAnsi="Arial" w:cs="Arial"/>
          <w:sz w:val="24"/>
          <w:szCs w:val="24"/>
        </w:rPr>
        <w:t>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часть 6 статьи 18.2. главы 2 Устава дополнить пунктом 4.1.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«4.1.</w:t>
      </w:r>
      <w:r w:rsidRPr="006619A3">
        <w:rPr>
          <w:rFonts w:ascii="Arial" w:hAnsi="Arial" w:cs="Arial"/>
          <w:sz w:val="24"/>
          <w:szCs w:val="24"/>
        </w:rPr>
        <w:t xml:space="preserve">) вправе </w:t>
      </w:r>
      <w:proofErr w:type="gramStart"/>
      <w:r w:rsidRPr="006619A3">
        <w:rPr>
          <w:rFonts w:ascii="Arial" w:hAnsi="Arial" w:cs="Arial"/>
          <w:sz w:val="24"/>
          <w:szCs w:val="24"/>
        </w:rPr>
        <w:t>выступить  с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инициативой о внесении  инициативного проекта по вопросам, имеющим приоритетное значение для жителей сельского населенного пункта</w:t>
      </w:r>
      <w:r>
        <w:rPr>
          <w:rFonts w:ascii="Arial" w:hAnsi="Arial" w:cs="Arial"/>
          <w:sz w:val="24"/>
          <w:szCs w:val="24"/>
        </w:rPr>
        <w:t>;».</w:t>
      </w:r>
    </w:p>
    <w:p w:rsidR="00F9413B" w:rsidRPr="00606352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часть 1 статьи</w:t>
      </w:r>
      <w:r w:rsidRPr="006619A3">
        <w:rPr>
          <w:rFonts w:ascii="Arial" w:hAnsi="Arial" w:cs="Arial"/>
          <w:b/>
          <w:sz w:val="24"/>
          <w:szCs w:val="24"/>
        </w:rPr>
        <w:t xml:space="preserve"> 15</w:t>
      </w:r>
      <w:r>
        <w:rPr>
          <w:rFonts w:ascii="Arial" w:hAnsi="Arial" w:cs="Arial"/>
          <w:b/>
          <w:sz w:val="24"/>
          <w:szCs w:val="24"/>
        </w:rPr>
        <w:t xml:space="preserve"> главы 2 Устава </w:t>
      </w:r>
      <w:r w:rsidRPr="006619A3">
        <w:rPr>
          <w:rFonts w:ascii="Arial" w:hAnsi="Arial" w:cs="Arial"/>
          <w:b/>
          <w:sz w:val="24"/>
          <w:szCs w:val="24"/>
        </w:rPr>
        <w:t>после слов «</w:t>
      </w:r>
      <w:r w:rsidRPr="006619A3">
        <w:rPr>
          <w:rFonts w:ascii="Arial" w:hAnsi="Arial" w:cs="Arial"/>
          <w:sz w:val="24"/>
          <w:szCs w:val="24"/>
        </w:rPr>
        <w:t>и должностных лиц местного самоуправления</w:t>
      </w:r>
      <w:r>
        <w:rPr>
          <w:rFonts w:ascii="Arial" w:hAnsi="Arial" w:cs="Arial"/>
          <w:sz w:val="24"/>
          <w:szCs w:val="24"/>
        </w:rPr>
        <w:t>,</w:t>
      </w:r>
      <w:r w:rsidRPr="006619A3">
        <w:rPr>
          <w:rFonts w:ascii="Arial" w:hAnsi="Arial" w:cs="Arial"/>
          <w:sz w:val="24"/>
          <w:szCs w:val="24"/>
        </w:rPr>
        <w:t xml:space="preserve">» дополнить </w:t>
      </w:r>
      <w:proofErr w:type="gramStart"/>
      <w:r w:rsidRPr="006619A3">
        <w:rPr>
          <w:rFonts w:ascii="Arial" w:hAnsi="Arial" w:cs="Arial"/>
          <w:sz w:val="24"/>
          <w:szCs w:val="24"/>
        </w:rPr>
        <w:t>словами  «</w:t>
      </w:r>
      <w:proofErr w:type="gramEnd"/>
      <w:r w:rsidRPr="006619A3">
        <w:rPr>
          <w:rFonts w:ascii="Arial" w:hAnsi="Arial" w:cs="Arial"/>
          <w:sz w:val="24"/>
          <w:szCs w:val="24"/>
        </w:rPr>
        <w:t>обсуждения вопросов внесения инициативных  проектов и их рассмотрения</w:t>
      </w:r>
      <w:r>
        <w:rPr>
          <w:rFonts w:ascii="Arial" w:hAnsi="Arial" w:cs="Arial"/>
          <w:sz w:val="24"/>
          <w:szCs w:val="24"/>
        </w:rPr>
        <w:t>,</w:t>
      </w:r>
      <w:r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 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часть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2 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proofErr w:type="gramEnd"/>
      <w:r w:rsidRPr="006619A3">
        <w:rPr>
          <w:rFonts w:ascii="Arial" w:hAnsi="Arial" w:cs="Arial"/>
          <w:b/>
          <w:sz w:val="24"/>
          <w:szCs w:val="24"/>
        </w:rPr>
        <w:t xml:space="preserve"> 15</w:t>
      </w:r>
      <w:r>
        <w:rPr>
          <w:rFonts w:ascii="Arial" w:hAnsi="Arial" w:cs="Arial"/>
          <w:b/>
          <w:sz w:val="24"/>
          <w:szCs w:val="24"/>
        </w:rPr>
        <w:t xml:space="preserve"> главы 2 Устава </w:t>
      </w:r>
      <w:r w:rsidRPr="006619A3">
        <w:rPr>
          <w:rFonts w:ascii="Arial" w:hAnsi="Arial" w:cs="Arial"/>
          <w:b/>
          <w:sz w:val="24"/>
          <w:szCs w:val="24"/>
        </w:rPr>
        <w:t xml:space="preserve">дополнить  </w:t>
      </w:r>
      <w:r>
        <w:rPr>
          <w:rFonts w:ascii="Arial" w:hAnsi="Arial" w:cs="Arial"/>
          <w:b/>
          <w:sz w:val="24"/>
          <w:szCs w:val="24"/>
        </w:rPr>
        <w:t>абзацем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619A3">
        <w:rPr>
          <w:rFonts w:ascii="Arial" w:hAnsi="Arial" w:cs="Arial"/>
          <w:sz w:val="24"/>
          <w:szCs w:val="24"/>
        </w:rPr>
        <w:t xml:space="preserve">В собрании граждан по вопросам внесения инициативных проектов и </w:t>
      </w:r>
      <w:proofErr w:type="gramStart"/>
      <w:r w:rsidRPr="006619A3">
        <w:rPr>
          <w:rFonts w:ascii="Arial" w:hAnsi="Arial" w:cs="Arial"/>
          <w:sz w:val="24"/>
          <w:szCs w:val="24"/>
        </w:rPr>
        <w:t>их  рассмотрения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вправе принимать участие жители сельского поселения, достиг</w:t>
      </w:r>
      <w:r>
        <w:rPr>
          <w:rFonts w:ascii="Arial" w:hAnsi="Arial" w:cs="Arial"/>
          <w:sz w:val="24"/>
          <w:szCs w:val="24"/>
        </w:rPr>
        <w:t xml:space="preserve">шие шестнадцатилетнего возраста. </w:t>
      </w:r>
      <w:r w:rsidRPr="006619A3">
        <w:rPr>
          <w:rFonts w:ascii="Arial" w:hAnsi="Arial" w:cs="Arial"/>
          <w:sz w:val="24"/>
          <w:szCs w:val="24"/>
        </w:rPr>
        <w:t>Порядок назначения и п</w:t>
      </w:r>
      <w:r>
        <w:rPr>
          <w:rFonts w:ascii="Arial" w:hAnsi="Arial" w:cs="Arial"/>
          <w:sz w:val="24"/>
          <w:szCs w:val="24"/>
        </w:rPr>
        <w:t>р</w:t>
      </w:r>
      <w:r w:rsidRPr="006619A3">
        <w:rPr>
          <w:rFonts w:ascii="Arial" w:hAnsi="Arial" w:cs="Arial"/>
          <w:sz w:val="24"/>
          <w:szCs w:val="24"/>
        </w:rPr>
        <w:t xml:space="preserve">оведения собрания граждан в целях рассмотрения и обсуждения вопросов внесения инициативных проектов определяется решением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часть 2 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Устава </w:t>
      </w:r>
      <w:r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6619A3">
        <w:rPr>
          <w:rFonts w:ascii="Arial" w:hAnsi="Arial" w:cs="Arial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сельского поселения или его </w:t>
      </w:r>
      <w:proofErr w:type="gramStart"/>
      <w:r w:rsidRPr="006619A3">
        <w:rPr>
          <w:rFonts w:ascii="Arial" w:hAnsi="Arial" w:cs="Arial"/>
          <w:sz w:val="24"/>
          <w:szCs w:val="24"/>
        </w:rPr>
        <w:t>части,  в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которых предлагается реализовать инициативный проект, достигшие шестнадцатилетнего возраста</w:t>
      </w:r>
      <w:r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ч</w:t>
      </w:r>
      <w:r w:rsidRPr="006619A3">
        <w:rPr>
          <w:rFonts w:ascii="Arial" w:hAnsi="Arial" w:cs="Arial"/>
          <w:b/>
          <w:sz w:val="24"/>
          <w:szCs w:val="24"/>
        </w:rPr>
        <w:t xml:space="preserve">асть </w:t>
      </w:r>
      <w:proofErr w:type="gramStart"/>
      <w:r w:rsidRPr="006619A3">
        <w:rPr>
          <w:rFonts w:ascii="Arial" w:hAnsi="Arial" w:cs="Arial"/>
          <w:b/>
          <w:sz w:val="24"/>
          <w:szCs w:val="24"/>
        </w:rPr>
        <w:t xml:space="preserve">3  </w:t>
      </w:r>
      <w:r>
        <w:rPr>
          <w:rFonts w:ascii="Arial" w:hAnsi="Arial" w:cs="Arial"/>
          <w:b/>
          <w:sz w:val="24"/>
          <w:szCs w:val="24"/>
        </w:rPr>
        <w:t>статьи</w:t>
      </w:r>
      <w:proofErr w:type="gramEnd"/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>главы 2 Устава</w:t>
      </w:r>
      <w:r w:rsidRPr="006619A3">
        <w:rPr>
          <w:rFonts w:ascii="Arial" w:hAnsi="Arial" w:cs="Arial"/>
          <w:b/>
          <w:sz w:val="24"/>
          <w:szCs w:val="24"/>
        </w:rPr>
        <w:t xml:space="preserve"> дополнить пунктом 3 следующего содержания: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</w:t>
      </w:r>
      <w:r>
        <w:rPr>
          <w:rFonts w:ascii="Arial" w:hAnsi="Arial" w:cs="Arial"/>
          <w:sz w:val="24"/>
          <w:szCs w:val="24"/>
        </w:rPr>
        <w:t>,</w:t>
      </w:r>
      <w:r w:rsidRPr="006619A3">
        <w:rPr>
          <w:rFonts w:ascii="Arial" w:hAnsi="Arial" w:cs="Arial"/>
          <w:sz w:val="24"/>
          <w:szCs w:val="24"/>
        </w:rPr>
        <w:t>- для выявления мнения граждан о поддержке данного инициативного проекта</w:t>
      </w:r>
      <w:r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часть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5 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proofErr w:type="gramEnd"/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>главы 2 Устава</w:t>
      </w:r>
      <w:r w:rsidRPr="006619A3">
        <w:rPr>
          <w:rFonts w:ascii="Arial" w:hAnsi="Arial" w:cs="Arial"/>
          <w:b/>
          <w:sz w:val="24"/>
          <w:szCs w:val="24"/>
        </w:rPr>
        <w:t xml:space="preserve"> дополнить предложением следующего содержания:</w:t>
      </w:r>
    </w:p>
    <w:p w:rsidR="00F9413B" w:rsidRPr="00751E0D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619A3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6619A3">
        <w:rPr>
          <w:rFonts w:ascii="Arial" w:hAnsi="Arial" w:cs="Arial"/>
          <w:sz w:val="24"/>
          <w:szCs w:val="24"/>
        </w:rPr>
        <w:t>проведения  опроса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граждан  может использоваться официальный сайт муниципального образования Троснянский муниципальный район Орловской области в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- телекоммуникационной сети « Интернет</w:t>
      </w:r>
      <w:r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9413B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часть 1 статьи 18.1. главы 2 Устава дополнить пунктом 2.1. </w:t>
      </w:r>
      <w:r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Pr="006619A3">
        <w:rPr>
          <w:rFonts w:ascii="Arial" w:hAnsi="Arial" w:cs="Arial"/>
          <w:sz w:val="24"/>
          <w:szCs w:val="24"/>
        </w:rPr>
        <w:t>:</w:t>
      </w:r>
    </w:p>
    <w:p w:rsidR="00F9413B" w:rsidRDefault="00F9413B" w:rsidP="00F941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«2.1) в соответствии с законом Орловской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 </w:t>
      </w:r>
    </w:p>
    <w:p w:rsidR="00F9413B" w:rsidRPr="004E3208" w:rsidRDefault="00F9413B" w:rsidP="00F941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Pr="004E320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статью 18.1. главы 2 Устава дополнить частью 2.1. </w:t>
      </w:r>
      <w:r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Pr="006619A3">
        <w:rPr>
          <w:rFonts w:ascii="Arial" w:hAnsi="Arial" w:cs="Arial"/>
          <w:sz w:val="24"/>
          <w:szCs w:val="24"/>
        </w:rPr>
        <w:t>:</w:t>
      </w:r>
    </w:p>
    <w:p w:rsidR="00F9413B" w:rsidRPr="004E3208" w:rsidRDefault="00F9413B" w:rsidP="00F941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«2.1. Сход граждан, предусмотренный пунктом 2.1 части 1 настоящей статьи, может созываться </w:t>
      </w:r>
      <w:proofErr w:type="spellStart"/>
      <w:r w:rsidR="007D4AA1">
        <w:rPr>
          <w:rFonts w:ascii="Arial" w:eastAsia="Times New Roman" w:hAnsi="Arial" w:cs="Arial"/>
          <w:sz w:val="24"/>
          <w:szCs w:val="24"/>
          <w:lang w:eastAsia="ru-RU"/>
        </w:rPr>
        <w:t>Пенновским</w:t>
      </w:r>
      <w:proofErr w:type="spell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народных депутатов по инициативе группы жителей соответствующей части территории населенного пункта численностью не менее 10 человек.</w:t>
      </w:r>
    </w:p>
    <w:p w:rsidR="00F9413B" w:rsidRPr="004E3208" w:rsidRDefault="00F9413B" w:rsidP="00F9413B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Орловской области.»;</w:t>
      </w:r>
    </w:p>
    <w:p w:rsidR="00F9413B" w:rsidRDefault="00F9413B" w:rsidP="00F941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13. </w:t>
      </w:r>
      <w:r w:rsidRPr="008011B2">
        <w:rPr>
          <w:rFonts w:ascii="Arial" w:eastAsia="Times New Roman" w:hAnsi="Arial" w:cs="Arial"/>
          <w:b/>
          <w:sz w:val="24"/>
          <w:szCs w:val="24"/>
          <w:lang w:eastAsia="ru-RU"/>
        </w:rPr>
        <w:t>часть 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18.1. главы 2 Устава</w:t>
      </w: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</w:t>
      </w:r>
      <w:r w:rsidRPr="004E3208">
        <w:rPr>
          <w:rFonts w:ascii="Arial" w:hAnsi="Arial" w:cs="Arial"/>
          <w:sz w:val="24"/>
          <w:szCs w:val="24"/>
          <w:lang w:eastAsia="ru-RU"/>
        </w:rPr>
        <w:t>жителей населенного пункта</w:t>
      </w: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» дополнить словами «(либо части его территории)»; </w:t>
      </w:r>
    </w:p>
    <w:p w:rsidR="00F9413B" w:rsidRPr="00426534" w:rsidRDefault="00F9413B" w:rsidP="00F941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14. статью 47 главы 8 Устава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</w:t>
      </w:r>
      <w:r w:rsidRPr="006619A3">
        <w:rPr>
          <w:rFonts w:ascii="Arial" w:hAnsi="Arial" w:cs="Arial"/>
          <w:b/>
          <w:sz w:val="24"/>
          <w:szCs w:val="24"/>
        </w:rPr>
        <w:t>ополнить</w:t>
      </w:r>
      <w:r>
        <w:rPr>
          <w:rFonts w:ascii="Arial" w:hAnsi="Arial" w:cs="Arial"/>
          <w:b/>
          <w:sz w:val="24"/>
          <w:szCs w:val="24"/>
        </w:rPr>
        <w:t xml:space="preserve"> статьёй 47.1.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6619A3">
        <w:rPr>
          <w:rFonts w:ascii="Arial" w:hAnsi="Arial" w:cs="Arial"/>
          <w:b/>
          <w:sz w:val="24"/>
          <w:szCs w:val="24"/>
        </w:rPr>
        <w:t>Статья 47.1. Финансовое и иное обеспечение реализации инициативных проектов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</w:t>
      </w:r>
      <w:r>
        <w:rPr>
          <w:rFonts w:ascii="Arial" w:hAnsi="Arial" w:cs="Arial"/>
          <w:sz w:val="24"/>
          <w:szCs w:val="24"/>
        </w:rPr>
        <w:t xml:space="preserve"> 12.1. Устава</w:t>
      </w:r>
      <w:r w:rsidRPr="006619A3">
        <w:rPr>
          <w:rFonts w:ascii="Arial" w:hAnsi="Arial" w:cs="Arial"/>
          <w:sz w:val="24"/>
          <w:szCs w:val="24"/>
        </w:rPr>
        <w:t>, являются предусмотренные решением 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местном </w:t>
      </w:r>
      <w:r w:rsidRPr="006619A3">
        <w:rPr>
          <w:rFonts w:ascii="Arial" w:hAnsi="Arial" w:cs="Arial"/>
          <w:sz w:val="24"/>
          <w:szCs w:val="24"/>
        </w:rPr>
        <w:t xml:space="preserve"> бюджете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бюджетные ассигнования на реализацию ини</w:t>
      </w:r>
      <w:r>
        <w:rPr>
          <w:rFonts w:ascii="Arial" w:hAnsi="Arial" w:cs="Arial"/>
          <w:sz w:val="24"/>
          <w:szCs w:val="24"/>
        </w:rPr>
        <w:t xml:space="preserve">циативных проектов, формируемые </w:t>
      </w:r>
      <w:r w:rsidRPr="006619A3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Орловской области, предоставленных в целях финансового обеспечения соответствующих расходных обязательств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6619A3">
        <w:rPr>
          <w:rFonts w:ascii="Arial" w:hAnsi="Arial" w:cs="Arial"/>
          <w:sz w:val="24"/>
          <w:szCs w:val="24"/>
        </w:rPr>
        <w:t>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поселения.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Pr="006619A3">
        <w:rPr>
          <w:rFonts w:ascii="Arial" w:hAnsi="Arial" w:cs="Arial"/>
          <w:sz w:val="24"/>
          <w:szCs w:val="24"/>
        </w:rPr>
        <w:t>бюджет  поселения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, определяется нормативным правовым актом </w:t>
      </w:r>
      <w:r w:rsidR="007D4AA1">
        <w:rPr>
          <w:rFonts w:ascii="Arial" w:hAnsi="Arial" w:cs="Arial"/>
          <w:sz w:val="24"/>
          <w:szCs w:val="24"/>
        </w:rPr>
        <w:t>Пенновского</w:t>
      </w:r>
      <w:r w:rsidRPr="006619A3">
        <w:rPr>
          <w:rFonts w:ascii="Arial" w:hAnsi="Arial" w:cs="Arial"/>
          <w:sz w:val="24"/>
          <w:szCs w:val="24"/>
        </w:rPr>
        <w:t xml:space="preserve"> сельского Совета  народных </w:t>
      </w:r>
      <w:r>
        <w:rPr>
          <w:rFonts w:ascii="Arial" w:hAnsi="Arial" w:cs="Arial"/>
          <w:sz w:val="24"/>
          <w:szCs w:val="24"/>
        </w:rPr>
        <w:t>депутатов</w:t>
      </w:r>
      <w:r w:rsidRPr="006619A3">
        <w:rPr>
          <w:rFonts w:ascii="Arial" w:hAnsi="Arial" w:cs="Arial"/>
          <w:sz w:val="24"/>
          <w:szCs w:val="24"/>
        </w:rPr>
        <w:t>.</w:t>
      </w:r>
    </w:p>
    <w:p w:rsidR="00F9413B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Arial" w:hAnsi="Arial" w:cs="Arial"/>
          <w:sz w:val="24"/>
          <w:szCs w:val="24"/>
        </w:rPr>
        <w:t>».</w:t>
      </w:r>
    </w:p>
    <w:p w:rsidR="00F9413B" w:rsidRPr="00AF304A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в абзаце 2 части 1 статьи 49 главы 9 Устава </w:t>
      </w:r>
      <w:r>
        <w:rPr>
          <w:rFonts w:ascii="Arial" w:hAnsi="Arial" w:cs="Arial"/>
          <w:sz w:val="24"/>
          <w:szCs w:val="24"/>
        </w:rPr>
        <w:t xml:space="preserve">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</w:t>
      </w:r>
      <w:proofErr w:type="gramStart"/>
      <w:r>
        <w:rPr>
          <w:rFonts w:ascii="Arial" w:hAnsi="Arial" w:cs="Arial"/>
          <w:sz w:val="24"/>
          <w:szCs w:val="24"/>
        </w:rPr>
        <w:t>реестр  уставов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образований Орловской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F9413B" w:rsidRPr="006619A3" w:rsidRDefault="00F9413B" w:rsidP="00F94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13B" w:rsidRPr="006619A3" w:rsidRDefault="00F9413B" w:rsidP="00F9413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413B" w:rsidRPr="006619A3" w:rsidRDefault="00F9413B" w:rsidP="00F9413B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F9413B" w:rsidRPr="006619A3" w:rsidRDefault="00F9413B" w:rsidP="00F9413B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F9413B" w:rsidRPr="006619A3" w:rsidRDefault="00F9413B" w:rsidP="00F9413B">
      <w:pPr>
        <w:rPr>
          <w:rFonts w:ascii="Arial" w:hAnsi="Arial" w:cs="Arial"/>
          <w:sz w:val="24"/>
          <w:szCs w:val="24"/>
        </w:rPr>
      </w:pPr>
    </w:p>
    <w:p w:rsidR="00F9413B" w:rsidRPr="006619A3" w:rsidRDefault="00F9413B" w:rsidP="00F9413B">
      <w:pPr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0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5F"/>
    <w:rsid w:val="00330A5F"/>
    <w:rsid w:val="0051518A"/>
    <w:rsid w:val="007D4AA1"/>
    <w:rsid w:val="00A1552C"/>
    <w:rsid w:val="00C005D9"/>
    <w:rsid w:val="00CB0168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A2BA-7214-409A-BFD8-C963CDE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13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18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2021-08-04T08:00:00Z</cp:lastPrinted>
  <dcterms:created xsi:type="dcterms:W3CDTF">2021-07-30T12:46:00Z</dcterms:created>
  <dcterms:modified xsi:type="dcterms:W3CDTF">2021-08-04T08:01:00Z</dcterms:modified>
</cp:coreProperties>
</file>