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1A" w:rsidRDefault="00944B1A" w:rsidP="00944B1A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</w:t>
      </w:r>
    </w:p>
    <w:p w:rsidR="00944B1A" w:rsidRDefault="00944B1A" w:rsidP="00944B1A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944B1A" w:rsidRDefault="00944B1A" w:rsidP="00944B1A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944B1A" w:rsidRDefault="00944B1A" w:rsidP="00944B1A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944B1A" w:rsidRDefault="00944B1A" w:rsidP="00944B1A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proofErr w:type="gramStart"/>
      <w:r>
        <w:rPr>
          <w:rFonts w:ascii="Arial" w:eastAsia="Arial" w:hAnsi="Arial" w:cs="Arial"/>
          <w:color w:val="00000A"/>
          <w:sz w:val="24"/>
        </w:rPr>
        <w:t>ПЕННОВСКИЙ  СЕЛЬСКИЙ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СОВЕТ НАРОДНЫХ ДЕПУТАТОВ</w:t>
      </w:r>
    </w:p>
    <w:p w:rsidR="00944B1A" w:rsidRDefault="00944B1A" w:rsidP="00944B1A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725DB5">
        <w:rPr>
          <w:rFonts w:ascii="Arial" w:eastAsia="Arial" w:hAnsi="Arial" w:cs="Arial"/>
          <w:b/>
          <w:color w:val="00000A"/>
          <w:sz w:val="24"/>
        </w:rPr>
        <w:t>184</w:t>
      </w:r>
    </w:p>
    <w:p w:rsidR="00944B1A" w:rsidRDefault="00944B1A" w:rsidP="00944B1A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944B1A" w:rsidRDefault="00944B1A" w:rsidP="00944B1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944B1A" w:rsidRDefault="00725DB5" w:rsidP="00944B1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27 апреля 2020 </w:t>
      </w:r>
      <w:r w:rsidR="00944B1A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944B1A" w:rsidRDefault="00944B1A" w:rsidP="00944B1A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 xml:space="preserve">Принято на </w:t>
      </w:r>
      <w:r w:rsidR="00725DB5">
        <w:rPr>
          <w:rFonts w:ascii="Arial" w:eastAsia="Arial" w:hAnsi="Arial" w:cs="Arial"/>
          <w:color w:val="00000A"/>
          <w:sz w:val="24"/>
        </w:rPr>
        <w:t>48</w:t>
      </w:r>
      <w:r>
        <w:rPr>
          <w:rFonts w:ascii="Arial" w:eastAsia="Arial" w:hAnsi="Arial" w:cs="Arial"/>
          <w:color w:val="00000A"/>
          <w:sz w:val="24"/>
        </w:rPr>
        <w:t>заседании</w:t>
      </w:r>
    </w:p>
    <w:p w:rsidR="00944B1A" w:rsidRDefault="00944B1A" w:rsidP="00944B1A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944B1A" w:rsidRDefault="00944B1A" w:rsidP="00944B1A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944B1A" w:rsidRDefault="00944B1A" w:rsidP="00944B1A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внесении изменений и дополнений в Решение</w:t>
      </w:r>
    </w:p>
    <w:p w:rsidR="00944B1A" w:rsidRDefault="00944B1A" w:rsidP="00944B1A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944B1A" w:rsidRDefault="00944B1A" w:rsidP="00944B1A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944B1A" w:rsidRDefault="00944B1A" w:rsidP="00944B1A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2020 год и на плановый период 2021-2022 годов </w:t>
      </w:r>
    </w:p>
    <w:p w:rsidR="00944B1A" w:rsidRDefault="00944B1A" w:rsidP="00944B1A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176 от 27 декабря 2019 года»</w:t>
      </w:r>
    </w:p>
    <w:p w:rsidR="00944B1A" w:rsidRDefault="00944B1A" w:rsidP="00944B1A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944B1A" w:rsidRDefault="00944B1A" w:rsidP="00944B1A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944B1A" w:rsidRDefault="00944B1A" w:rsidP="00944B1A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2020 год от 27.12.2019 г. №176», следующие изменения и дополнения:</w:t>
      </w:r>
    </w:p>
    <w:p w:rsidR="00944B1A" w:rsidRDefault="00944B1A" w:rsidP="00944B1A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1. </w:t>
      </w:r>
      <w:proofErr w:type="spellStart"/>
      <w:r>
        <w:rPr>
          <w:rFonts w:ascii="Arial" w:eastAsia="Arial" w:hAnsi="Arial" w:cs="Arial"/>
          <w:color w:val="00000A"/>
          <w:sz w:val="24"/>
        </w:rPr>
        <w:t>пп</w:t>
      </w:r>
      <w:proofErr w:type="spellEnd"/>
      <w:r>
        <w:rPr>
          <w:rFonts w:ascii="Arial" w:eastAsia="Arial" w:hAnsi="Arial" w:cs="Arial"/>
          <w:color w:val="00000A"/>
          <w:sz w:val="24"/>
        </w:rPr>
        <w:t>. 1,2 пункта 2 изложить в следующей редакции:</w:t>
      </w:r>
    </w:p>
    <w:p w:rsidR="00944B1A" w:rsidRDefault="00944B1A" w:rsidP="00944B1A">
      <w:pPr>
        <w:tabs>
          <w:tab w:val="left" w:pos="142"/>
        </w:tabs>
        <w:spacing w:after="16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1) прогнозируемый общий объем доходов бюджета сельского поселения в сумме 1703,208 тыс. рублей, </w:t>
      </w:r>
    </w:p>
    <w:p w:rsidR="00944B1A" w:rsidRDefault="00944B1A" w:rsidP="00944B1A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1703,208 тыс. рублей;</w:t>
      </w:r>
    </w:p>
    <w:p w:rsidR="00944B1A" w:rsidRDefault="00944B1A" w:rsidP="00944B1A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4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944B1A" w:rsidRDefault="00944B1A" w:rsidP="00944B1A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 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6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944B1A" w:rsidRDefault="00944B1A" w:rsidP="00944B1A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4.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8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944B1A" w:rsidRDefault="00944B1A" w:rsidP="00944B1A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5.Направить настоящее решение </w:t>
      </w:r>
      <w:r w:rsidR="00725DB5">
        <w:rPr>
          <w:rFonts w:ascii="Arial" w:eastAsia="Arial" w:hAnsi="Arial" w:cs="Arial"/>
          <w:color w:val="00000A"/>
          <w:sz w:val="24"/>
        </w:rPr>
        <w:t xml:space="preserve">вступает в силу со </w:t>
      </w:r>
      <w:proofErr w:type="gramStart"/>
      <w:r w:rsidR="00725DB5">
        <w:rPr>
          <w:rFonts w:ascii="Arial" w:eastAsia="Arial" w:hAnsi="Arial" w:cs="Arial"/>
          <w:color w:val="00000A"/>
          <w:sz w:val="24"/>
        </w:rPr>
        <w:t>дня  его</w:t>
      </w:r>
      <w:proofErr w:type="gramEnd"/>
      <w:r w:rsidR="00725DB5">
        <w:rPr>
          <w:rFonts w:ascii="Arial" w:eastAsia="Arial" w:hAnsi="Arial" w:cs="Arial"/>
          <w:color w:val="00000A"/>
          <w:sz w:val="24"/>
        </w:rPr>
        <w:t xml:space="preserve">  обнародования                      ( опубликования)</w:t>
      </w:r>
    </w:p>
    <w:p w:rsidR="00944B1A" w:rsidRDefault="00944B1A" w:rsidP="00944B1A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lastRenderedPageBreak/>
        <w:t xml:space="preserve">   6.Контроль за исполнением данного решения возложить на главного </w:t>
      </w:r>
      <w:proofErr w:type="gramStart"/>
      <w:r>
        <w:rPr>
          <w:rFonts w:ascii="Arial" w:eastAsia="Arial" w:hAnsi="Arial" w:cs="Arial"/>
          <w:color w:val="00000A"/>
          <w:sz w:val="24"/>
        </w:rPr>
        <w:t>бухгалтера  администрации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944B1A" w:rsidRDefault="00944B1A" w:rsidP="00944B1A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944B1A" w:rsidRDefault="00725DB5" w:rsidP="00725DB5">
      <w:pPr>
        <w:tabs>
          <w:tab w:val="left" w:pos="7488"/>
        </w:tabs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>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</w:r>
      <w:proofErr w:type="spellStart"/>
      <w:r>
        <w:rPr>
          <w:rFonts w:ascii="Arial" w:eastAsia="Arial" w:hAnsi="Arial" w:cs="Arial"/>
          <w:color w:val="00000A"/>
          <w:sz w:val="24"/>
        </w:rPr>
        <w:t>Т.И.Глазкова</w:t>
      </w:r>
      <w:proofErr w:type="spellEnd"/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</w:t>
      </w: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</w:t>
      </w:r>
    </w:p>
    <w:p w:rsidR="00944B1A" w:rsidRDefault="00944B1A" w:rsidP="00944B1A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944B1A" w:rsidRDefault="00944B1A" w:rsidP="00944B1A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br w:type="page"/>
      </w:r>
    </w:p>
    <w:p w:rsidR="00944B1A" w:rsidRPr="00725DB5" w:rsidRDefault="00944B1A" w:rsidP="00944B1A">
      <w:pPr>
        <w:spacing w:after="0" w:line="240" w:lineRule="auto"/>
        <w:rPr>
          <w:rFonts w:ascii="Arial" w:eastAsia="Arial" w:hAnsi="Arial" w:cs="Arial"/>
          <w:sz w:val="24"/>
        </w:rPr>
      </w:pPr>
    </w:p>
    <w:p w:rsidR="00944B1A" w:rsidRPr="00725DB5" w:rsidRDefault="00944B1A" w:rsidP="00944B1A">
      <w:pPr>
        <w:spacing w:after="0" w:line="240" w:lineRule="auto"/>
        <w:jc w:val="right"/>
        <w:rPr>
          <w:rFonts w:ascii="Calibri" w:eastAsia="Calibri" w:hAnsi="Calibri" w:cs="Calibri"/>
        </w:rPr>
      </w:pPr>
      <w:r w:rsidRPr="00725DB5">
        <w:rPr>
          <w:rFonts w:ascii="Arial" w:eastAsia="Arial" w:hAnsi="Arial" w:cs="Arial"/>
          <w:sz w:val="24"/>
        </w:rPr>
        <w:t>Приложение 1</w:t>
      </w:r>
    </w:p>
    <w:p w:rsidR="00944B1A" w:rsidRPr="00725DB5" w:rsidRDefault="00944B1A" w:rsidP="00944B1A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sz w:val="24"/>
        </w:rPr>
      </w:pPr>
      <w:proofErr w:type="gramStart"/>
      <w:r w:rsidRPr="00725DB5">
        <w:rPr>
          <w:rFonts w:ascii="Arial" w:eastAsia="Arial" w:hAnsi="Arial" w:cs="Arial"/>
          <w:sz w:val="24"/>
        </w:rPr>
        <w:t>к  решению</w:t>
      </w:r>
      <w:proofErr w:type="gramEnd"/>
      <w:r w:rsidRPr="00725DB5">
        <w:rPr>
          <w:rFonts w:ascii="Arial" w:eastAsia="Arial" w:hAnsi="Arial" w:cs="Arial"/>
          <w:sz w:val="24"/>
        </w:rPr>
        <w:t xml:space="preserve"> Пенновского</w:t>
      </w:r>
    </w:p>
    <w:p w:rsidR="00944B1A" w:rsidRPr="00725DB5" w:rsidRDefault="00944B1A" w:rsidP="00944B1A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sz w:val="24"/>
        </w:rPr>
      </w:pPr>
      <w:r w:rsidRPr="00725DB5">
        <w:rPr>
          <w:rFonts w:ascii="Arial" w:eastAsia="Arial" w:hAnsi="Arial" w:cs="Arial"/>
          <w:sz w:val="24"/>
        </w:rPr>
        <w:t>сельского совета народных</w:t>
      </w:r>
    </w:p>
    <w:p w:rsidR="00944B1A" w:rsidRPr="00725DB5" w:rsidRDefault="00944B1A" w:rsidP="00944B1A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sz w:val="24"/>
          <w:shd w:val="clear" w:color="auto" w:fill="FFFF00"/>
        </w:rPr>
      </w:pPr>
      <w:r w:rsidRPr="00725DB5">
        <w:rPr>
          <w:rFonts w:ascii="Arial" w:eastAsia="Arial" w:hAnsi="Arial" w:cs="Arial"/>
          <w:sz w:val="24"/>
          <w:shd w:val="clear" w:color="auto" w:fill="FFFF00"/>
        </w:rPr>
        <w:t xml:space="preserve">депутатов № </w:t>
      </w:r>
      <w:r w:rsidR="00725DB5" w:rsidRPr="00725DB5">
        <w:rPr>
          <w:rFonts w:ascii="Arial" w:eastAsia="Arial" w:hAnsi="Arial" w:cs="Arial"/>
          <w:sz w:val="24"/>
          <w:shd w:val="clear" w:color="auto" w:fill="FFFF00"/>
        </w:rPr>
        <w:t>184</w:t>
      </w:r>
      <w:r w:rsidRPr="00725DB5">
        <w:rPr>
          <w:rFonts w:ascii="Arial" w:eastAsia="Arial" w:hAnsi="Arial" w:cs="Arial"/>
          <w:sz w:val="24"/>
          <w:shd w:val="clear" w:color="auto" w:fill="FFFF00"/>
        </w:rPr>
        <w:t xml:space="preserve"> от </w:t>
      </w:r>
      <w:r w:rsidR="00725DB5" w:rsidRPr="00725DB5">
        <w:rPr>
          <w:rFonts w:ascii="Arial" w:eastAsia="Arial" w:hAnsi="Arial" w:cs="Arial"/>
          <w:sz w:val="24"/>
          <w:shd w:val="clear" w:color="auto" w:fill="FFFF00"/>
        </w:rPr>
        <w:t>27.04.2020</w:t>
      </w:r>
    </w:p>
    <w:p w:rsidR="00944B1A" w:rsidRDefault="00944B1A" w:rsidP="00944B1A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Приложение 4 </w:t>
      </w:r>
    </w:p>
    <w:p w:rsidR="00944B1A" w:rsidRDefault="00944B1A" w:rsidP="00944B1A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944B1A" w:rsidRDefault="00944B1A" w:rsidP="00944B1A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944B1A" w:rsidRDefault="00944B1A" w:rsidP="00944B1A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176 от 27.12.2019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5"/>
      </w:tblGrid>
      <w:tr w:rsidR="00944B1A" w:rsidTr="00725DB5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бюджета Пенновского сельского поселения по доходам на 2020 год</w:t>
            </w: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944B1A" w:rsidRDefault="00944B1A" w:rsidP="00944B1A">
      <w:pPr>
        <w:tabs>
          <w:tab w:val="left" w:pos="1617"/>
          <w:tab w:val="right" w:pos="9355"/>
        </w:tabs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A"/>
          <w:sz w:val="24"/>
        </w:rPr>
        <w:t>Тыс. руб.</w:t>
      </w:r>
      <w:r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3026"/>
        <w:gridCol w:w="1136"/>
        <w:gridCol w:w="1258"/>
        <w:gridCol w:w="1136"/>
      </w:tblGrid>
      <w:tr w:rsidR="00944B1A" w:rsidTr="00725DB5"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          Код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План на 2020 год    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поправки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.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870,3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6D3A19" w:rsidRDefault="00944B1A" w:rsidP="00725DB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+25,0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6B1AF7" w:rsidRDefault="00944B1A" w:rsidP="00725DB5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895,3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944B1A" w:rsidRDefault="00944B1A" w:rsidP="00725DB5">
            <w:pPr>
              <w:spacing w:after="160" w:line="259" w:lineRule="auto"/>
            </w:pP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182 1 01 02000 01 0000 110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182 1 01 02010 01 1000 110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доходов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полученных  физическими 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35,0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360,0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E07E63" w:rsidRDefault="00944B1A" w:rsidP="00725DB5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360,0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10755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350,0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6D3A19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182 1 06 060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ДОХОДЫ ОТ ИСПОЛЬЗОВАНИЯ ИМУЩЕСТВА,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185,6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000 1 11 05000 00 0000 120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000 1 11 05025 10 0000 120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00011406025100000430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продажи земельных участков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6"/>
              </w:rPr>
              <w:t>268,7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268,7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16,0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966E8A" w:rsidRDefault="00944B1A" w:rsidP="00725DB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966E8A">
              <w:rPr>
                <w:rFonts w:ascii="Calibri" w:eastAsia="Calibri" w:hAnsi="Calibri" w:cs="Calibri"/>
                <w:b/>
              </w:rPr>
              <w:t>+25,0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41,0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000 1 17 05050 10 0000 000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16,0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16,0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807,908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807,908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hAnsi="Arial" w:cs="Arial"/>
                <w:sz w:val="24"/>
                <w:szCs w:val="24"/>
              </w:rPr>
              <w:t>807,908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hAnsi="Arial" w:cs="Arial"/>
                <w:sz w:val="24"/>
                <w:szCs w:val="24"/>
              </w:rPr>
              <w:t>807,908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Pr="00725DB5" w:rsidRDefault="00944B1A" w:rsidP="00725D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0002 02 35118 00 0000 151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0002 02 40000 00 0000 151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629,608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629,608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6D3A19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6D3A19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6D3A19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6D3A19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6D3A19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6D3A19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0002 02 49999 10 0000 151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1678,208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E07E63" w:rsidRDefault="00944B1A" w:rsidP="00725DB5">
            <w:pPr>
              <w:spacing w:after="160" w:line="259" w:lineRule="auto"/>
              <w:rPr>
                <w:lang w:val="en-US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+25,0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1703,208</w:t>
            </w:r>
          </w:p>
        </w:tc>
      </w:tr>
      <w:tr w:rsidR="00944B1A" w:rsidTr="00725DB5">
        <w:trPr>
          <w:trHeight w:val="1"/>
        </w:trPr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Дефицит/ Профицит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25DB5" w:rsidRDefault="00725DB5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2</w:t>
      </w:r>
    </w:p>
    <w:p w:rsidR="00944B1A" w:rsidRDefault="00944B1A" w:rsidP="00944B1A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944B1A" w:rsidRDefault="00944B1A" w:rsidP="00944B1A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944B1A" w:rsidRDefault="00725DB5" w:rsidP="00944B1A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депутатов № 184 от 27.04.2020</w:t>
      </w:r>
    </w:p>
    <w:p w:rsidR="00944B1A" w:rsidRDefault="00944B1A" w:rsidP="00944B1A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6</w:t>
      </w:r>
    </w:p>
    <w:p w:rsidR="00944B1A" w:rsidRDefault="00944B1A" w:rsidP="00944B1A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944B1A" w:rsidRDefault="00944B1A" w:rsidP="00944B1A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944B1A" w:rsidRDefault="00944B1A" w:rsidP="00944B1A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176 от 27.12.2019г</w:t>
      </w:r>
    </w:p>
    <w:p w:rsidR="00944B1A" w:rsidRDefault="00944B1A" w:rsidP="00944B1A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944B1A" w:rsidRDefault="00944B1A" w:rsidP="00944B1A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Распределение бюджетных ассигнований по разделам и 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подразделам  классификации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расходов    </w:t>
      </w:r>
      <w:proofErr w:type="spellStart"/>
      <w:r>
        <w:rPr>
          <w:rFonts w:ascii="Arial" w:eastAsia="Arial" w:hAnsi="Arial" w:cs="Arial"/>
          <w:b/>
          <w:color w:val="00000A"/>
          <w:sz w:val="24"/>
        </w:rPr>
        <w:t>расходов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 xml:space="preserve"> бюджета Пенновского сельского поселения на 2020год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944B1A" w:rsidTr="00725DB5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</w:t>
            </w: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ПЛАН НА</w:t>
            </w: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2020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С учетом поправки</w:t>
            </w:r>
          </w:p>
        </w:tc>
      </w:tr>
      <w:tr w:rsidR="00944B1A" w:rsidTr="00725DB5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839,2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CC2BEF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839,2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CC2BEF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E07E63" w:rsidRDefault="00944B1A" w:rsidP="00725DB5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334,4</w:t>
            </w:r>
          </w:p>
          <w:p w:rsidR="00944B1A" w:rsidRDefault="00944B1A" w:rsidP="00725DB5">
            <w:pPr>
              <w:spacing w:after="160" w:line="259" w:lineRule="auto"/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CC2BEF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334,4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 w:rsidRPr="00B73057">
              <w:rPr>
                <w:rFonts w:ascii="Arial" w:eastAsia="Arial" w:hAnsi="Arial" w:cs="Arial"/>
                <w:color w:val="00000A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06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33,1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193,1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193,1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45,0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45,0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137,0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162,0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137,0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162,0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</w:tr>
      <w:tr w:rsidR="00944B1A" w:rsidTr="00725DB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1678,208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E07E63" w:rsidRDefault="00944B1A" w:rsidP="00725DB5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1703,208</w:t>
            </w:r>
          </w:p>
        </w:tc>
      </w:tr>
    </w:tbl>
    <w:p w:rsidR="00944B1A" w:rsidRDefault="00944B1A" w:rsidP="00944B1A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4B1A" w:rsidRDefault="00944B1A" w:rsidP="00944B1A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4B1A" w:rsidRDefault="00944B1A" w:rsidP="00944B1A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944B1A" w:rsidRDefault="00944B1A" w:rsidP="00944B1A">
      <w:pPr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br w:type="page"/>
      </w:r>
    </w:p>
    <w:p w:rsidR="00944B1A" w:rsidRDefault="00944B1A" w:rsidP="00944B1A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3</w:t>
      </w:r>
    </w:p>
    <w:p w:rsidR="00944B1A" w:rsidRDefault="00944B1A" w:rsidP="00944B1A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944B1A" w:rsidRDefault="00944B1A" w:rsidP="00944B1A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725DB5" w:rsidRDefault="00725DB5" w:rsidP="00725DB5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депутатов № 184 от 27.04.2020</w:t>
      </w:r>
    </w:p>
    <w:p w:rsidR="00944B1A" w:rsidRDefault="00944B1A" w:rsidP="00944B1A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</w:t>
      </w:r>
    </w:p>
    <w:p w:rsidR="00944B1A" w:rsidRDefault="00944B1A" w:rsidP="00944B1A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8 к Решению</w:t>
      </w: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Пенновского сельского совета</w:t>
      </w: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Народных депутатов </w:t>
      </w:r>
    </w:p>
    <w:p w:rsidR="00944B1A" w:rsidRDefault="00944B1A" w:rsidP="00944B1A">
      <w:pPr>
        <w:spacing w:after="16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№ 176 от 27.12. 2019г </w:t>
      </w:r>
    </w:p>
    <w:p w:rsidR="00944B1A" w:rsidRDefault="00944B1A" w:rsidP="00944B1A">
      <w:pPr>
        <w:tabs>
          <w:tab w:val="left" w:pos="7371"/>
        </w:tabs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) ,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группам и подгруппам видов расходов классификации расходов бюджета Пенновского поселения на 2020год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83"/>
        <w:gridCol w:w="735"/>
        <w:gridCol w:w="1036"/>
        <w:gridCol w:w="665"/>
        <w:gridCol w:w="992"/>
        <w:gridCol w:w="849"/>
        <w:gridCol w:w="987"/>
      </w:tblGrid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 з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ПР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ЦСТ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ВР </w:t>
            </w:r>
          </w:p>
          <w:p w:rsidR="00944B1A" w:rsidRDefault="00944B1A" w:rsidP="00725DB5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План</w:t>
            </w:r>
          </w:p>
          <w:p w:rsidR="00944B1A" w:rsidRDefault="00944B1A" w:rsidP="00725DB5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 2020</w:t>
            </w:r>
          </w:p>
          <w:p w:rsidR="00944B1A" w:rsidRDefault="00944B1A" w:rsidP="00725DB5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попр</w:t>
            </w:r>
            <w:proofErr w:type="spellEnd"/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00000 00 000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839,2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367F87" w:rsidRDefault="00944B1A" w:rsidP="00725DB5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Pr="00367F87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839,2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 00000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367F87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367F87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Глава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367F87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367F87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367F87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218,0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696F49" w:rsidRDefault="00944B1A" w:rsidP="00725DB5">
            <w:pPr>
              <w:spacing w:after="160" w:line="259" w:lineRule="auto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Pr="0058539B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218,0</w:t>
            </w:r>
          </w:p>
        </w:tc>
      </w:tr>
      <w:tr w:rsidR="00944B1A" w:rsidTr="00FD41D0">
        <w:trPr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966E8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58,6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58,6</w:t>
            </w:r>
          </w:p>
        </w:tc>
      </w:tr>
      <w:tr w:rsidR="00944B1A" w:rsidTr="00FD41D0">
        <w:trPr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334,4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</w:p>
          <w:p w:rsidR="00944B1A" w:rsidRDefault="00944B1A" w:rsidP="00725DB5">
            <w:pPr>
              <w:spacing w:after="160" w:line="259" w:lineRule="auto"/>
            </w:pPr>
          </w:p>
          <w:p w:rsidR="00944B1A" w:rsidRDefault="00944B1A" w:rsidP="00725DB5">
            <w:pPr>
              <w:spacing w:after="160" w:line="259" w:lineRule="auto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334,4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334,4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334,4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Центральный аппарат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334,4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334,4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  <w:p w:rsidR="00944B1A" w:rsidRDefault="00944B1A" w:rsidP="00725DB5">
            <w:pPr>
              <w:spacing w:after="160" w:line="25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200,5</w:t>
            </w:r>
          </w:p>
          <w:p w:rsidR="00944B1A" w:rsidRDefault="00944B1A" w:rsidP="00725DB5">
            <w:pPr>
              <w:spacing w:after="160" w:line="259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</w:p>
          <w:p w:rsidR="00944B1A" w:rsidRPr="00696F49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367F87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200,5</w:t>
            </w:r>
          </w:p>
        </w:tc>
      </w:tr>
      <w:tr w:rsidR="00944B1A" w:rsidTr="00FD41D0">
        <w:trPr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367F87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367F87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200,5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lang w:val="en-US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157,1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9C3AE7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157,1</w:t>
            </w:r>
          </w:p>
        </w:tc>
      </w:tr>
      <w:tr w:rsidR="00944B1A" w:rsidRPr="00725DB5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5DB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944B1A" w:rsidRPr="00725DB5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4B1A" w:rsidRPr="00725DB5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43,4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43,4</w:t>
            </w:r>
          </w:p>
        </w:tc>
      </w:tr>
      <w:tr w:rsidR="00944B1A" w:rsidRPr="00725DB5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128,9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128,9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128,9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128,9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128,9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128,9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налогов, сборов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4B1A" w:rsidRPr="00725DB5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725DB5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B5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средства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D22AE4" w:rsidRDefault="00944B1A" w:rsidP="00725DB5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D22AE4" w:rsidRDefault="00944B1A" w:rsidP="00725DB5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D22AE4" w:rsidRDefault="00944B1A" w:rsidP="00725DB5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D22AE4" w:rsidRDefault="00944B1A" w:rsidP="00725DB5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БП000 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D22AE4" w:rsidRDefault="00944B1A" w:rsidP="00725DB5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Pr="00D22AE4" w:rsidRDefault="00944B1A" w:rsidP="00725DB5">
            <w:pPr>
              <w:spacing w:after="160" w:line="259" w:lineRule="auto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D22AE4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193,1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D22AE4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944B1A" w:rsidRPr="00D22AE4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193,1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193,1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193,1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86 200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191,1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191,1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149,7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149,7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870C94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41,8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0086200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86200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Национальная оборона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000000 00 00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59,4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59,4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Мобилизация и вневойсковая подготовка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43,7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13,2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944B1A" w:rsidTr="00FD41D0">
        <w:trPr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экономика.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Дорожное хозяйство.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 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000 00000 00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50,0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000 00 00000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0,2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БП00084030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45,0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45,0</w:t>
            </w:r>
          </w:p>
        </w:tc>
      </w:tr>
      <w:tr w:rsidR="00944B1A" w:rsidTr="00FD41D0">
        <w:trPr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141,41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141,41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 003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 xml:space="preserve">Обеспечение безопасности людей на водных объектах, охране и 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их жизни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и здоровья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D22AE4" w:rsidRDefault="00944B1A" w:rsidP="00725DB5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Pr="00D22AE4" w:rsidRDefault="00944B1A" w:rsidP="00725DB5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Pr="00D22AE4" w:rsidRDefault="00944B1A" w:rsidP="00725DB5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Pr="00D22AE4" w:rsidRDefault="00944B1A" w:rsidP="00725DB5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Pr="00D22AE4" w:rsidRDefault="00944B1A" w:rsidP="00725DB5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Pr="00D22AE4" w:rsidRDefault="00944B1A" w:rsidP="00725DB5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Pr="00D22AE4" w:rsidRDefault="00944B1A" w:rsidP="00725DB5">
            <w:pPr>
              <w:spacing w:after="160" w:line="259" w:lineRule="auto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D22AE4" w:rsidRDefault="00944B1A" w:rsidP="00725DB5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D22AE4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D22AE4" w:rsidRDefault="00944B1A" w:rsidP="00725DB5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137,0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1D0">
              <w:rPr>
                <w:rFonts w:ascii="Arial" w:hAnsi="Arial" w:cs="Arial"/>
                <w:b/>
                <w:sz w:val="24"/>
                <w:szCs w:val="24"/>
              </w:rPr>
              <w:t>+25,0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162,0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137,0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hAnsi="Arial" w:cs="Arial"/>
                <w:sz w:val="24"/>
                <w:szCs w:val="24"/>
              </w:rPr>
              <w:t>+25,0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162,0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137,0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hAnsi="Arial" w:cs="Arial"/>
                <w:sz w:val="24"/>
                <w:szCs w:val="24"/>
              </w:rPr>
              <w:t>+25,0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162,0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41D0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25,0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hAnsi="Arial" w:cs="Arial"/>
                <w:sz w:val="24"/>
                <w:szCs w:val="24"/>
              </w:rPr>
              <w:t>+25,0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hAnsi="Arial" w:cs="Arial"/>
                <w:sz w:val="24"/>
                <w:szCs w:val="24"/>
              </w:rPr>
              <w:t>+25,0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hAnsi="Arial" w:cs="Arial"/>
                <w:sz w:val="24"/>
                <w:szCs w:val="24"/>
              </w:rPr>
              <w:t>+25,0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4B1A" w:rsidRPr="00FD41D0" w:rsidRDefault="00944B1A" w:rsidP="00725DB5">
            <w:pPr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Pr="00FD41D0" w:rsidRDefault="00944B1A" w:rsidP="00725DB5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D41D0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127,0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127,0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4B1A" w:rsidRDefault="00944B1A" w:rsidP="00725DB5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Социальная политика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Социальные выплаты гражданам, кроме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944B1A" w:rsidTr="00FD41D0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 РАСХОДОВ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1678,308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4B1A" w:rsidRDefault="00944B1A" w:rsidP="00725DB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1703,208</w:t>
            </w:r>
          </w:p>
        </w:tc>
      </w:tr>
    </w:tbl>
    <w:p w:rsidR="00944B1A" w:rsidRDefault="00944B1A" w:rsidP="00944B1A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4B1A" w:rsidRDefault="00944B1A" w:rsidP="00944B1A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4B1A" w:rsidRDefault="00944B1A" w:rsidP="00944B1A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4B1A" w:rsidRDefault="00944B1A" w:rsidP="00944B1A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4B1A" w:rsidRDefault="00944B1A" w:rsidP="00944B1A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944B1A" w:rsidRDefault="00944B1A" w:rsidP="00944B1A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944B1A" w:rsidRDefault="00944B1A" w:rsidP="00944B1A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44B1A" w:rsidRDefault="00944B1A" w:rsidP="00944B1A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44B1A" w:rsidRDefault="00944B1A" w:rsidP="00944B1A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44B1A" w:rsidRDefault="00944B1A" w:rsidP="00944B1A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44B1A" w:rsidRDefault="00944B1A" w:rsidP="00944B1A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44B1A" w:rsidRDefault="00944B1A" w:rsidP="00944B1A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44B1A" w:rsidRDefault="00944B1A" w:rsidP="00944B1A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44B1A" w:rsidRDefault="00944B1A" w:rsidP="00944B1A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BF"/>
    <w:rsid w:val="00725DB5"/>
    <w:rsid w:val="00816EBF"/>
    <w:rsid w:val="00944B1A"/>
    <w:rsid w:val="00A1552C"/>
    <w:rsid w:val="00C005D9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3072-6818-46A8-B036-5CEF0EF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1A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2020-04-27T09:45:00Z</dcterms:created>
  <dcterms:modified xsi:type="dcterms:W3CDTF">2020-04-27T09:56:00Z</dcterms:modified>
</cp:coreProperties>
</file>