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51" w:rsidRPr="00F83D83" w:rsidRDefault="00485851" w:rsidP="00485851">
      <w:pPr>
        <w:ind w:firstLine="0"/>
        <w:jc w:val="center"/>
        <w:rPr>
          <w:rFonts w:ascii="Times New Roman" w:hAnsi="Times New Roman"/>
          <w:b/>
          <w:bCs/>
          <w:kern w:val="32"/>
        </w:rPr>
      </w:pPr>
      <w:r w:rsidRPr="00F83D83">
        <w:rPr>
          <w:rFonts w:ascii="Times New Roman" w:hAnsi="Times New Roman"/>
          <w:b/>
          <w:bCs/>
          <w:kern w:val="32"/>
        </w:rPr>
        <w:t>РОССИЙСКАЯ ФЕДЕРАЦИЯ</w:t>
      </w:r>
    </w:p>
    <w:p w:rsidR="00485851" w:rsidRPr="00F83D83" w:rsidRDefault="00485851" w:rsidP="00485851">
      <w:pPr>
        <w:ind w:firstLine="0"/>
        <w:jc w:val="center"/>
        <w:rPr>
          <w:rFonts w:ascii="Times New Roman" w:hAnsi="Times New Roman"/>
          <w:b/>
          <w:bCs/>
          <w:kern w:val="32"/>
        </w:rPr>
      </w:pPr>
      <w:r w:rsidRPr="00F83D83">
        <w:rPr>
          <w:rFonts w:ascii="Times New Roman" w:hAnsi="Times New Roman"/>
          <w:b/>
          <w:bCs/>
          <w:kern w:val="32"/>
        </w:rPr>
        <w:t xml:space="preserve">ОРЛОВСКАЯ ОБЛАСТЬ </w:t>
      </w:r>
    </w:p>
    <w:p w:rsidR="00485851" w:rsidRPr="00F83D83" w:rsidRDefault="00485851" w:rsidP="00485851">
      <w:pPr>
        <w:ind w:firstLine="0"/>
        <w:jc w:val="center"/>
        <w:rPr>
          <w:rFonts w:ascii="Times New Roman" w:hAnsi="Times New Roman"/>
          <w:b/>
          <w:bCs/>
          <w:kern w:val="32"/>
        </w:rPr>
      </w:pPr>
      <w:r w:rsidRPr="00F83D83">
        <w:rPr>
          <w:rFonts w:ascii="Times New Roman" w:hAnsi="Times New Roman"/>
          <w:b/>
          <w:bCs/>
          <w:kern w:val="32"/>
        </w:rPr>
        <w:t>ТРОСНЯНСКИЙ РАЙОН</w:t>
      </w:r>
    </w:p>
    <w:p w:rsidR="00485851" w:rsidRPr="00F83D83" w:rsidRDefault="0011525A" w:rsidP="00485851">
      <w:pPr>
        <w:ind w:firstLine="0"/>
        <w:jc w:val="center"/>
        <w:rPr>
          <w:rFonts w:ascii="Times New Roman" w:hAnsi="Times New Roman"/>
          <w:b/>
          <w:bCs/>
          <w:kern w:val="32"/>
        </w:rPr>
      </w:pPr>
      <w:r w:rsidRPr="00F83D83">
        <w:rPr>
          <w:rFonts w:ascii="Times New Roman" w:hAnsi="Times New Roman"/>
          <w:b/>
          <w:bCs/>
          <w:kern w:val="32"/>
        </w:rPr>
        <w:t>ПЕННОВСКИЙ</w:t>
      </w:r>
      <w:r w:rsidR="00485851" w:rsidRPr="00F83D83">
        <w:rPr>
          <w:rFonts w:ascii="Times New Roman" w:hAnsi="Times New Roman"/>
          <w:b/>
          <w:bCs/>
          <w:kern w:val="32"/>
        </w:rPr>
        <w:t xml:space="preserve"> СЕЛЬСКИЙ СОВЕТ НАРОДНЫХ ДЕПУТАТОВ</w:t>
      </w:r>
    </w:p>
    <w:p w:rsidR="00485851" w:rsidRPr="00F83D83" w:rsidRDefault="00485851" w:rsidP="00485851">
      <w:pPr>
        <w:ind w:firstLine="0"/>
        <w:jc w:val="center"/>
        <w:rPr>
          <w:rFonts w:ascii="Times New Roman" w:hAnsi="Times New Roman"/>
          <w:b/>
          <w:bCs/>
          <w:kern w:val="32"/>
        </w:rPr>
      </w:pPr>
      <w:r w:rsidRPr="00F83D83">
        <w:rPr>
          <w:rFonts w:ascii="Times New Roman" w:hAnsi="Times New Roman"/>
          <w:b/>
          <w:bCs/>
          <w:kern w:val="32"/>
        </w:rPr>
        <w:t>РЕШЕНИЕ</w:t>
      </w:r>
    </w:p>
    <w:p w:rsidR="00485851" w:rsidRPr="00F83D83" w:rsidRDefault="00485851" w:rsidP="00485851">
      <w:pPr>
        <w:ind w:firstLine="0"/>
        <w:jc w:val="center"/>
        <w:rPr>
          <w:rFonts w:ascii="Times New Roman" w:hAnsi="Times New Roman"/>
          <w:b/>
          <w:bCs/>
          <w:kern w:val="32"/>
        </w:rPr>
      </w:pPr>
    </w:p>
    <w:p w:rsidR="00485851" w:rsidRPr="00F83D83" w:rsidRDefault="00F83D83" w:rsidP="00485851">
      <w:pPr>
        <w:ind w:firstLine="0"/>
        <w:rPr>
          <w:rFonts w:ascii="Times New Roman" w:hAnsi="Times New Roman"/>
          <w:b/>
          <w:bCs/>
          <w:kern w:val="32"/>
        </w:rPr>
      </w:pPr>
      <w:r w:rsidRPr="00F83D83">
        <w:rPr>
          <w:rFonts w:ascii="Times New Roman" w:hAnsi="Times New Roman"/>
          <w:b/>
          <w:bCs/>
          <w:kern w:val="32"/>
        </w:rPr>
        <w:t>О</w:t>
      </w:r>
      <w:r w:rsidR="00485851" w:rsidRPr="00F83D83">
        <w:rPr>
          <w:rFonts w:ascii="Times New Roman" w:hAnsi="Times New Roman"/>
          <w:b/>
          <w:bCs/>
          <w:kern w:val="32"/>
        </w:rPr>
        <w:t>т</w:t>
      </w:r>
      <w:r w:rsidRPr="00F83D83">
        <w:rPr>
          <w:rFonts w:ascii="Times New Roman" w:hAnsi="Times New Roman"/>
          <w:b/>
          <w:bCs/>
          <w:kern w:val="32"/>
        </w:rPr>
        <w:t xml:space="preserve"> 18 </w:t>
      </w:r>
      <w:r w:rsidR="00485851" w:rsidRPr="00F83D83">
        <w:rPr>
          <w:rFonts w:ascii="Times New Roman" w:hAnsi="Times New Roman"/>
          <w:b/>
          <w:bCs/>
          <w:kern w:val="32"/>
        </w:rPr>
        <w:t xml:space="preserve">  ноября 2019 года                                                              № </w:t>
      </w:r>
      <w:r w:rsidRPr="00F83D83">
        <w:rPr>
          <w:rFonts w:ascii="Times New Roman" w:hAnsi="Times New Roman"/>
          <w:b/>
          <w:bCs/>
          <w:kern w:val="32"/>
        </w:rPr>
        <w:t>163</w:t>
      </w:r>
    </w:p>
    <w:p w:rsidR="00485851" w:rsidRPr="00F83D83" w:rsidRDefault="00485851" w:rsidP="00485851">
      <w:pPr>
        <w:ind w:firstLine="0"/>
        <w:rPr>
          <w:rFonts w:ascii="Times New Roman" w:hAnsi="Times New Roman"/>
        </w:rPr>
      </w:pPr>
    </w:p>
    <w:p w:rsidR="00485851" w:rsidRPr="00F83D83" w:rsidRDefault="00485851" w:rsidP="00485851">
      <w:pPr>
        <w:ind w:firstLine="0"/>
        <w:rPr>
          <w:rFonts w:ascii="Times New Roman" w:hAnsi="Times New Roman"/>
          <w:b/>
          <w:bCs/>
          <w:kern w:val="28"/>
        </w:rPr>
      </w:pPr>
      <w:r w:rsidRPr="00F83D83">
        <w:rPr>
          <w:rFonts w:ascii="Times New Roman" w:hAnsi="Times New Roman"/>
          <w:b/>
          <w:bCs/>
          <w:kern w:val="28"/>
        </w:rPr>
        <w:t>Об установлении земельного налога</w:t>
      </w:r>
    </w:p>
    <w:p w:rsidR="00485851" w:rsidRPr="00F83D83" w:rsidRDefault="00485851" w:rsidP="00485851">
      <w:pPr>
        <w:ind w:firstLine="0"/>
        <w:rPr>
          <w:rFonts w:ascii="Times New Roman" w:hAnsi="Times New Roman"/>
          <w:b/>
          <w:bCs/>
          <w:kern w:val="28"/>
        </w:rPr>
      </w:pPr>
      <w:r w:rsidRPr="00F83D83">
        <w:rPr>
          <w:rFonts w:ascii="Times New Roman" w:hAnsi="Times New Roman"/>
          <w:b/>
          <w:bCs/>
          <w:kern w:val="28"/>
        </w:rPr>
        <w:t xml:space="preserve">на территории </w:t>
      </w:r>
      <w:r w:rsidR="0011525A" w:rsidRPr="00F83D83">
        <w:rPr>
          <w:rFonts w:ascii="Times New Roman" w:hAnsi="Times New Roman"/>
          <w:b/>
          <w:bCs/>
          <w:kern w:val="28"/>
        </w:rPr>
        <w:t xml:space="preserve">Пенновского </w:t>
      </w:r>
      <w:r w:rsidRPr="00F83D83">
        <w:rPr>
          <w:rFonts w:ascii="Times New Roman" w:hAnsi="Times New Roman"/>
          <w:b/>
          <w:bCs/>
          <w:kern w:val="28"/>
        </w:rPr>
        <w:t xml:space="preserve"> сельского</w:t>
      </w:r>
    </w:p>
    <w:p w:rsidR="00485851" w:rsidRPr="00F83D83" w:rsidRDefault="00485851" w:rsidP="00485851">
      <w:pPr>
        <w:ind w:firstLine="0"/>
        <w:rPr>
          <w:rFonts w:ascii="Times New Roman" w:hAnsi="Times New Roman"/>
          <w:b/>
          <w:bCs/>
          <w:kern w:val="28"/>
        </w:rPr>
      </w:pPr>
      <w:r w:rsidRPr="00F83D83">
        <w:rPr>
          <w:rFonts w:ascii="Times New Roman" w:hAnsi="Times New Roman"/>
          <w:b/>
          <w:bCs/>
          <w:kern w:val="28"/>
        </w:rPr>
        <w:t>поселения</w:t>
      </w:r>
    </w:p>
    <w:p w:rsidR="00485851" w:rsidRPr="00F83D83" w:rsidRDefault="00485851" w:rsidP="00F83D83">
      <w:pPr>
        <w:rPr>
          <w:rFonts w:ascii="Times New Roman" w:hAnsi="Times New Roman"/>
        </w:rPr>
      </w:pPr>
    </w:p>
    <w:p w:rsidR="00F83D83" w:rsidRPr="00F83D83" w:rsidRDefault="00F83D83" w:rsidP="00F83D83">
      <w:pPr>
        <w:jc w:val="right"/>
        <w:rPr>
          <w:rFonts w:ascii="Times New Roman" w:hAnsi="Times New Roman"/>
        </w:rPr>
      </w:pPr>
      <w:r w:rsidRPr="00F83D83">
        <w:rPr>
          <w:rFonts w:ascii="Times New Roman" w:hAnsi="Times New Roman"/>
          <w:sz w:val="28"/>
          <w:szCs w:val="28"/>
        </w:rPr>
        <w:t xml:space="preserve">                </w:t>
      </w:r>
      <w:r w:rsidRPr="00F83D83">
        <w:rPr>
          <w:rFonts w:ascii="Times New Roman" w:hAnsi="Times New Roman"/>
        </w:rPr>
        <w:t xml:space="preserve">Принято на  42   заседании Пенновского сельского </w:t>
      </w:r>
    </w:p>
    <w:p w:rsidR="00F83D83" w:rsidRPr="00F83D83" w:rsidRDefault="00F83D83" w:rsidP="00F83D83">
      <w:pPr>
        <w:tabs>
          <w:tab w:val="left" w:pos="5387"/>
        </w:tabs>
        <w:ind w:left="2977"/>
        <w:rPr>
          <w:rFonts w:ascii="Times New Roman" w:hAnsi="Times New Roman"/>
        </w:rPr>
      </w:pPr>
      <w:r w:rsidRPr="00F83D83">
        <w:rPr>
          <w:rFonts w:ascii="Times New Roman" w:hAnsi="Times New Roman"/>
        </w:rPr>
        <w:t xml:space="preserve"> Совета  народных депутатов пятого созыва</w:t>
      </w:r>
    </w:p>
    <w:p w:rsidR="00F83D83" w:rsidRDefault="00F83D83" w:rsidP="00485851">
      <w:pPr>
        <w:ind w:firstLine="709"/>
      </w:pPr>
    </w:p>
    <w:p w:rsidR="00485851" w:rsidRPr="00F83D83" w:rsidRDefault="00485851" w:rsidP="00485851">
      <w:pPr>
        <w:ind w:firstLine="709"/>
        <w:rPr>
          <w:rFonts w:ascii="Times New Roman" w:hAnsi="Times New Roman"/>
        </w:rPr>
      </w:pPr>
      <w:r w:rsidRPr="00F83D83">
        <w:rPr>
          <w:rFonts w:ascii="Times New Roman" w:hAnsi="Times New Roman"/>
        </w:rPr>
        <w:t xml:space="preserve">В соответствии с </w:t>
      </w:r>
      <w:hyperlink r:id="rId6" w:tgtFrame="Logical" w:history="1">
        <w:r w:rsidRPr="00F83D83">
          <w:rPr>
            <w:rStyle w:val="a3"/>
            <w:rFonts w:ascii="Times New Roman" w:hAnsi="Times New Roman"/>
            <w:color w:val="000000" w:themeColor="text1"/>
          </w:rPr>
          <w:t>Налоговым кодексом Российской Федерации</w:t>
        </w:r>
      </w:hyperlink>
      <w:r w:rsidRPr="00F83D83">
        <w:rPr>
          <w:rFonts w:ascii="Times New Roman" w:hAnsi="Times New Roman"/>
          <w:color w:val="000000" w:themeColor="text1"/>
        </w:rPr>
        <w:t xml:space="preserve"> (в редакции </w:t>
      </w:r>
      <w:hyperlink r:id="rId7" w:tgtFrame="Logical" w:history="1">
        <w:r w:rsidRPr="00F83D83">
          <w:rPr>
            <w:rStyle w:val="a3"/>
            <w:rFonts w:ascii="Times New Roman" w:hAnsi="Times New Roman"/>
            <w:color w:val="000000" w:themeColor="text1"/>
          </w:rPr>
          <w:t>Федерального закона от 30 ноября 2016 года № 401-ФЗ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</w:r>
      </w:hyperlink>
      <w:r w:rsidRPr="00F83D83">
        <w:rPr>
          <w:rFonts w:ascii="Times New Roman" w:hAnsi="Times New Roman"/>
          <w:color w:val="000000" w:themeColor="text1"/>
        </w:rPr>
        <w:t xml:space="preserve">, </w:t>
      </w:r>
      <w:hyperlink r:id="rId8" w:tgtFrame="Logical" w:history="1">
        <w:r w:rsidRPr="00F83D83">
          <w:rPr>
            <w:rStyle w:val="a3"/>
            <w:rFonts w:ascii="Times New Roman" w:hAnsi="Times New Roman"/>
            <w:color w:val="000000" w:themeColor="text1"/>
          </w:rPr>
          <w:t>Федеральным Законом от 06.10.2003 года № 131-ФЗ «Об общих принципах организации местного самоуправления в Российской Федерации»</w:t>
        </w:r>
      </w:hyperlink>
      <w:r w:rsidRPr="00F83D83">
        <w:rPr>
          <w:rFonts w:ascii="Times New Roman" w:hAnsi="Times New Roman"/>
          <w:color w:val="000000" w:themeColor="text1"/>
        </w:rPr>
        <w:t xml:space="preserve">, руководствуясь </w:t>
      </w:r>
      <w:hyperlink r:id="rId9" w:tgtFrame="Logical" w:history="1">
        <w:r w:rsidRPr="00F83D83">
          <w:rPr>
            <w:rStyle w:val="a3"/>
            <w:rFonts w:ascii="Times New Roman" w:hAnsi="Times New Roman"/>
            <w:color w:val="000000" w:themeColor="text1"/>
          </w:rPr>
          <w:t xml:space="preserve">Уставом </w:t>
        </w:r>
        <w:r w:rsidR="0011525A" w:rsidRPr="00F83D83">
          <w:rPr>
            <w:rStyle w:val="a3"/>
            <w:rFonts w:ascii="Times New Roman" w:hAnsi="Times New Roman"/>
            <w:color w:val="000000" w:themeColor="text1"/>
          </w:rPr>
          <w:t xml:space="preserve">Пенновского </w:t>
        </w:r>
        <w:r w:rsidRPr="00F83D83">
          <w:rPr>
            <w:rStyle w:val="a3"/>
            <w:rFonts w:ascii="Times New Roman" w:hAnsi="Times New Roman"/>
            <w:color w:val="000000" w:themeColor="text1"/>
          </w:rPr>
          <w:t xml:space="preserve"> сельского поселения Троснянского района Орловской области</w:t>
        </w:r>
      </w:hyperlink>
      <w:r w:rsidRPr="00F83D83">
        <w:rPr>
          <w:rFonts w:ascii="Times New Roman" w:hAnsi="Times New Roman"/>
        </w:rPr>
        <w:t xml:space="preserve">, </w:t>
      </w:r>
      <w:r w:rsidR="0011525A" w:rsidRPr="00F83D83">
        <w:rPr>
          <w:rFonts w:ascii="Times New Roman" w:hAnsi="Times New Roman"/>
        </w:rPr>
        <w:t>Пенновский</w:t>
      </w:r>
      <w:r w:rsidRPr="00F83D83">
        <w:rPr>
          <w:rFonts w:ascii="Times New Roman" w:hAnsi="Times New Roman"/>
        </w:rPr>
        <w:t xml:space="preserve"> сельский Совет народных депутатов РЕШИЛ:</w:t>
      </w:r>
    </w:p>
    <w:p w:rsidR="00485851" w:rsidRPr="00F83D83" w:rsidRDefault="00485851" w:rsidP="00485851">
      <w:pPr>
        <w:ind w:firstLine="709"/>
        <w:rPr>
          <w:rFonts w:ascii="Times New Roman" w:hAnsi="Times New Roman"/>
        </w:rPr>
      </w:pPr>
      <w:r w:rsidRPr="00F83D83">
        <w:rPr>
          <w:rFonts w:ascii="Times New Roman" w:hAnsi="Times New Roman"/>
        </w:rPr>
        <w:t xml:space="preserve">1. Ввести на территории </w:t>
      </w:r>
      <w:r w:rsidR="0011525A" w:rsidRPr="00F83D83">
        <w:rPr>
          <w:rFonts w:ascii="Times New Roman" w:hAnsi="Times New Roman"/>
        </w:rPr>
        <w:t>Пенновского</w:t>
      </w:r>
      <w:r w:rsidRPr="00F83D83">
        <w:rPr>
          <w:rFonts w:ascii="Times New Roman" w:hAnsi="Times New Roman"/>
        </w:rPr>
        <w:t xml:space="preserve"> сельского поселения земельный налог, порядок и сроки уплаты налога за земли, находящиеся в пределах границ сельского поселения согласно приложению.</w:t>
      </w:r>
    </w:p>
    <w:p w:rsidR="00485851" w:rsidRPr="00F83D83" w:rsidRDefault="00485851" w:rsidP="00485851">
      <w:pPr>
        <w:ind w:firstLine="709"/>
        <w:rPr>
          <w:rFonts w:ascii="Times New Roman" w:hAnsi="Times New Roman"/>
          <w:color w:val="000000" w:themeColor="text1"/>
        </w:rPr>
      </w:pPr>
      <w:r w:rsidRPr="00F83D83">
        <w:rPr>
          <w:rFonts w:ascii="Times New Roman" w:hAnsi="Times New Roman"/>
        </w:rPr>
        <w:t xml:space="preserve">2. Земельный налог вводится в действие и прекращает действовать в соответствии с </w:t>
      </w:r>
      <w:hyperlink r:id="rId10" w:tgtFrame="Logical" w:history="1">
        <w:r w:rsidRPr="00F83D83">
          <w:rPr>
            <w:rStyle w:val="a3"/>
            <w:rFonts w:ascii="Times New Roman" w:hAnsi="Times New Roman"/>
            <w:color w:val="000000" w:themeColor="text1"/>
          </w:rPr>
          <w:t>Налоговым кодексом Российской Федерации</w:t>
        </w:r>
      </w:hyperlink>
      <w:r w:rsidRPr="00F83D83">
        <w:rPr>
          <w:rFonts w:ascii="Times New Roman" w:hAnsi="Times New Roman"/>
          <w:color w:val="000000" w:themeColor="text1"/>
        </w:rPr>
        <w:t>.</w:t>
      </w:r>
    </w:p>
    <w:p w:rsidR="00485851" w:rsidRPr="00F83D83" w:rsidRDefault="00485851" w:rsidP="00485851">
      <w:pPr>
        <w:ind w:firstLine="709"/>
        <w:rPr>
          <w:rFonts w:ascii="Times New Roman" w:hAnsi="Times New Roman"/>
        </w:rPr>
      </w:pPr>
      <w:r w:rsidRPr="00F83D83">
        <w:rPr>
          <w:rFonts w:ascii="Times New Roman" w:hAnsi="Times New Roman"/>
        </w:rPr>
        <w:t>3. Признать утратившими силу следующие муниципальные акты:</w:t>
      </w:r>
    </w:p>
    <w:p w:rsidR="008660C9" w:rsidRPr="00F83D83" w:rsidRDefault="008660C9" w:rsidP="008660C9">
      <w:pPr>
        <w:ind w:firstLine="709"/>
        <w:rPr>
          <w:rFonts w:ascii="Times New Roman" w:hAnsi="Times New Roman"/>
        </w:rPr>
      </w:pPr>
      <w:r w:rsidRPr="00F83D83">
        <w:rPr>
          <w:rFonts w:ascii="Times New Roman" w:hAnsi="Times New Roman"/>
        </w:rPr>
        <w:t>1) Решение Пенновского сельского Совета народных депутатов от 30.03.2012 № 46 «Об установлении земельного налога»;</w:t>
      </w:r>
    </w:p>
    <w:p w:rsidR="008660C9" w:rsidRPr="00F83D83" w:rsidRDefault="008660C9" w:rsidP="008660C9">
      <w:pPr>
        <w:ind w:firstLine="709"/>
        <w:rPr>
          <w:rFonts w:ascii="Times New Roman" w:hAnsi="Times New Roman"/>
        </w:rPr>
      </w:pPr>
      <w:r w:rsidRPr="00F83D83">
        <w:rPr>
          <w:rFonts w:ascii="Times New Roman" w:hAnsi="Times New Roman"/>
        </w:rPr>
        <w:t>2) Решение Пенновского сельского Совета народных депутатов от 29.07.2013 № 91 «О внесении изменений в решение №46 от 30.03.2012 «Об установлении земельного налога»;</w:t>
      </w:r>
    </w:p>
    <w:p w:rsidR="008660C9" w:rsidRPr="00F83D83" w:rsidRDefault="008660C9" w:rsidP="008660C9">
      <w:pPr>
        <w:ind w:firstLine="709"/>
        <w:rPr>
          <w:rFonts w:ascii="Times New Roman" w:hAnsi="Times New Roman"/>
        </w:rPr>
      </w:pPr>
      <w:r w:rsidRPr="00F83D83">
        <w:rPr>
          <w:rFonts w:ascii="Times New Roman" w:hAnsi="Times New Roman"/>
        </w:rPr>
        <w:t>3) Решение Пенновского сельского Совета народных депутатов от 28.03.2014 № 106 «О внесении изменений в решение Пенновского сельского Совета народных депутатов  «Об установлении земельного налога» №46 от 29.07.2013;</w:t>
      </w:r>
    </w:p>
    <w:p w:rsidR="008660C9" w:rsidRPr="00F83D83" w:rsidRDefault="008660C9" w:rsidP="008660C9">
      <w:pPr>
        <w:ind w:firstLine="709"/>
        <w:rPr>
          <w:rFonts w:ascii="Times New Roman" w:hAnsi="Times New Roman"/>
        </w:rPr>
      </w:pPr>
      <w:r w:rsidRPr="00F83D83">
        <w:rPr>
          <w:rFonts w:ascii="Times New Roman" w:hAnsi="Times New Roman"/>
        </w:rPr>
        <w:t>4) Решение Пенновского сельского Совета народных депутатов от 01.02.2016 № 193 «О внесении изменений в решение Пенновского сельского Совета народных депутатов «Об установлении земельного налога» от 30.03.2012 №46</w:t>
      </w:r>
    </w:p>
    <w:p w:rsidR="008660C9" w:rsidRPr="00F83D83" w:rsidRDefault="008660C9" w:rsidP="008660C9">
      <w:pPr>
        <w:ind w:firstLine="709"/>
        <w:rPr>
          <w:rFonts w:ascii="Times New Roman" w:hAnsi="Times New Roman"/>
        </w:rPr>
      </w:pPr>
      <w:r w:rsidRPr="00F83D83">
        <w:rPr>
          <w:rFonts w:ascii="Times New Roman" w:hAnsi="Times New Roman"/>
        </w:rPr>
        <w:t>5) Решение Пенновского сельского Совета народных депутатов от 21.03.2016 № 195 «О внесении изменений в решение Пенновского сельского Совета народных депутатов «Об установлении земельного налога» от 30.03.2012 №46</w:t>
      </w:r>
    </w:p>
    <w:p w:rsidR="00485851" w:rsidRPr="00F83D83" w:rsidRDefault="00485851" w:rsidP="00485851">
      <w:pPr>
        <w:ind w:firstLine="709"/>
        <w:rPr>
          <w:rFonts w:ascii="Times New Roman" w:hAnsi="Times New Roman"/>
        </w:rPr>
      </w:pPr>
      <w:r w:rsidRPr="00F83D83">
        <w:rPr>
          <w:rFonts w:ascii="Times New Roman" w:hAnsi="Times New Roman"/>
        </w:rPr>
        <w:t>4. Настоящее решение вступает в силу с 1 января 2020 года.</w:t>
      </w:r>
    </w:p>
    <w:p w:rsidR="00485851" w:rsidRPr="00F83D83" w:rsidRDefault="00485851" w:rsidP="00485851">
      <w:pPr>
        <w:ind w:firstLine="709"/>
        <w:rPr>
          <w:rFonts w:ascii="Times New Roman" w:hAnsi="Times New Roman"/>
        </w:rPr>
      </w:pPr>
      <w:r w:rsidRPr="00F83D83">
        <w:rPr>
          <w:rFonts w:ascii="Times New Roman" w:hAnsi="Times New Roman"/>
        </w:rPr>
        <w:t>5. Настоящее решение подлежит официальному опубликованию в районной газете и размещению на официальном сайте Троснянского района в разделе «</w:t>
      </w:r>
      <w:r w:rsidR="008660C9" w:rsidRPr="00F83D83">
        <w:rPr>
          <w:rFonts w:ascii="Times New Roman" w:hAnsi="Times New Roman"/>
        </w:rPr>
        <w:t>Пенновское</w:t>
      </w:r>
      <w:r w:rsidRPr="00F83D83">
        <w:rPr>
          <w:rFonts w:ascii="Times New Roman" w:hAnsi="Times New Roman"/>
        </w:rPr>
        <w:t xml:space="preserve"> сельское поселение».</w:t>
      </w:r>
    </w:p>
    <w:p w:rsidR="00F83D83" w:rsidRPr="00F83D83" w:rsidRDefault="00F83D83" w:rsidP="008660C9">
      <w:pPr>
        <w:ind w:firstLine="0"/>
        <w:rPr>
          <w:rFonts w:ascii="Times New Roman" w:hAnsi="Times New Roman"/>
        </w:rPr>
      </w:pPr>
    </w:p>
    <w:p w:rsidR="00F83D83" w:rsidRDefault="00F83D83" w:rsidP="008660C9">
      <w:pPr>
        <w:ind w:firstLine="0"/>
        <w:rPr>
          <w:rFonts w:ascii="Times New Roman" w:hAnsi="Times New Roman"/>
        </w:rPr>
      </w:pPr>
    </w:p>
    <w:p w:rsidR="00F83D83" w:rsidRDefault="00F83D83" w:rsidP="008660C9">
      <w:pPr>
        <w:ind w:firstLine="0"/>
        <w:rPr>
          <w:rFonts w:ascii="Times New Roman" w:hAnsi="Times New Roman"/>
        </w:rPr>
      </w:pPr>
    </w:p>
    <w:p w:rsidR="00485851" w:rsidRPr="00F83D83" w:rsidRDefault="00F83D83" w:rsidP="008660C9">
      <w:pPr>
        <w:ind w:firstLine="0"/>
        <w:rPr>
          <w:rFonts w:ascii="Times New Roman" w:hAnsi="Times New Roman"/>
        </w:rPr>
      </w:pPr>
      <w:r w:rsidRPr="00F83D83">
        <w:rPr>
          <w:rFonts w:ascii="Times New Roman" w:hAnsi="Times New Roman"/>
        </w:rPr>
        <w:t>Г</w:t>
      </w:r>
      <w:r w:rsidR="00485851" w:rsidRPr="00F83D83">
        <w:rPr>
          <w:rFonts w:ascii="Times New Roman" w:hAnsi="Times New Roman"/>
        </w:rPr>
        <w:t xml:space="preserve">лава сельского поселения </w:t>
      </w:r>
      <w:r w:rsidR="00485851" w:rsidRPr="00F83D83">
        <w:rPr>
          <w:rFonts w:ascii="Times New Roman" w:hAnsi="Times New Roman"/>
        </w:rPr>
        <w:tab/>
        <w:t xml:space="preserve">                                   </w:t>
      </w:r>
      <w:r w:rsidR="008660C9" w:rsidRPr="00F83D83">
        <w:rPr>
          <w:rFonts w:ascii="Times New Roman" w:hAnsi="Times New Roman"/>
        </w:rPr>
        <w:t xml:space="preserve">         </w:t>
      </w:r>
      <w:r w:rsidR="00485851" w:rsidRPr="00F83D83">
        <w:rPr>
          <w:rFonts w:ascii="Times New Roman" w:hAnsi="Times New Roman"/>
        </w:rPr>
        <w:t xml:space="preserve"> </w:t>
      </w:r>
      <w:r w:rsidR="008660C9" w:rsidRPr="00F83D83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               </w:t>
      </w:r>
      <w:r w:rsidR="008660C9" w:rsidRPr="00F83D83">
        <w:rPr>
          <w:rFonts w:ascii="Times New Roman" w:hAnsi="Times New Roman"/>
        </w:rPr>
        <w:t xml:space="preserve">     </w:t>
      </w:r>
      <w:r w:rsidR="00485851" w:rsidRPr="00F83D83">
        <w:rPr>
          <w:rFonts w:ascii="Times New Roman" w:hAnsi="Times New Roman"/>
        </w:rPr>
        <w:t xml:space="preserve"> </w:t>
      </w:r>
      <w:r w:rsidR="008660C9" w:rsidRPr="00F83D83">
        <w:rPr>
          <w:rFonts w:ascii="Times New Roman" w:hAnsi="Times New Roman"/>
        </w:rPr>
        <w:t>Т.И.Глазкова</w:t>
      </w:r>
      <w:r w:rsidR="00485851" w:rsidRPr="00F83D83">
        <w:rPr>
          <w:rFonts w:ascii="Times New Roman" w:hAnsi="Times New Roman"/>
        </w:rPr>
        <w:tab/>
      </w:r>
      <w:r w:rsidR="00485851" w:rsidRPr="00F83D83">
        <w:rPr>
          <w:rFonts w:ascii="Times New Roman" w:hAnsi="Times New Roman"/>
        </w:rPr>
        <w:tab/>
      </w:r>
      <w:r w:rsidR="00485851" w:rsidRPr="00F83D83">
        <w:rPr>
          <w:rFonts w:ascii="Times New Roman" w:hAnsi="Times New Roman"/>
        </w:rPr>
        <w:tab/>
      </w:r>
      <w:r w:rsidR="00485851" w:rsidRPr="00F83D83">
        <w:rPr>
          <w:rFonts w:ascii="Times New Roman" w:hAnsi="Times New Roman"/>
        </w:rPr>
        <w:tab/>
      </w:r>
      <w:r w:rsidR="00485851" w:rsidRPr="00F83D83">
        <w:rPr>
          <w:rFonts w:ascii="Times New Roman" w:hAnsi="Times New Roman"/>
        </w:rPr>
        <w:tab/>
      </w:r>
    </w:p>
    <w:p w:rsidR="00F83D83" w:rsidRDefault="00F83D83" w:rsidP="00485851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3D83" w:rsidRDefault="00F83D83" w:rsidP="00485851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3D83" w:rsidRDefault="00F83D83" w:rsidP="00485851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5851" w:rsidRPr="00F83D83" w:rsidRDefault="00485851" w:rsidP="00F83D83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3D83">
        <w:rPr>
          <w:rFonts w:ascii="Times New Roman" w:hAnsi="Times New Roman" w:cs="Times New Roman"/>
          <w:sz w:val="24"/>
          <w:szCs w:val="24"/>
        </w:rPr>
        <w:t>Приложение</w:t>
      </w:r>
    </w:p>
    <w:p w:rsidR="00485851" w:rsidRPr="00F83D83" w:rsidRDefault="00485851" w:rsidP="00F83D8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83D83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8660C9" w:rsidRPr="00F83D83">
        <w:rPr>
          <w:rFonts w:ascii="Times New Roman" w:hAnsi="Times New Roman" w:cs="Times New Roman"/>
          <w:sz w:val="24"/>
          <w:szCs w:val="24"/>
        </w:rPr>
        <w:t>Пенновского</w:t>
      </w:r>
      <w:r w:rsidRPr="00F83D83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485851" w:rsidRPr="00F83D83" w:rsidRDefault="00485851" w:rsidP="00F83D8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83D83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485851" w:rsidRPr="00F83D83" w:rsidRDefault="008660C9" w:rsidP="00F83D83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83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85851" w:rsidRPr="00F83D83">
        <w:rPr>
          <w:rFonts w:ascii="Times New Roman" w:hAnsi="Times New Roman" w:cs="Times New Roman"/>
          <w:sz w:val="24"/>
          <w:szCs w:val="24"/>
        </w:rPr>
        <w:t xml:space="preserve">от </w:t>
      </w:r>
      <w:r w:rsidR="00F83D83">
        <w:rPr>
          <w:rFonts w:ascii="Times New Roman" w:hAnsi="Times New Roman" w:cs="Times New Roman"/>
          <w:sz w:val="24"/>
          <w:szCs w:val="24"/>
        </w:rPr>
        <w:t>18</w:t>
      </w:r>
      <w:r w:rsidRPr="00F83D83">
        <w:rPr>
          <w:rFonts w:ascii="Times New Roman" w:hAnsi="Times New Roman" w:cs="Times New Roman"/>
          <w:sz w:val="24"/>
          <w:szCs w:val="24"/>
        </w:rPr>
        <w:t xml:space="preserve">    </w:t>
      </w:r>
      <w:r w:rsidR="00485851" w:rsidRPr="00F83D83">
        <w:rPr>
          <w:rFonts w:ascii="Times New Roman" w:hAnsi="Times New Roman" w:cs="Times New Roman"/>
          <w:sz w:val="24"/>
          <w:szCs w:val="24"/>
        </w:rPr>
        <w:t xml:space="preserve">ноября 2019 г. № </w:t>
      </w:r>
      <w:r w:rsidR="00F83D83">
        <w:rPr>
          <w:rFonts w:ascii="Times New Roman" w:hAnsi="Times New Roman" w:cs="Times New Roman"/>
          <w:sz w:val="24"/>
          <w:szCs w:val="24"/>
        </w:rPr>
        <w:t>163</w:t>
      </w:r>
    </w:p>
    <w:p w:rsidR="00485851" w:rsidRPr="00F83D83" w:rsidRDefault="00485851" w:rsidP="0048585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3D8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85851" w:rsidRPr="00F83D83" w:rsidRDefault="00485851" w:rsidP="004858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D83">
        <w:rPr>
          <w:rFonts w:ascii="Times New Roman" w:hAnsi="Times New Roman" w:cs="Times New Roman"/>
          <w:sz w:val="24"/>
          <w:szCs w:val="24"/>
        </w:rPr>
        <w:t xml:space="preserve">В соответствии с главой 31 «Земельный налог» Налогового кодекса Российской Федерации установить и ввести в действие на территории </w:t>
      </w:r>
      <w:r w:rsidR="008660C9" w:rsidRPr="00F83D83">
        <w:rPr>
          <w:rFonts w:ascii="Times New Roman" w:hAnsi="Times New Roman" w:cs="Times New Roman"/>
          <w:sz w:val="24"/>
          <w:szCs w:val="24"/>
        </w:rPr>
        <w:t xml:space="preserve">Пенновского </w:t>
      </w:r>
      <w:r w:rsidRPr="00F83D83">
        <w:rPr>
          <w:rFonts w:ascii="Times New Roman" w:hAnsi="Times New Roman" w:cs="Times New Roman"/>
          <w:sz w:val="24"/>
          <w:szCs w:val="24"/>
        </w:rPr>
        <w:t xml:space="preserve"> сельского поселения земельный налог.</w:t>
      </w:r>
    </w:p>
    <w:p w:rsidR="00485851" w:rsidRPr="00F83D83" w:rsidRDefault="00485851" w:rsidP="0048585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D83">
        <w:rPr>
          <w:rFonts w:ascii="Times New Roman" w:hAnsi="Times New Roman" w:cs="Times New Roman"/>
          <w:b/>
          <w:sz w:val="24"/>
          <w:szCs w:val="24"/>
        </w:rPr>
        <w:t>2. Ставки земельного налога</w:t>
      </w:r>
    </w:p>
    <w:p w:rsidR="00485851" w:rsidRPr="00F83D83" w:rsidRDefault="00485851" w:rsidP="004858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D83">
        <w:rPr>
          <w:rFonts w:ascii="Times New Roman" w:hAnsi="Times New Roman" w:cs="Times New Roman"/>
          <w:sz w:val="24"/>
          <w:szCs w:val="24"/>
        </w:rPr>
        <w:t>Установить налоговые ставки в следующих размерах:</w:t>
      </w:r>
    </w:p>
    <w:p w:rsidR="00485851" w:rsidRPr="00F83D83" w:rsidRDefault="00485851" w:rsidP="00485851">
      <w:pPr>
        <w:ind w:firstLine="709"/>
        <w:rPr>
          <w:rFonts w:ascii="Times New Roman" w:hAnsi="Times New Roman"/>
        </w:rPr>
      </w:pPr>
      <w:r w:rsidRPr="00F83D83">
        <w:rPr>
          <w:rFonts w:ascii="Times New Roman" w:hAnsi="Times New Roman"/>
        </w:rPr>
        <w:t>1) 0,3 процента в отношении земельных участков:</w:t>
      </w:r>
    </w:p>
    <w:p w:rsidR="00485851" w:rsidRPr="00F83D83" w:rsidRDefault="00485851" w:rsidP="00485851">
      <w:pPr>
        <w:ind w:firstLine="709"/>
        <w:rPr>
          <w:rFonts w:ascii="Times New Roman" w:hAnsi="Times New Roman"/>
        </w:rPr>
      </w:pPr>
    </w:p>
    <w:p w:rsidR="00485851" w:rsidRPr="00F83D83" w:rsidRDefault="00485851" w:rsidP="00485851">
      <w:pPr>
        <w:spacing w:after="200" w:line="276" w:lineRule="auto"/>
        <w:ind w:firstLine="709"/>
        <w:jc w:val="left"/>
        <w:rPr>
          <w:rFonts w:ascii="Times New Roman" w:hAnsi="Times New Roman"/>
        </w:rPr>
      </w:pPr>
      <w:r w:rsidRPr="00F83D83">
        <w:rPr>
          <w:rFonts w:ascii="Times New Roman" w:hAnsi="Times New Roman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85851" w:rsidRPr="00F83D83" w:rsidRDefault="00485851" w:rsidP="00485851">
      <w:pPr>
        <w:spacing w:after="200" w:line="276" w:lineRule="auto"/>
        <w:ind w:firstLine="709"/>
        <w:jc w:val="left"/>
        <w:rPr>
          <w:rFonts w:ascii="Times New Roman" w:hAnsi="Times New Roman"/>
        </w:rPr>
      </w:pPr>
      <w:r w:rsidRPr="00F83D83">
        <w:rPr>
          <w:rFonts w:ascii="Times New Roman" w:hAnsi="Times New Roman"/>
        </w:rPr>
        <w:t xml:space="preserve">- занятых </w:t>
      </w:r>
      <w:hyperlink r:id="rId11" w:history="1">
        <w:r w:rsidRPr="00F83D83">
          <w:rPr>
            <w:rFonts w:ascii="Times New Roman" w:hAnsi="Times New Roman"/>
          </w:rPr>
          <w:t>жилищным фондом</w:t>
        </w:r>
      </w:hyperlink>
      <w:r w:rsidRPr="00F83D83">
        <w:rPr>
          <w:rFonts w:ascii="Times New Roman" w:hAnsi="Times New Roman"/>
        </w:rPr>
        <w:t xml:space="preserve"> и </w:t>
      </w:r>
      <w:hyperlink r:id="rId12" w:history="1">
        <w:r w:rsidRPr="00F83D83">
          <w:rPr>
            <w:rFonts w:ascii="Times New Roman" w:hAnsi="Times New Roman"/>
          </w:rPr>
          <w:t>объектами инженерной инфраструктуры</w:t>
        </w:r>
      </w:hyperlink>
      <w:r w:rsidRPr="00F83D83">
        <w:rPr>
          <w:rFonts w:ascii="Times New Roman" w:hAnsi="Times New Roman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85851" w:rsidRPr="00F83D83" w:rsidRDefault="00485851" w:rsidP="00485851">
      <w:pPr>
        <w:autoSpaceDE w:val="0"/>
        <w:autoSpaceDN w:val="0"/>
        <w:adjustRightInd w:val="0"/>
        <w:spacing w:before="280"/>
        <w:ind w:firstLine="709"/>
        <w:rPr>
          <w:rFonts w:ascii="Times New Roman" w:hAnsi="Times New Roman"/>
        </w:rPr>
      </w:pPr>
      <w:r w:rsidRPr="00F83D83">
        <w:rPr>
          <w:rFonts w:ascii="Times New Roman" w:hAnsi="Times New Roman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13" w:history="1">
        <w:r w:rsidRPr="00F83D83">
          <w:rPr>
            <w:rFonts w:ascii="Times New Roman" w:hAnsi="Times New Roman"/>
          </w:rPr>
          <w:t>личного подсобного хозяйства</w:t>
        </w:r>
      </w:hyperlink>
      <w:r w:rsidRPr="00F83D83">
        <w:rPr>
          <w:rFonts w:ascii="Times New Roman" w:hAnsi="Times New Roman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4" w:history="1">
        <w:r w:rsidRPr="00F83D83">
          <w:rPr>
            <w:rFonts w:ascii="Times New Roman" w:hAnsi="Times New Roman"/>
          </w:rPr>
          <w:t>законом</w:t>
        </w:r>
      </w:hyperlink>
      <w:r w:rsidRPr="00F83D83">
        <w:rPr>
          <w:rFonts w:ascii="Times New Roman" w:hAnsi="Times New Roman"/>
        </w:rPr>
        <w:t xml:space="preserve">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85851" w:rsidRPr="00F83D83" w:rsidRDefault="00485851" w:rsidP="00485851">
      <w:pPr>
        <w:autoSpaceDE w:val="0"/>
        <w:autoSpaceDN w:val="0"/>
        <w:adjustRightInd w:val="0"/>
        <w:spacing w:before="280"/>
        <w:ind w:firstLine="709"/>
        <w:rPr>
          <w:rFonts w:ascii="Times New Roman" w:hAnsi="Times New Roman"/>
        </w:rPr>
      </w:pPr>
      <w:r w:rsidRPr="00F83D83">
        <w:rPr>
          <w:rFonts w:ascii="Times New Roman" w:hAnsi="Times New Roman"/>
        </w:rPr>
        <w:t xml:space="preserve">- ограниченных в обороте в соответствии с </w:t>
      </w:r>
      <w:hyperlink r:id="rId15" w:history="1">
        <w:r w:rsidRPr="00F83D83">
          <w:rPr>
            <w:rFonts w:ascii="Times New Roman" w:hAnsi="Times New Roman"/>
          </w:rPr>
          <w:t>законодательством</w:t>
        </w:r>
      </w:hyperlink>
      <w:r w:rsidRPr="00F83D83">
        <w:rPr>
          <w:rFonts w:ascii="Times New Roman" w:hAnsi="Times New Roman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485851" w:rsidRPr="00F83D83" w:rsidRDefault="00485851" w:rsidP="00485851">
      <w:pPr>
        <w:autoSpaceDE w:val="0"/>
        <w:autoSpaceDN w:val="0"/>
        <w:adjustRightInd w:val="0"/>
        <w:spacing w:before="280"/>
        <w:ind w:firstLine="709"/>
        <w:rPr>
          <w:rFonts w:ascii="Times New Roman" w:hAnsi="Times New Roman"/>
        </w:rPr>
      </w:pPr>
      <w:r w:rsidRPr="00F83D83">
        <w:rPr>
          <w:rFonts w:ascii="Times New Roman" w:hAnsi="Times New Roman"/>
        </w:rPr>
        <w:t>2) 1,5 процента в отношении прочих земельных участков.</w:t>
      </w:r>
    </w:p>
    <w:p w:rsidR="00485851" w:rsidRPr="00F83D83" w:rsidRDefault="00485851" w:rsidP="00485851">
      <w:pPr>
        <w:pStyle w:val="3"/>
        <w:ind w:firstLine="709"/>
        <w:rPr>
          <w:b w:val="0"/>
        </w:rPr>
      </w:pPr>
      <w:r w:rsidRPr="00F83D83">
        <w:t>3. Налоговые льготы</w:t>
      </w:r>
      <w:r w:rsidRPr="00F83D83">
        <w:rPr>
          <w:b w:val="0"/>
        </w:rPr>
        <w:t xml:space="preserve"> </w:t>
      </w:r>
    </w:p>
    <w:p w:rsidR="00485851" w:rsidRPr="00F83D83" w:rsidRDefault="00485851" w:rsidP="00485851">
      <w:pPr>
        <w:ind w:firstLine="709"/>
        <w:rPr>
          <w:rFonts w:ascii="Times New Roman" w:hAnsi="Times New Roman"/>
        </w:rPr>
      </w:pPr>
      <w:r w:rsidRPr="00F83D83">
        <w:rPr>
          <w:rFonts w:ascii="Times New Roman" w:hAnsi="Times New Roman"/>
        </w:rPr>
        <w:t xml:space="preserve">Установить, что для организаций и физических лиц, имеющих земельные участки на праве собственности, праве постоянного (бессрочного) пользования или праве пожизненного наследуемого владения, являющиеся объектом налогообложения на территории </w:t>
      </w:r>
      <w:r w:rsidR="008660C9" w:rsidRPr="00F83D83">
        <w:rPr>
          <w:rFonts w:ascii="Times New Roman" w:hAnsi="Times New Roman"/>
        </w:rPr>
        <w:t>Пенновского</w:t>
      </w:r>
      <w:r w:rsidRPr="00F83D83">
        <w:rPr>
          <w:rFonts w:ascii="Times New Roman" w:hAnsi="Times New Roman"/>
        </w:rPr>
        <w:t xml:space="preserve"> сельского поселения, льготы действуют в соответствии со статьей 395 Налогового кодекса Российской Федерации.</w:t>
      </w:r>
    </w:p>
    <w:p w:rsidR="00485851" w:rsidRPr="00F83D83" w:rsidRDefault="00485851" w:rsidP="00485851">
      <w:pPr>
        <w:ind w:firstLine="709"/>
        <w:rPr>
          <w:rFonts w:ascii="Times New Roman" w:hAnsi="Times New Roman"/>
        </w:rPr>
      </w:pPr>
      <w:r w:rsidRPr="00F83D83">
        <w:rPr>
          <w:rFonts w:ascii="Times New Roman" w:hAnsi="Times New Roman"/>
        </w:rPr>
        <w:t>Дополнительно, помимо указанных в статье 395 Налогового кодекса Российской Федерации, от уплаты земельного налога полностью освобождаются:</w:t>
      </w:r>
    </w:p>
    <w:p w:rsidR="00485851" w:rsidRPr="00F83D83" w:rsidRDefault="00485851" w:rsidP="00485851">
      <w:pPr>
        <w:ind w:firstLine="709"/>
        <w:rPr>
          <w:rFonts w:ascii="Times New Roman" w:hAnsi="Times New Roman"/>
        </w:rPr>
      </w:pPr>
      <w:r w:rsidRPr="00F83D83">
        <w:rPr>
          <w:rFonts w:ascii="Times New Roman" w:hAnsi="Times New Roman"/>
        </w:rPr>
        <w:t>- физические лица, удостоенные звания «Почетный гражданин Троснянского района»;</w:t>
      </w:r>
    </w:p>
    <w:p w:rsidR="00485851" w:rsidRPr="00F83D83" w:rsidRDefault="00485851" w:rsidP="00485851">
      <w:pPr>
        <w:ind w:firstLine="709"/>
        <w:rPr>
          <w:rFonts w:ascii="Times New Roman" w:hAnsi="Times New Roman"/>
        </w:rPr>
      </w:pPr>
      <w:r w:rsidRPr="00F83D83">
        <w:rPr>
          <w:rFonts w:ascii="Times New Roman" w:hAnsi="Times New Roman"/>
        </w:rPr>
        <w:t>- ветераны и инвалиды Великой Отечественной войны;</w:t>
      </w:r>
    </w:p>
    <w:p w:rsidR="00485851" w:rsidRPr="00F83D83" w:rsidRDefault="00485851" w:rsidP="00485851">
      <w:pPr>
        <w:ind w:firstLine="709"/>
        <w:rPr>
          <w:rFonts w:ascii="Times New Roman" w:hAnsi="Times New Roman"/>
        </w:rPr>
      </w:pPr>
      <w:r w:rsidRPr="00F83D83">
        <w:rPr>
          <w:rFonts w:ascii="Times New Roman" w:hAnsi="Times New Roman"/>
        </w:rPr>
        <w:lastRenderedPageBreak/>
        <w:t xml:space="preserve">- бюджетные учреждения, финансируемые из бюджета сельского поселения и бюджета муниципального района, расположенные на территории  </w:t>
      </w:r>
      <w:r w:rsidR="008660C9" w:rsidRPr="00F83D83">
        <w:rPr>
          <w:rFonts w:ascii="Times New Roman" w:hAnsi="Times New Roman"/>
        </w:rPr>
        <w:t>Пенновского</w:t>
      </w:r>
      <w:r w:rsidRPr="00F83D83">
        <w:rPr>
          <w:rFonts w:ascii="Times New Roman" w:hAnsi="Times New Roman"/>
        </w:rPr>
        <w:t xml:space="preserve"> сельского поселения.</w:t>
      </w:r>
    </w:p>
    <w:p w:rsidR="00485851" w:rsidRPr="00F83D83" w:rsidRDefault="00485851" w:rsidP="00485851">
      <w:pPr>
        <w:ind w:firstLine="709"/>
        <w:rPr>
          <w:rFonts w:ascii="Times New Roman" w:hAnsi="Times New Roman"/>
          <w:b/>
        </w:rPr>
      </w:pPr>
    </w:p>
    <w:p w:rsidR="00485851" w:rsidRPr="00F83D83" w:rsidRDefault="00485851" w:rsidP="0048585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bCs/>
        </w:rPr>
      </w:pPr>
      <w:r w:rsidRPr="00F83D83">
        <w:rPr>
          <w:rFonts w:ascii="Times New Roman" w:hAnsi="Times New Roman"/>
          <w:b/>
        </w:rPr>
        <w:t>4.</w:t>
      </w:r>
      <w:r w:rsidRPr="00F83D83">
        <w:rPr>
          <w:rFonts w:ascii="Times New Roman" w:hAnsi="Times New Roman"/>
        </w:rPr>
        <w:t xml:space="preserve"> </w:t>
      </w:r>
      <w:r w:rsidRPr="00F83D83">
        <w:rPr>
          <w:rFonts w:ascii="Times New Roman" w:hAnsi="Times New Roman"/>
          <w:b/>
          <w:bCs/>
        </w:rPr>
        <w:t>Отчетный период</w:t>
      </w:r>
    </w:p>
    <w:p w:rsidR="00485851" w:rsidRPr="00F83D83" w:rsidRDefault="00485851" w:rsidP="00485851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F83D83">
        <w:rPr>
          <w:rFonts w:ascii="Times New Roman" w:hAnsi="Times New Roman"/>
          <w:bCs/>
        </w:rPr>
        <w:t>Установить на территории поселения отчетный период</w:t>
      </w:r>
      <w:r w:rsidRPr="00F83D83">
        <w:rPr>
          <w:rFonts w:ascii="Times New Roman" w:hAnsi="Times New Roman"/>
        </w:rPr>
        <w:t xml:space="preserve"> </w:t>
      </w:r>
      <w:r w:rsidRPr="00F83D83">
        <w:rPr>
          <w:rFonts w:ascii="Times New Roman" w:hAnsi="Times New Roman"/>
          <w:bCs/>
        </w:rPr>
        <w:t xml:space="preserve">для налогоплательщиков-организаций первый квартал, второй квартал и третий квартал календарного года. </w:t>
      </w:r>
    </w:p>
    <w:p w:rsidR="00485851" w:rsidRPr="00F83D83" w:rsidRDefault="00485851" w:rsidP="0048585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/>
          <w:bCs/>
        </w:rPr>
      </w:pPr>
      <w:r w:rsidRPr="00F83D83">
        <w:rPr>
          <w:rFonts w:ascii="Times New Roman" w:hAnsi="Times New Roman"/>
          <w:bCs/>
        </w:rPr>
        <w:t xml:space="preserve">  </w:t>
      </w:r>
    </w:p>
    <w:p w:rsidR="00485851" w:rsidRPr="00F83D83" w:rsidRDefault="00485851" w:rsidP="0048585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  <w:r w:rsidRPr="00F83D83">
        <w:rPr>
          <w:rFonts w:ascii="Times New Roman" w:hAnsi="Times New Roman"/>
          <w:b/>
          <w:bCs/>
        </w:rPr>
        <w:t>5. Сроки уплаты земельного налога</w:t>
      </w:r>
    </w:p>
    <w:p w:rsidR="00485851" w:rsidRPr="00F83D83" w:rsidRDefault="00485851" w:rsidP="00485851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F83D83">
        <w:rPr>
          <w:rFonts w:ascii="Times New Roman" w:hAnsi="Times New Roman"/>
        </w:rPr>
        <w:t>Налог подлежит уплате налогопл</w:t>
      </w:r>
      <w:r w:rsidR="00CF3FF8" w:rsidRPr="00F83D83">
        <w:rPr>
          <w:rFonts w:ascii="Times New Roman" w:hAnsi="Times New Roman"/>
        </w:rPr>
        <w:t>ательщиками-организациями</w:t>
      </w:r>
      <w:r w:rsidR="00F20F3C">
        <w:rPr>
          <w:rFonts w:ascii="Times New Roman" w:hAnsi="Times New Roman"/>
        </w:rPr>
        <w:t xml:space="preserve"> в срок </w:t>
      </w:r>
      <w:r w:rsidR="00CF3FF8" w:rsidRPr="00F83D83">
        <w:rPr>
          <w:rFonts w:ascii="Times New Roman" w:hAnsi="Times New Roman"/>
        </w:rPr>
        <w:t xml:space="preserve"> </w:t>
      </w:r>
      <w:r w:rsidRPr="00F83D83">
        <w:rPr>
          <w:rFonts w:ascii="Times New Roman" w:hAnsi="Times New Roman"/>
        </w:rPr>
        <w:t xml:space="preserve"> не позднее 1 марта года, следующего за истекшим налоговым периодом. Авансовые платежи по налогу подлежат уплате налогоплательщиками-организациями </w:t>
      </w:r>
      <w:r w:rsidR="00F20F3C">
        <w:rPr>
          <w:rFonts w:ascii="Times New Roman" w:hAnsi="Times New Roman"/>
        </w:rPr>
        <w:t xml:space="preserve">в срок </w:t>
      </w:r>
      <w:r w:rsidRPr="00F83D83">
        <w:rPr>
          <w:rFonts w:ascii="Times New Roman" w:hAnsi="Times New Roman"/>
        </w:rPr>
        <w:t xml:space="preserve"> не позднее последнего числа месяца, следующего за истекшим отчетным периодом.</w:t>
      </w:r>
    </w:p>
    <w:p w:rsidR="00485851" w:rsidRPr="00F83D83" w:rsidRDefault="00485851" w:rsidP="0048585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</w:rPr>
      </w:pPr>
    </w:p>
    <w:p w:rsidR="00485851" w:rsidRPr="00F83D83" w:rsidRDefault="00485851" w:rsidP="0048585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</w:rPr>
      </w:pPr>
    </w:p>
    <w:p w:rsidR="00485851" w:rsidRPr="00F83D83" w:rsidRDefault="00485851" w:rsidP="0048585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</w:rPr>
      </w:pPr>
      <w:r w:rsidRPr="00F83D83">
        <w:rPr>
          <w:rFonts w:ascii="Times New Roman" w:hAnsi="Times New Roman"/>
          <w:bCs/>
        </w:rPr>
        <w:t xml:space="preserve"> </w:t>
      </w:r>
    </w:p>
    <w:p w:rsidR="00485851" w:rsidRPr="00F83D83" w:rsidRDefault="00485851" w:rsidP="0048585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bCs/>
        </w:rPr>
      </w:pPr>
      <w:r w:rsidRPr="00F83D83">
        <w:rPr>
          <w:rFonts w:ascii="Times New Roman" w:hAnsi="Times New Roman"/>
          <w:bCs/>
        </w:rPr>
        <w:tab/>
      </w:r>
    </w:p>
    <w:p w:rsidR="00485851" w:rsidRPr="00F83D83" w:rsidRDefault="00485851" w:rsidP="00485851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/>
          <w:sz w:val="28"/>
          <w:szCs w:val="28"/>
        </w:rPr>
      </w:pPr>
    </w:p>
    <w:p w:rsidR="00485851" w:rsidRPr="00F83D83" w:rsidRDefault="00485851" w:rsidP="00485851">
      <w:pPr>
        <w:ind w:firstLine="709"/>
        <w:rPr>
          <w:rFonts w:ascii="Times New Roman" w:hAnsi="Times New Roman"/>
        </w:rPr>
      </w:pPr>
    </w:p>
    <w:p w:rsidR="00485851" w:rsidRPr="00F83D83" w:rsidRDefault="00485851" w:rsidP="00485851">
      <w:pPr>
        <w:rPr>
          <w:rFonts w:ascii="Times New Roman" w:hAnsi="Times New Roman"/>
        </w:rPr>
      </w:pPr>
      <w:bookmarkStart w:id="0" w:name="_GoBack"/>
      <w:bookmarkEnd w:id="0"/>
    </w:p>
    <w:p w:rsidR="00854571" w:rsidRPr="00F83D83" w:rsidRDefault="00854571">
      <w:pPr>
        <w:rPr>
          <w:rFonts w:ascii="Times New Roman" w:hAnsi="Times New Roman"/>
        </w:rPr>
      </w:pPr>
    </w:p>
    <w:sectPr w:rsidR="00854571" w:rsidRPr="00F83D83" w:rsidSect="000E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C23" w:rsidRDefault="001D7C23" w:rsidP="00F83D83">
      <w:r>
        <w:separator/>
      </w:r>
    </w:p>
  </w:endnote>
  <w:endnote w:type="continuationSeparator" w:id="0">
    <w:p w:rsidR="001D7C23" w:rsidRDefault="001D7C23" w:rsidP="00F83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C23" w:rsidRDefault="001D7C23" w:rsidP="00F83D83">
      <w:r>
        <w:separator/>
      </w:r>
    </w:p>
  </w:footnote>
  <w:footnote w:type="continuationSeparator" w:id="0">
    <w:p w:rsidR="001D7C23" w:rsidRDefault="001D7C23" w:rsidP="00F83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B9F"/>
    <w:rsid w:val="00054E39"/>
    <w:rsid w:val="000948AB"/>
    <w:rsid w:val="00104211"/>
    <w:rsid w:val="0011525A"/>
    <w:rsid w:val="001402DC"/>
    <w:rsid w:val="001D7C23"/>
    <w:rsid w:val="0021385D"/>
    <w:rsid w:val="00220935"/>
    <w:rsid w:val="003D45C7"/>
    <w:rsid w:val="00440CE1"/>
    <w:rsid w:val="00485851"/>
    <w:rsid w:val="00783F34"/>
    <w:rsid w:val="00854571"/>
    <w:rsid w:val="008660C9"/>
    <w:rsid w:val="00954B9F"/>
    <w:rsid w:val="00AA56F9"/>
    <w:rsid w:val="00B1424A"/>
    <w:rsid w:val="00B850D4"/>
    <w:rsid w:val="00C64DC5"/>
    <w:rsid w:val="00CD7022"/>
    <w:rsid w:val="00CF3FF8"/>
    <w:rsid w:val="00DA0EBB"/>
    <w:rsid w:val="00F20F3C"/>
    <w:rsid w:val="00F8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4B9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4B9F"/>
    <w:rPr>
      <w:color w:val="0000FF"/>
      <w:u w:val="none"/>
    </w:rPr>
  </w:style>
  <w:style w:type="paragraph" w:customStyle="1" w:styleId="ConsPlusNormal">
    <w:name w:val="ConsPlusNormal"/>
    <w:rsid w:val="00485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rsid w:val="00485851"/>
    <w:pPr>
      <w:ind w:firstLine="540"/>
    </w:pPr>
    <w:rPr>
      <w:rFonts w:ascii="Times New Roman" w:hAnsi="Times New Roman"/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4858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83D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3D83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83D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3D83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13" Type="http://schemas.openxmlformats.org/officeDocument/2006/relationships/hyperlink" Target="consultantplus://offline/ref=A3D12B52BBE22D75B2F29E86C5C290F62F3FED5D43E0B84047E5DED6C070E1C87AC4016F8198054FB1242933F5F319045D9C7922F9918BECh0K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047a8673-1298-4ef8-a457-0f168aca2262.html" TargetMode="External"/><Relationship Id="rId12" Type="http://schemas.openxmlformats.org/officeDocument/2006/relationships/hyperlink" Target="consultantplus://offline/ref=A3D12B52BBE22D75B2F29E86C5C290F62E36ED5F42EAB84047E5DED6C070E1C87AC4016F81980549B2242933F5F319045D9C7922F9918BECh0KF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content\act\b5c1d49e-faad-4027-8721-c4ed5ca2f0a3.html" TargetMode="External"/><Relationship Id="rId11" Type="http://schemas.openxmlformats.org/officeDocument/2006/relationships/hyperlink" Target="consultantplus://offline/ref=A3D12B52BBE22D75B2F29E86C5C290F62F3DEB5747EEB84047E5DED6C070E1C87AC4016F81980449BA242933F5F319045D9C7922F9918BECh0KF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3D12B52BBE22D75B2F29E86C5C290F62F3CE95745E8B84047E5DED6C070E1C87AC4016F8198074FB6242933F5F319045D9C7922F9918BECh0KFH" TargetMode="External"/><Relationship Id="rId10" Type="http://schemas.openxmlformats.org/officeDocument/2006/relationships/hyperlink" Target="file:///C:\content\act\b5c1d49e-faad-4027-8721-c4ed5ca2f0a3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content\act\33991e75-374f-4f22-9fea-f1d093a8e4a3.doc" TargetMode="External"/><Relationship Id="rId14" Type="http://schemas.openxmlformats.org/officeDocument/2006/relationships/hyperlink" Target="consultantplus://offline/ref=A3D12B52BBE22D75B2F29E86C5C290F62F3FED5D44E8B84047E5DED6C070E1C868C4596380991B4CB2317F62B0hAK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2019-11-15T11:22:00Z</cp:lastPrinted>
  <dcterms:created xsi:type="dcterms:W3CDTF">2019-11-15T09:22:00Z</dcterms:created>
  <dcterms:modified xsi:type="dcterms:W3CDTF">2019-11-15T11:31:00Z</dcterms:modified>
</cp:coreProperties>
</file>