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proofErr w:type="gramStart"/>
      <w:r w:rsidRPr="007612CC">
        <w:rPr>
          <w:rFonts w:ascii="Arial" w:hAnsi="Arial"/>
        </w:rPr>
        <w:t>ТРОСНЯНСКИЙ  РАЙОН</w:t>
      </w:r>
      <w:proofErr w:type="gramEnd"/>
    </w:p>
    <w:p w:rsidR="008A2A82" w:rsidRPr="002F2234" w:rsidRDefault="004069BF" w:rsidP="002F2234">
      <w:pPr>
        <w:ind w:firstLine="709"/>
        <w:jc w:val="center"/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>ЛОМОВЕЦКИЙ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 xml:space="preserve"> СЕЛЬСКИЙ</w:t>
      </w:r>
      <w:proofErr w:type="gramEnd"/>
      <w:r w:rsidR="00DC2A8C" w:rsidRPr="007612CC">
        <w:rPr>
          <w:rFonts w:ascii="Arial" w:hAnsi="Arial"/>
        </w:rPr>
        <w:t xml:space="preserve">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97212B" w:rsidRDefault="009A152F" w:rsidP="009A152F">
      <w:pPr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 xml:space="preserve">от </w:t>
      </w:r>
      <w:r w:rsidR="004D68FB" w:rsidRPr="00FC52FB">
        <w:rPr>
          <w:rFonts w:ascii="Arial" w:hAnsi="Arial"/>
        </w:rPr>
        <w:t xml:space="preserve"> </w:t>
      </w:r>
      <w:r w:rsidR="0097212B">
        <w:rPr>
          <w:rFonts w:ascii="Arial" w:hAnsi="Arial"/>
        </w:rPr>
        <w:t>19.04.</w:t>
      </w:r>
      <w:bookmarkStart w:id="0" w:name="_GoBack"/>
      <w:bookmarkEnd w:id="0"/>
      <w:r w:rsidR="008E64C9">
        <w:rPr>
          <w:rFonts w:ascii="Arial" w:hAnsi="Arial"/>
        </w:rPr>
        <w:t>2021</w:t>
      </w:r>
      <w:proofErr w:type="gramEnd"/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DF6125" w:rsidRPr="00DF6125">
        <w:rPr>
          <w:rFonts w:ascii="Arial" w:hAnsi="Arial"/>
        </w:rPr>
        <w:t>1</w:t>
      </w:r>
      <w:r w:rsidR="00DF6125" w:rsidRPr="0097212B">
        <w:rPr>
          <w:rFonts w:ascii="Arial" w:hAnsi="Arial"/>
        </w:rPr>
        <w:t>60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4069BF">
        <w:rPr>
          <w:rFonts w:ascii="Arial" w:hAnsi="Arial"/>
        </w:rPr>
        <w:t>Ломовец</w:t>
      </w:r>
      <w:r w:rsidR="00F03D16" w:rsidRPr="007612CC">
        <w:rPr>
          <w:rFonts w:ascii="Arial" w:hAnsi="Arial"/>
        </w:rPr>
        <w:t xml:space="preserve">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сорок</w:t>
      </w:r>
      <w:r w:rsidR="004069BF">
        <w:rPr>
          <w:rFonts w:ascii="Arial" w:hAnsi="Arial"/>
        </w:rPr>
        <w:t>овом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4069BF">
        <w:rPr>
          <w:rFonts w:ascii="Arial" w:hAnsi="Arial"/>
        </w:rPr>
        <w:t>Ломовецкого</w:t>
      </w:r>
      <w:r>
        <w:rPr>
          <w:rFonts w:ascii="Arial" w:hAnsi="Arial"/>
        </w:rPr>
        <w:t xml:space="preserve">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F26E10" w:rsidRPr="007612CC" w:rsidRDefault="00F26E10" w:rsidP="00D64F99">
      <w:pPr>
        <w:ind w:right="5385" w:firstLine="709"/>
        <w:jc w:val="both"/>
        <w:rPr>
          <w:rFonts w:ascii="Arial" w:hAnsi="Arial"/>
        </w:rPr>
      </w:pPr>
    </w:p>
    <w:p w:rsidR="008E64C9" w:rsidRDefault="009A152F" w:rsidP="00D64F99">
      <w:pPr>
        <w:ind w:right="53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>в решение 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D64F99">
        <w:rPr>
          <w:rFonts w:ascii="Arial" w:hAnsi="Arial"/>
        </w:rPr>
        <w:t xml:space="preserve">№ </w:t>
      </w:r>
      <w:r w:rsidR="004069BF">
        <w:rPr>
          <w:rFonts w:ascii="Arial" w:hAnsi="Arial"/>
        </w:rPr>
        <w:t>44</w:t>
      </w:r>
      <w:r w:rsidR="008E64C9">
        <w:rPr>
          <w:rFonts w:ascii="Arial" w:hAnsi="Arial"/>
        </w:rPr>
        <w:t xml:space="preserve"> от 1</w:t>
      </w:r>
      <w:r w:rsidR="004069BF">
        <w:rPr>
          <w:rFonts w:ascii="Arial" w:hAnsi="Arial"/>
        </w:rPr>
        <w:t>8</w:t>
      </w:r>
      <w:r w:rsidR="008E64C9">
        <w:rPr>
          <w:rFonts w:ascii="Arial" w:hAnsi="Arial"/>
        </w:rPr>
        <w:t>.0</w:t>
      </w:r>
      <w:r w:rsidR="004069BF">
        <w:rPr>
          <w:rFonts w:ascii="Arial" w:hAnsi="Arial"/>
        </w:rPr>
        <w:t>9</w:t>
      </w:r>
      <w:r w:rsidR="008E64C9">
        <w:rPr>
          <w:rFonts w:ascii="Arial" w:hAnsi="Arial"/>
        </w:rPr>
        <w:t>.201</w:t>
      </w:r>
      <w:r w:rsidR="004069BF">
        <w:rPr>
          <w:rFonts w:ascii="Arial" w:hAnsi="Arial"/>
        </w:rPr>
        <w:t>7</w:t>
      </w:r>
      <w:r w:rsidR="008E64C9">
        <w:rPr>
          <w:rFonts w:ascii="Arial" w:hAnsi="Arial"/>
        </w:rPr>
        <w:t xml:space="preserve"> </w:t>
      </w:r>
      <w:r w:rsidR="0038049B">
        <w:rPr>
          <w:rFonts w:ascii="Arial" w:hAnsi="Arial"/>
        </w:rPr>
        <w:t>«</w:t>
      </w:r>
      <w:r w:rsidR="008E64C9">
        <w:rPr>
          <w:rFonts w:ascii="Arial" w:hAnsi="Arial"/>
        </w:rPr>
        <w:t>Об</w:t>
      </w:r>
      <w:r w:rsidR="00D64F99" w:rsidRPr="00D64F99">
        <w:rPr>
          <w:rFonts w:ascii="Arial" w:hAnsi="Arial" w:cs="Arial"/>
        </w:rPr>
        <w:t xml:space="preserve"> </w:t>
      </w:r>
      <w:r w:rsidR="00D64F99">
        <w:rPr>
          <w:rFonts w:ascii="Arial" w:hAnsi="Arial" w:cs="Arial"/>
        </w:rPr>
        <w:t xml:space="preserve">оплате труда </w:t>
      </w:r>
      <w:r w:rsidR="00D64F99" w:rsidRPr="00656F17">
        <w:rPr>
          <w:rFonts w:ascii="Arial" w:hAnsi="Arial" w:cs="Arial"/>
        </w:rPr>
        <w:t>муниципальных</w:t>
      </w:r>
      <w:r w:rsidR="00D64F99">
        <w:rPr>
          <w:rFonts w:ascii="Arial" w:hAnsi="Arial" w:cs="Arial"/>
        </w:rPr>
        <w:t xml:space="preserve"> </w:t>
      </w:r>
      <w:r w:rsidR="00D64F99" w:rsidRPr="00656F17">
        <w:rPr>
          <w:rFonts w:ascii="Arial" w:hAnsi="Arial" w:cs="Arial"/>
        </w:rPr>
        <w:t xml:space="preserve">служащих </w:t>
      </w:r>
      <w:proofErr w:type="gramStart"/>
      <w:r w:rsidR="00D64F99">
        <w:rPr>
          <w:rFonts w:ascii="Arial" w:hAnsi="Arial" w:cs="Arial"/>
        </w:rPr>
        <w:t>администрации</w:t>
      </w:r>
      <w:r w:rsidR="00D64F99" w:rsidRPr="00656F17">
        <w:rPr>
          <w:rFonts w:ascii="Arial" w:hAnsi="Arial" w:cs="Arial"/>
        </w:rPr>
        <w:t xml:space="preserve">  </w:t>
      </w:r>
      <w:r w:rsidR="004069BF">
        <w:rPr>
          <w:rFonts w:ascii="Arial" w:hAnsi="Arial" w:cs="Arial"/>
        </w:rPr>
        <w:t>Ломовецкого</w:t>
      </w:r>
      <w:proofErr w:type="gramEnd"/>
      <w:r w:rsidR="00D64F99" w:rsidRPr="00656F17">
        <w:rPr>
          <w:rFonts w:ascii="Arial" w:hAnsi="Arial" w:cs="Arial"/>
        </w:rPr>
        <w:t xml:space="preserve"> сельского поселения</w:t>
      </w:r>
      <w:r w:rsidR="00D64F99">
        <w:rPr>
          <w:rFonts w:ascii="Arial" w:hAnsi="Arial" w:cs="Arial"/>
        </w:rPr>
        <w:t xml:space="preserve"> Троснянского района Орловской области</w:t>
      </w:r>
      <w:r w:rsidR="004069BF">
        <w:rPr>
          <w:rFonts w:ascii="Arial" w:hAnsi="Arial" w:cs="Arial"/>
        </w:rPr>
        <w:t xml:space="preserve"> (редакции решение от 29.03.2019 № 96)</w:t>
      </w:r>
      <w:r w:rsidR="008E64C9">
        <w:rPr>
          <w:rFonts w:ascii="Arial" w:hAnsi="Arial" w:cs="Arial"/>
        </w:rPr>
        <w:t>»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r w:rsidR="004069BF">
        <w:rPr>
          <w:rFonts w:ascii="Arial" w:hAnsi="Arial"/>
        </w:rPr>
        <w:t>Ломовецкого</w:t>
      </w:r>
      <w:r w:rsidR="005159AA">
        <w:rPr>
          <w:rFonts w:ascii="Arial" w:hAnsi="Arial"/>
        </w:rPr>
        <w:t xml:space="preserve"> сельского поселения, </w:t>
      </w:r>
      <w:r w:rsidR="004069BF">
        <w:rPr>
          <w:rFonts w:ascii="Arial" w:hAnsi="Arial"/>
        </w:rPr>
        <w:t>Ломовецкий</w:t>
      </w:r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D64F99" w:rsidRDefault="001A4C51" w:rsidP="00D64F99">
      <w:pPr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 1.</w:t>
      </w:r>
      <w:r w:rsidR="00D64F99">
        <w:rPr>
          <w:rFonts w:ascii="Arial" w:hAnsi="Arial"/>
        </w:rPr>
        <w:t xml:space="preserve"> </w:t>
      </w:r>
      <w:r w:rsidRPr="007612CC">
        <w:rPr>
          <w:rFonts w:ascii="Arial" w:hAnsi="Arial"/>
        </w:rPr>
        <w:t>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4069BF">
        <w:rPr>
          <w:rFonts w:ascii="Arial" w:hAnsi="Arial"/>
        </w:rPr>
        <w:t>Ломовецкого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D64F99">
        <w:rPr>
          <w:rFonts w:ascii="Arial" w:hAnsi="Arial"/>
        </w:rPr>
        <w:t xml:space="preserve"> № </w:t>
      </w:r>
      <w:r w:rsidR="004069BF">
        <w:rPr>
          <w:rFonts w:ascii="Arial" w:hAnsi="Arial"/>
        </w:rPr>
        <w:t>44 от 18</w:t>
      </w:r>
      <w:r w:rsidR="00E21B50">
        <w:rPr>
          <w:rFonts w:ascii="Arial" w:hAnsi="Arial"/>
        </w:rPr>
        <w:t>.0</w:t>
      </w:r>
      <w:r w:rsidR="004069BF">
        <w:rPr>
          <w:rFonts w:ascii="Arial" w:hAnsi="Arial"/>
        </w:rPr>
        <w:t>9</w:t>
      </w:r>
      <w:r w:rsidR="00E21B50">
        <w:rPr>
          <w:rFonts w:ascii="Arial" w:hAnsi="Arial"/>
        </w:rPr>
        <w:t>.201</w:t>
      </w:r>
      <w:r w:rsidR="004069BF">
        <w:rPr>
          <w:rFonts w:ascii="Arial" w:hAnsi="Arial"/>
        </w:rPr>
        <w:t>7</w:t>
      </w:r>
      <w:r w:rsidRP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«О</w:t>
      </w:r>
      <w:r w:rsidR="00E21B50">
        <w:rPr>
          <w:rFonts w:ascii="Arial" w:hAnsi="Arial"/>
        </w:rPr>
        <w:t>б</w:t>
      </w:r>
      <w:r w:rsidR="00D64F99" w:rsidRPr="00D64F99">
        <w:rPr>
          <w:rFonts w:ascii="Arial" w:hAnsi="Arial" w:cs="Arial"/>
        </w:rPr>
        <w:t xml:space="preserve"> </w:t>
      </w:r>
      <w:r w:rsidR="00D64F99">
        <w:rPr>
          <w:rFonts w:ascii="Arial" w:hAnsi="Arial" w:cs="Arial"/>
        </w:rPr>
        <w:t xml:space="preserve">оплате труда </w:t>
      </w:r>
      <w:r w:rsidR="00D64F99" w:rsidRPr="00656F17">
        <w:rPr>
          <w:rFonts w:ascii="Arial" w:hAnsi="Arial" w:cs="Arial"/>
        </w:rPr>
        <w:t>муниципальных</w:t>
      </w:r>
      <w:r w:rsidR="00D64F99">
        <w:rPr>
          <w:rFonts w:ascii="Arial" w:hAnsi="Arial" w:cs="Arial"/>
        </w:rPr>
        <w:t xml:space="preserve"> </w:t>
      </w:r>
      <w:r w:rsidR="00D64F99" w:rsidRPr="00656F17">
        <w:rPr>
          <w:rFonts w:ascii="Arial" w:hAnsi="Arial" w:cs="Arial"/>
        </w:rPr>
        <w:t xml:space="preserve">служащих </w:t>
      </w:r>
      <w:r w:rsidR="00D64F99">
        <w:rPr>
          <w:rFonts w:ascii="Arial" w:hAnsi="Arial" w:cs="Arial"/>
        </w:rPr>
        <w:t xml:space="preserve">администрации </w:t>
      </w:r>
      <w:r w:rsidR="004069BF">
        <w:rPr>
          <w:rFonts w:ascii="Arial" w:hAnsi="Arial" w:cs="Arial"/>
        </w:rPr>
        <w:t>Ломовецкого</w:t>
      </w:r>
      <w:r w:rsidR="00D64F99" w:rsidRPr="00656F17">
        <w:rPr>
          <w:rFonts w:ascii="Arial" w:hAnsi="Arial" w:cs="Arial"/>
        </w:rPr>
        <w:t xml:space="preserve"> сельского поселения</w:t>
      </w:r>
      <w:r w:rsidR="00D64F99">
        <w:rPr>
          <w:rFonts w:ascii="Arial" w:hAnsi="Arial" w:cs="Arial"/>
        </w:rPr>
        <w:t xml:space="preserve"> Троснянского района Орловской области</w:t>
      </w:r>
      <w:r w:rsidR="00E21B50">
        <w:rPr>
          <w:rFonts w:ascii="Arial" w:hAnsi="Arial" w:cs="Arial"/>
        </w:rPr>
        <w:t>»</w:t>
      </w:r>
      <w:r w:rsidR="009B4013" w:rsidRPr="007612CC">
        <w:rPr>
          <w:rFonts w:ascii="Arial" w:hAnsi="Arial"/>
        </w:rPr>
        <w:t>, следующие изменения:</w:t>
      </w:r>
    </w:p>
    <w:p w:rsidR="005C20BE" w:rsidRPr="004069BF" w:rsidRDefault="00E21B50" w:rsidP="004069BF">
      <w:pPr>
        <w:pStyle w:val="a8"/>
        <w:jc w:val="both"/>
        <w:rPr>
          <w:rFonts w:ascii="Arial" w:hAnsi="Arial" w:cs="Arial"/>
          <w:sz w:val="24"/>
          <w:szCs w:val="24"/>
        </w:rPr>
      </w:pPr>
      <w:r w:rsidRPr="00D64F99">
        <w:rPr>
          <w:rFonts w:ascii="Arial" w:hAnsi="Arial"/>
          <w:sz w:val="24"/>
          <w:szCs w:val="24"/>
        </w:rPr>
        <w:t xml:space="preserve"> </w:t>
      </w:r>
      <w:r w:rsidR="004069BF">
        <w:rPr>
          <w:rFonts w:ascii="Arial" w:hAnsi="Arial"/>
          <w:sz w:val="24"/>
          <w:szCs w:val="24"/>
        </w:rPr>
        <w:t xml:space="preserve">1)изложить пункт 1 статьи </w:t>
      </w:r>
      <w:r w:rsidR="00D64F99" w:rsidRPr="00D64F99">
        <w:rPr>
          <w:rFonts w:ascii="Arial" w:hAnsi="Arial"/>
          <w:sz w:val="24"/>
          <w:szCs w:val="24"/>
        </w:rPr>
        <w:t>2</w:t>
      </w:r>
      <w:r w:rsidR="004069BF">
        <w:rPr>
          <w:rFonts w:ascii="Arial" w:hAnsi="Arial"/>
          <w:sz w:val="24"/>
          <w:szCs w:val="24"/>
        </w:rPr>
        <w:t xml:space="preserve"> в следующей </w:t>
      </w:r>
      <w:proofErr w:type="gramStart"/>
      <w:r w:rsidR="004069BF">
        <w:rPr>
          <w:rFonts w:ascii="Arial" w:hAnsi="Arial"/>
          <w:sz w:val="24"/>
          <w:szCs w:val="24"/>
        </w:rPr>
        <w:t>редакции :</w:t>
      </w:r>
      <w:proofErr w:type="gramEnd"/>
      <w:r w:rsidR="00D64F99" w:rsidRPr="00D64F99">
        <w:rPr>
          <w:rFonts w:ascii="Arial" w:hAnsi="Arial"/>
          <w:sz w:val="24"/>
          <w:szCs w:val="24"/>
        </w:rPr>
        <w:t xml:space="preserve"> </w:t>
      </w:r>
      <w:r w:rsidR="00D64F99">
        <w:rPr>
          <w:rFonts w:ascii="Arial" w:hAnsi="Arial" w:cs="Arial"/>
        </w:rPr>
        <w:t>Предельный размер базового должностного оклада муници</w:t>
      </w:r>
      <w:r w:rsidR="004069BF">
        <w:rPr>
          <w:rFonts w:ascii="Arial" w:hAnsi="Arial" w:cs="Arial"/>
        </w:rPr>
        <w:t>пальных служащих установить в размере 3590 рубля</w:t>
      </w:r>
      <w:r w:rsidR="00D64F99">
        <w:rPr>
          <w:rFonts w:ascii="Arial" w:hAnsi="Arial" w:cs="Arial"/>
        </w:rPr>
        <w:t xml:space="preserve">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</w:t>
      </w:r>
      <w:proofErr w:type="gramStart"/>
      <w:r w:rsidR="00D64F99">
        <w:rPr>
          <w:rFonts w:ascii="Arial" w:hAnsi="Arial" w:cs="Arial"/>
        </w:rPr>
        <w:t>увеличения.</w:t>
      </w:r>
      <w:r w:rsidR="000E0573">
        <w:rPr>
          <w:rFonts w:ascii="Arial" w:hAnsi="Arial" w:cs="Arial"/>
        </w:rPr>
        <w:t>.</w:t>
      </w:r>
      <w:proofErr w:type="gramEnd"/>
      <w:r w:rsidR="005C20BE">
        <w:rPr>
          <w:rFonts w:ascii="Arial" w:hAnsi="Arial" w:cs="Arial"/>
        </w:rPr>
        <w:t>».</w:t>
      </w:r>
    </w:p>
    <w:p w:rsidR="005C20BE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Pr="00985EA8">
        <w:rPr>
          <w:rFonts w:ascii="Arial" w:hAnsi="Arial" w:cs="Arial"/>
        </w:rPr>
        <w:t xml:space="preserve"> вступает в силу с 1 января 2021 года.</w:t>
      </w:r>
    </w:p>
    <w:p w:rsidR="005C20BE" w:rsidRPr="005C20BE" w:rsidRDefault="004069BF" w:rsidP="0040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</w:t>
      </w:r>
      <w:r w:rsidR="004069BF">
        <w:rPr>
          <w:rFonts w:ascii="Arial" w:hAnsi="Arial"/>
        </w:rPr>
        <w:t>А</w:t>
      </w:r>
      <w:r w:rsidR="00D807C5">
        <w:rPr>
          <w:rFonts w:ascii="Arial" w:hAnsi="Arial"/>
        </w:rPr>
        <w:t xml:space="preserve">. </w:t>
      </w:r>
      <w:r w:rsidR="004069BF">
        <w:rPr>
          <w:rFonts w:ascii="Arial" w:hAnsi="Arial"/>
        </w:rPr>
        <w:t>В</w:t>
      </w:r>
      <w:r w:rsidR="00D807C5">
        <w:rPr>
          <w:rFonts w:ascii="Arial" w:hAnsi="Arial"/>
        </w:rPr>
        <w:t>. К</w:t>
      </w:r>
      <w:r w:rsidR="00E21B50">
        <w:rPr>
          <w:rFonts w:ascii="Arial" w:hAnsi="Arial"/>
        </w:rPr>
        <w:t>а</w:t>
      </w:r>
      <w:r w:rsidR="004069BF">
        <w:rPr>
          <w:rFonts w:ascii="Arial" w:hAnsi="Arial"/>
        </w:rPr>
        <w:t>наев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69BF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2959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21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DF6125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B5DB9"/>
  <w15:docId w15:val="{44D1E380-DD4F-46E8-B87C-52F53039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B683-9498-422A-AC6C-C52E2FCF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Л</cp:lastModifiedBy>
  <cp:revision>7</cp:revision>
  <cp:lastPrinted>2021-04-21T08:52:00Z</cp:lastPrinted>
  <dcterms:created xsi:type="dcterms:W3CDTF">2021-02-08T09:51:00Z</dcterms:created>
  <dcterms:modified xsi:type="dcterms:W3CDTF">2021-04-21T08:52:00Z</dcterms:modified>
</cp:coreProperties>
</file>