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5" w:rsidRPr="00431119" w:rsidRDefault="00310E1B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 xml:space="preserve">ОРЛОВСКАЯ ОБЛАСТЬ 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355045" w:rsidRPr="00431119" w:rsidRDefault="00B1693A" w:rsidP="00B16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НИКОЛЬСКИЙ </w:t>
      </w:r>
      <w:r w:rsidR="00355045" w:rsidRPr="00431119">
        <w:rPr>
          <w:rFonts w:ascii="Times New Roman" w:hAnsi="Times New Roman"/>
          <w:b/>
          <w:sz w:val="28"/>
          <w:szCs w:val="28"/>
        </w:rPr>
        <w:t xml:space="preserve"> СЕЛЬСКИЙ СОВЕТ НАРОДНЫХ  ДЕПУТАТОВ</w:t>
      </w:r>
    </w:p>
    <w:p w:rsidR="00355045" w:rsidRPr="00431119" w:rsidRDefault="00355045" w:rsidP="003550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РЕШЕНИЕ</w:t>
      </w:r>
    </w:p>
    <w:p w:rsidR="00355045" w:rsidRPr="00431119" w:rsidRDefault="002C2601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55045" w:rsidRPr="00431119">
        <w:rPr>
          <w:rFonts w:ascii="Times New Roman" w:hAnsi="Times New Roman"/>
          <w:sz w:val="28"/>
          <w:szCs w:val="28"/>
        </w:rPr>
        <w:t xml:space="preserve"> апреля 2021 года                                                                  </w:t>
      </w:r>
      <w:r w:rsidR="00431119">
        <w:rPr>
          <w:rFonts w:ascii="Times New Roman" w:hAnsi="Times New Roman"/>
          <w:sz w:val="28"/>
          <w:szCs w:val="28"/>
        </w:rPr>
        <w:t xml:space="preserve">               </w:t>
      </w:r>
      <w:r w:rsidR="00B1693A">
        <w:rPr>
          <w:rFonts w:ascii="Times New Roman" w:hAnsi="Times New Roman"/>
          <w:sz w:val="28"/>
          <w:szCs w:val="28"/>
        </w:rPr>
        <w:t>№173</w:t>
      </w:r>
      <w:r w:rsidR="00431119">
        <w:rPr>
          <w:rFonts w:ascii="Times New Roman" w:hAnsi="Times New Roman"/>
          <w:sz w:val="28"/>
          <w:szCs w:val="28"/>
        </w:rPr>
        <w:t xml:space="preserve">         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 </w:t>
      </w:r>
    </w:p>
    <w:p w:rsidR="00355045" w:rsidRPr="00431119" w:rsidRDefault="00B1693A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Принято на тридцать девятом</w:t>
      </w:r>
      <w:r w:rsidR="00355045" w:rsidRPr="00431119">
        <w:rPr>
          <w:rFonts w:ascii="Times New Roman" w:hAnsi="Times New Roman"/>
          <w:bCs/>
          <w:sz w:val="28"/>
          <w:szCs w:val="28"/>
        </w:rPr>
        <w:t xml:space="preserve"> заседании </w:t>
      </w:r>
    </w:p>
    <w:p w:rsidR="00355045" w:rsidRPr="00431119" w:rsidRDefault="00B1693A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Никольского</w:t>
      </w:r>
      <w:r w:rsidR="00355045" w:rsidRPr="00431119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О  внесении изменений в решение </w:t>
      </w:r>
    </w:p>
    <w:p w:rsidR="00355045" w:rsidRPr="00431119" w:rsidRDefault="00B1693A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="00355045" w:rsidRPr="00431119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63609E" w:rsidRPr="00431119" w:rsidRDefault="00355045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 w:rsidR="00B1693A">
        <w:rPr>
          <w:rFonts w:ascii="Times New Roman" w:hAnsi="Times New Roman"/>
          <w:sz w:val="28"/>
          <w:szCs w:val="28"/>
        </w:rPr>
        <w:t xml:space="preserve"> 06 ноября</w:t>
      </w:r>
      <w:r w:rsidR="0063609E" w:rsidRPr="00431119">
        <w:rPr>
          <w:rFonts w:ascii="Times New Roman" w:hAnsi="Times New Roman"/>
          <w:sz w:val="28"/>
          <w:szCs w:val="28"/>
        </w:rPr>
        <w:t xml:space="preserve"> 2015 года </w:t>
      </w:r>
    </w:p>
    <w:p w:rsidR="0063609E" w:rsidRPr="00431119" w:rsidRDefault="00B1693A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161</w:t>
      </w:r>
      <w:r w:rsidR="0063609E" w:rsidRPr="00431119">
        <w:rPr>
          <w:rFonts w:ascii="Times New Roman" w:hAnsi="Times New Roman"/>
          <w:sz w:val="28"/>
          <w:szCs w:val="28"/>
        </w:rPr>
        <w:t xml:space="preserve"> «  Об утверждении Положения о</w:t>
      </w:r>
    </w:p>
    <w:p w:rsidR="0063609E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муниципальной службе  в </w:t>
      </w:r>
    </w:p>
    <w:p w:rsidR="00355045" w:rsidRPr="00431119" w:rsidRDefault="00B1693A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Никольском</w:t>
      </w:r>
      <w:r w:rsidR="0063609E" w:rsidRPr="00431119">
        <w:rPr>
          <w:rFonts w:ascii="Times New Roman" w:hAnsi="Times New Roman"/>
          <w:sz w:val="28"/>
          <w:szCs w:val="28"/>
        </w:rPr>
        <w:t xml:space="preserve"> сельском поселении» 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color w:val="22272F"/>
          <w:sz w:val="28"/>
          <w:szCs w:val="28"/>
        </w:rPr>
        <w:t>В целях приведения нормативных правовых актов с требованиями действующего законодательства</w:t>
      </w:r>
      <w:r w:rsidR="0063609E" w:rsidRPr="0043111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1693A">
        <w:rPr>
          <w:rFonts w:ascii="Times New Roman" w:hAnsi="Times New Roman"/>
          <w:sz w:val="28"/>
          <w:szCs w:val="28"/>
        </w:rPr>
        <w:t xml:space="preserve"> Никольский</w:t>
      </w:r>
      <w:r w:rsidRPr="00431119">
        <w:rPr>
          <w:rFonts w:ascii="Times New Roman" w:hAnsi="Times New Roman"/>
          <w:sz w:val="28"/>
          <w:szCs w:val="28"/>
        </w:rPr>
        <w:t xml:space="preserve">  сельский Совет народных депутатов РЕШИЛ:</w:t>
      </w:r>
    </w:p>
    <w:p w:rsidR="0063609E" w:rsidRPr="00431119" w:rsidRDefault="00B1693A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решение Никольского</w:t>
      </w:r>
      <w:r w:rsidR="00355045" w:rsidRPr="00431119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 ноября 2015 года  № 161</w:t>
      </w:r>
      <w:r w:rsidR="0063609E" w:rsidRPr="00431119">
        <w:rPr>
          <w:rFonts w:ascii="Times New Roman" w:hAnsi="Times New Roman"/>
          <w:sz w:val="28"/>
          <w:szCs w:val="28"/>
        </w:rPr>
        <w:t xml:space="preserve"> «  Об утверждении Положения о му</w:t>
      </w:r>
      <w:r>
        <w:rPr>
          <w:rFonts w:ascii="Times New Roman" w:hAnsi="Times New Roman"/>
          <w:sz w:val="28"/>
          <w:szCs w:val="28"/>
        </w:rPr>
        <w:t xml:space="preserve">ниципальной службе  в Никольском </w:t>
      </w:r>
      <w:r w:rsidR="0063609E" w:rsidRPr="00431119">
        <w:rPr>
          <w:rFonts w:ascii="Times New Roman" w:hAnsi="Times New Roman"/>
          <w:sz w:val="28"/>
          <w:szCs w:val="28"/>
        </w:rPr>
        <w:t xml:space="preserve"> сельском поселении»  следующие изменения:</w:t>
      </w:r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1) статью11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Pr="00431119">
        <w:rPr>
          <w:rFonts w:ascii="Times New Roman" w:hAnsi="Times New Roman"/>
          <w:sz w:val="28"/>
          <w:szCs w:val="28"/>
        </w:rPr>
        <w:t xml:space="preserve"> дополнить пунктом 3 :</w:t>
      </w:r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« 3.  Муниципальный служащий , являющийся руководителем органа местного самоуправления, аппарата  избирательной комиссии муниципального образования , заместитель 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</w:t>
      </w:r>
      <w:r w:rsidR="00D12489" w:rsidRPr="00431119">
        <w:rPr>
          <w:rFonts w:ascii="Times New Roman" w:hAnsi="Times New Roman"/>
          <w:sz w:val="28"/>
          <w:szCs w:val="28"/>
        </w:rPr>
        <w:t>а</w:t>
      </w:r>
      <w:r w:rsidRPr="00431119">
        <w:rPr>
          <w:rFonts w:ascii="Times New Roman" w:hAnsi="Times New Roman"/>
          <w:sz w:val="28"/>
          <w:szCs w:val="28"/>
        </w:rPr>
        <w:t xml:space="preserve"> избирательной комиссии муниц</w:t>
      </w:r>
      <w:r w:rsidR="00D12489" w:rsidRPr="00431119">
        <w:rPr>
          <w:rFonts w:ascii="Times New Roman" w:hAnsi="Times New Roman"/>
          <w:sz w:val="28"/>
          <w:szCs w:val="28"/>
        </w:rPr>
        <w:t>и</w:t>
      </w:r>
      <w:r w:rsidRPr="00431119">
        <w:rPr>
          <w:rFonts w:ascii="Times New Roman" w:hAnsi="Times New Roman"/>
          <w:sz w:val="28"/>
          <w:szCs w:val="28"/>
        </w:rPr>
        <w:t>пального о</w:t>
      </w:r>
      <w:r w:rsidR="00D12489" w:rsidRPr="00431119">
        <w:rPr>
          <w:rFonts w:ascii="Times New Roman" w:hAnsi="Times New Roman"/>
          <w:sz w:val="28"/>
          <w:szCs w:val="28"/>
        </w:rPr>
        <w:t>бразования в период замещения и</w:t>
      </w:r>
      <w:r w:rsidRPr="00431119">
        <w:rPr>
          <w:rFonts w:ascii="Times New Roman" w:hAnsi="Times New Roman"/>
          <w:sz w:val="28"/>
          <w:szCs w:val="28"/>
        </w:rPr>
        <w:t>м</w:t>
      </w:r>
      <w:r w:rsidR="00D12489" w:rsidRPr="00431119">
        <w:rPr>
          <w:rFonts w:ascii="Times New Roman" w:hAnsi="Times New Roman"/>
          <w:sz w:val="28"/>
          <w:szCs w:val="28"/>
        </w:rPr>
        <w:t>и соот</w:t>
      </w:r>
      <w:r w:rsidRPr="00431119">
        <w:rPr>
          <w:rFonts w:ascii="Times New Roman" w:hAnsi="Times New Roman"/>
          <w:sz w:val="28"/>
          <w:szCs w:val="28"/>
        </w:rPr>
        <w:t>ветствующей должности»</w:t>
      </w:r>
    </w:p>
    <w:p w:rsidR="00355045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2) в подпункте 4 пункта 3 статьи 14 приложения  к решению слова</w:t>
      </w:r>
      <w:r w:rsidR="00431119">
        <w:rPr>
          <w:rFonts w:ascii="Times New Roman" w:hAnsi="Times New Roman"/>
          <w:sz w:val="28"/>
          <w:szCs w:val="28"/>
        </w:rPr>
        <w:t xml:space="preserve">                        </w:t>
      </w:r>
      <w:r w:rsidRPr="00431119">
        <w:rPr>
          <w:rFonts w:ascii="Times New Roman" w:hAnsi="Times New Roman"/>
          <w:sz w:val="28"/>
          <w:szCs w:val="28"/>
        </w:rPr>
        <w:t xml:space="preserve"> « трудовую книжку» дополнить словами « и ( или) сведения  о трудовой деятельности, оформленные в установленном законодательство порядке»</w:t>
      </w:r>
    </w:p>
    <w:p w:rsidR="00D12489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3) в подпункте 6 пункта 3 статьи 14 приложения к решению слова </w:t>
      </w:r>
      <w:r w:rsidR="0043111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1119">
        <w:rPr>
          <w:rFonts w:ascii="Times New Roman" w:hAnsi="Times New Roman"/>
          <w:sz w:val="28"/>
          <w:szCs w:val="28"/>
        </w:rPr>
        <w:t>« страховое свидетельство обязательного пенсионного страхования» заменить  словами « документ, подтверждающий  регистрацию в системе индивидуального ( персонифицированного) учета»</w:t>
      </w:r>
    </w:p>
    <w:p w:rsidR="00D12489" w:rsidRPr="00431119" w:rsidRDefault="0043111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4) пункт 4 статьи 26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дополнить словами </w:t>
      </w:r>
      <w:r w:rsidR="00421BDC" w:rsidRPr="00431119">
        <w:rPr>
          <w:rFonts w:ascii="Times New Roman" w:hAnsi="Times New Roman"/>
          <w:sz w:val="28"/>
          <w:szCs w:val="28"/>
        </w:rPr>
        <w:t xml:space="preserve">« ( при наличии), </w:t>
      </w:r>
      <w:r w:rsidRPr="00431119">
        <w:rPr>
          <w:rFonts w:ascii="Times New Roman" w:hAnsi="Times New Roman"/>
          <w:sz w:val="28"/>
          <w:szCs w:val="28"/>
        </w:rPr>
        <w:t>формирование сведений о трудово</w:t>
      </w:r>
      <w:r w:rsidR="00421BDC" w:rsidRPr="00431119">
        <w:rPr>
          <w:rFonts w:ascii="Times New Roman" w:hAnsi="Times New Roman"/>
          <w:sz w:val="28"/>
          <w:szCs w:val="28"/>
        </w:rPr>
        <w:t xml:space="preserve">й деятельности за период прохождения муниципальной службы муниципальными служащими и </w:t>
      </w:r>
      <w:r w:rsidR="00421BDC" w:rsidRPr="00431119">
        <w:rPr>
          <w:rFonts w:ascii="Times New Roman" w:hAnsi="Times New Roman"/>
          <w:sz w:val="28"/>
          <w:szCs w:val="28"/>
        </w:rPr>
        <w:lastRenderedPageBreak/>
        <w:t xml:space="preserve">представление указанных </w:t>
      </w:r>
      <w:r w:rsidRPr="00431119">
        <w:rPr>
          <w:rFonts w:ascii="Times New Roman" w:hAnsi="Times New Roman"/>
          <w:sz w:val="28"/>
          <w:szCs w:val="28"/>
        </w:rPr>
        <w:t>сведений в порядке , установлен</w:t>
      </w:r>
      <w:r w:rsidR="00421BDC" w:rsidRPr="00431119">
        <w:rPr>
          <w:rFonts w:ascii="Times New Roman" w:hAnsi="Times New Roman"/>
          <w:sz w:val="28"/>
          <w:szCs w:val="28"/>
        </w:rPr>
        <w:t>ном законодательство Российской Федерации об индивидуал</w:t>
      </w:r>
      <w:r w:rsidRPr="00431119">
        <w:rPr>
          <w:rFonts w:ascii="Times New Roman" w:hAnsi="Times New Roman"/>
          <w:sz w:val="28"/>
          <w:szCs w:val="28"/>
        </w:rPr>
        <w:t>ь</w:t>
      </w:r>
      <w:r w:rsidR="00421BDC" w:rsidRPr="00431119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21BDC" w:rsidRPr="00431119">
        <w:rPr>
          <w:rFonts w:ascii="Times New Roman" w:hAnsi="Times New Roman"/>
          <w:sz w:val="28"/>
          <w:szCs w:val="28"/>
        </w:rPr>
        <w:t xml:space="preserve"> ( персофиницированном</w:t>
      </w:r>
      <w:r w:rsidRPr="00431119">
        <w:rPr>
          <w:rFonts w:ascii="Times New Roman" w:hAnsi="Times New Roman"/>
          <w:sz w:val="28"/>
          <w:szCs w:val="28"/>
        </w:rPr>
        <w:t>) учете  в системе обязательног</w:t>
      </w:r>
      <w:r w:rsidR="00421BDC" w:rsidRPr="00431119">
        <w:rPr>
          <w:rFonts w:ascii="Times New Roman" w:hAnsi="Times New Roman"/>
          <w:sz w:val="28"/>
          <w:szCs w:val="28"/>
        </w:rPr>
        <w:t>о пенсио</w:t>
      </w:r>
      <w:r w:rsidRPr="00431119">
        <w:rPr>
          <w:rFonts w:ascii="Times New Roman" w:hAnsi="Times New Roman"/>
          <w:sz w:val="28"/>
          <w:szCs w:val="28"/>
        </w:rPr>
        <w:t>н</w:t>
      </w:r>
      <w:r w:rsidR="00465AA8">
        <w:rPr>
          <w:rFonts w:ascii="Times New Roman" w:hAnsi="Times New Roman"/>
          <w:sz w:val="28"/>
          <w:szCs w:val="28"/>
        </w:rPr>
        <w:t xml:space="preserve">ного </w:t>
      </w:r>
      <w:r w:rsidR="00421BDC" w:rsidRPr="00431119">
        <w:rPr>
          <w:rFonts w:ascii="Times New Roman" w:hAnsi="Times New Roman"/>
          <w:sz w:val="28"/>
          <w:szCs w:val="28"/>
        </w:rPr>
        <w:t xml:space="preserve"> страхования , для хранения в</w:t>
      </w:r>
      <w:r w:rsidRPr="00431119">
        <w:rPr>
          <w:rFonts w:ascii="Times New Roman" w:hAnsi="Times New Roman"/>
          <w:sz w:val="28"/>
          <w:szCs w:val="28"/>
        </w:rPr>
        <w:t xml:space="preserve"> информационных ресурсах П</w:t>
      </w:r>
      <w:r w:rsidR="00421BDC" w:rsidRPr="00431119">
        <w:rPr>
          <w:rFonts w:ascii="Times New Roman" w:hAnsi="Times New Roman"/>
          <w:sz w:val="28"/>
          <w:szCs w:val="28"/>
        </w:rPr>
        <w:t>енси</w:t>
      </w:r>
      <w:r w:rsidRPr="00431119">
        <w:rPr>
          <w:rFonts w:ascii="Times New Roman" w:hAnsi="Times New Roman"/>
          <w:sz w:val="28"/>
          <w:szCs w:val="28"/>
        </w:rPr>
        <w:t>о</w:t>
      </w:r>
      <w:r w:rsidR="00421BDC" w:rsidRPr="00431119">
        <w:rPr>
          <w:rFonts w:ascii="Times New Roman" w:hAnsi="Times New Roman"/>
          <w:sz w:val="28"/>
          <w:szCs w:val="28"/>
        </w:rPr>
        <w:t>нн</w:t>
      </w:r>
      <w:r w:rsidRPr="00431119">
        <w:rPr>
          <w:rFonts w:ascii="Times New Roman" w:hAnsi="Times New Roman"/>
          <w:sz w:val="28"/>
          <w:szCs w:val="28"/>
        </w:rPr>
        <w:t>ого  фонда Российской Федерации</w:t>
      </w:r>
      <w:r w:rsidR="00421BDC" w:rsidRPr="00431119">
        <w:rPr>
          <w:rFonts w:ascii="Times New Roman" w:hAnsi="Times New Roman"/>
          <w:sz w:val="28"/>
          <w:szCs w:val="28"/>
        </w:rPr>
        <w:t xml:space="preserve">» 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bookmarkStart w:id="1" w:name="100153"/>
      <w:bookmarkEnd w:id="1"/>
      <w:r w:rsidRPr="00431119">
        <w:rPr>
          <w:szCs w:val="28"/>
        </w:rPr>
        <w:t>2. Настоящее решение подлежит обнародованию и опубликованию на официальном сайте администрации Троснянского района в информационно-телекоммуникационной сети «Интернет».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r w:rsidRPr="00431119">
        <w:rPr>
          <w:szCs w:val="28"/>
        </w:rPr>
        <w:t>3. Настоящее решение вступает в силу с</w:t>
      </w:r>
      <w:r w:rsidR="00431119" w:rsidRPr="00431119">
        <w:rPr>
          <w:szCs w:val="28"/>
        </w:rPr>
        <w:t>о дня опубликования</w:t>
      </w:r>
      <w:r w:rsidRPr="00431119">
        <w:rPr>
          <w:szCs w:val="28"/>
        </w:rPr>
        <w:t>.</w:t>
      </w: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сельского поселения.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</w:t>
      </w:r>
    </w:p>
    <w:p w:rsidR="00355045" w:rsidRPr="00431119" w:rsidRDefault="00B1693A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55045" w:rsidRPr="00431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Н.С.Долгушин</w:t>
      </w:r>
      <w:r w:rsidR="00355045" w:rsidRPr="0043111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55045" w:rsidRPr="00431119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431119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55045" w:rsidRPr="00431119">
        <w:rPr>
          <w:rFonts w:ascii="Times New Roman" w:hAnsi="Times New Roman"/>
          <w:sz w:val="28"/>
          <w:szCs w:val="28"/>
        </w:rPr>
        <w:t xml:space="preserve">        </w:t>
      </w:r>
    </w:p>
    <w:p w:rsidR="00355045" w:rsidRPr="00431119" w:rsidRDefault="00355045" w:rsidP="00355045">
      <w:pPr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rPr>
          <w:rFonts w:ascii="Times New Roman" w:hAnsi="Times New Roman"/>
          <w:sz w:val="24"/>
          <w:szCs w:val="24"/>
        </w:rPr>
      </w:pPr>
    </w:p>
    <w:p w:rsidR="00A1552C" w:rsidRPr="00431119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431119" w:rsidSect="00C7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C1BA9"/>
    <w:rsid w:val="002C2601"/>
    <w:rsid w:val="00310E1B"/>
    <w:rsid w:val="00355045"/>
    <w:rsid w:val="00421BDC"/>
    <w:rsid w:val="00431119"/>
    <w:rsid w:val="00465AA8"/>
    <w:rsid w:val="0063609E"/>
    <w:rsid w:val="006E2E56"/>
    <w:rsid w:val="007E2517"/>
    <w:rsid w:val="00813FE8"/>
    <w:rsid w:val="009C1BA9"/>
    <w:rsid w:val="00A1552C"/>
    <w:rsid w:val="00B1693A"/>
    <w:rsid w:val="00C005D9"/>
    <w:rsid w:val="00C71AB4"/>
    <w:rsid w:val="00CB0168"/>
    <w:rsid w:val="00D12489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2021-04-07T06:34:00Z</cp:lastPrinted>
  <dcterms:created xsi:type="dcterms:W3CDTF">2021-04-26T11:18:00Z</dcterms:created>
  <dcterms:modified xsi:type="dcterms:W3CDTF">2021-04-26T11:18:00Z</dcterms:modified>
</cp:coreProperties>
</file>