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D" w:rsidRPr="0057635D" w:rsidRDefault="00533AFD" w:rsidP="00533AF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533AFD" w:rsidRPr="0057635D" w:rsidRDefault="000F7A2B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НИКОЛЬСКИЙ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E43FD9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E43FD9">
        <w:rPr>
          <w:rFonts w:ascii="Arial" w:eastAsia="Arial" w:hAnsi="Arial" w:cs="Arial"/>
          <w:color w:val="00000A"/>
          <w:sz w:val="24"/>
          <w:szCs w:val="24"/>
        </w:rPr>
        <w:t xml:space="preserve">РЕШЕНИЕ </w:t>
      </w: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C14D4F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23</w:t>
      </w:r>
      <w:r w:rsidR="00533AF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апреля  2021</w:t>
      </w:r>
      <w:r w:rsidR="00533AF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  <w:r w:rsidR="00533AFD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</w:t>
      </w:r>
      <w:r w:rsidR="000F7A2B">
        <w:rPr>
          <w:rFonts w:ascii="Arial" w:eastAsia="Arial" w:hAnsi="Arial" w:cs="Arial"/>
          <w:color w:val="00000A"/>
          <w:sz w:val="24"/>
          <w:szCs w:val="24"/>
        </w:rPr>
        <w:t xml:space="preserve">                           № 174</w:t>
      </w:r>
    </w:p>
    <w:p w:rsidR="00533AFD" w:rsidRPr="0057635D" w:rsidRDefault="00533AFD" w:rsidP="00533AFD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Принято </w:t>
      </w:r>
      <w:r w:rsidR="000F7A2B">
        <w:rPr>
          <w:rFonts w:ascii="Arial" w:eastAsia="Arial" w:hAnsi="Arial" w:cs="Arial"/>
          <w:color w:val="00000A"/>
          <w:sz w:val="24"/>
          <w:szCs w:val="24"/>
        </w:rPr>
        <w:t xml:space="preserve">на тридцать девятом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заседании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0F7A2B">
        <w:rPr>
          <w:rFonts w:ascii="Arial" w:eastAsia="Arial" w:hAnsi="Arial" w:cs="Arial"/>
          <w:color w:val="00000A"/>
          <w:sz w:val="24"/>
          <w:szCs w:val="24"/>
        </w:rPr>
        <w:t>Никольского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</w:t>
      </w: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Совета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533AFD" w:rsidRPr="00E43FD9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О внесении изменений  в решение</w:t>
      </w:r>
    </w:p>
    <w:p w:rsidR="00533AFD" w:rsidRPr="0057635D" w:rsidRDefault="000F7A2B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Никольского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депутатов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№ 100   от 20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декабря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2013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="00533AFD" w:rsidRPr="0057635D">
        <w:rPr>
          <w:rFonts w:ascii="Arial" w:eastAsia="Arial" w:hAnsi="Arial" w:cs="Arial"/>
          <w:color w:val="00000A"/>
          <w:sz w:val="24"/>
          <w:szCs w:val="24"/>
        </w:rPr>
        <w:t xml:space="preserve"> года </w:t>
      </w:r>
    </w:p>
    <w:p w:rsidR="00533AFD" w:rsidRPr="00E43FD9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«Об утверждении П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оложения о дисциплинарных взысканиях за коррупционные правонарушения и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порядок их применения к муниципальным служ</w:t>
      </w:r>
      <w:r>
        <w:rPr>
          <w:rFonts w:ascii="Arial" w:eastAsia="Arial" w:hAnsi="Arial" w:cs="Arial"/>
          <w:color w:val="00000A"/>
          <w:sz w:val="24"/>
          <w:szCs w:val="24"/>
        </w:rPr>
        <w:t>ащим муниципального образования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Pr="0057635D" w:rsidRDefault="00533AFD" w:rsidP="00533AFD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    Для упорядочения работы и приведения в соответствие с действующим законодательством </w:t>
      </w:r>
      <w:r w:rsidR="000F7A2B">
        <w:rPr>
          <w:rFonts w:ascii="Arial" w:eastAsia="Arial" w:hAnsi="Arial" w:cs="Arial"/>
          <w:color w:val="00000A"/>
          <w:sz w:val="24"/>
          <w:szCs w:val="24"/>
        </w:rPr>
        <w:t>Никольский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сельский Совет народных депутатов РЕШИЛ: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1. Внести   в решение </w:t>
      </w:r>
      <w:r w:rsidR="000F7A2B">
        <w:rPr>
          <w:rFonts w:ascii="Arial" w:eastAsia="Arial" w:hAnsi="Arial" w:cs="Arial"/>
          <w:color w:val="00000A"/>
          <w:sz w:val="24"/>
          <w:szCs w:val="24"/>
        </w:rPr>
        <w:t xml:space="preserve">Никольского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№ </w:t>
      </w:r>
      <w:r w:rsidR="000F7A2B">
        <w:rPr>
          <w:rFonts w:ascii="Arial" w:eastAsia="Arial" w:hAnsi="Arial" w:cs="Arial"/>
          <w:color w:val="00000A"/>
          <w:sz w:val="24"/>
          <w:szCs w:val="24"/>
        </w:rPr>
        <w:t>100 от 20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 следующие изменения: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1.1. 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пункт 3.1.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дополнить абзацем 5 следующего содержания: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5)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 фактические обстоятельства его совершения, и письменного объяснения  муниципального служащего только с его согласия и при условии признания им факта  совершения коррупционного правонарушения (за исключением применения взыскания в виде увольнения в связи с утратой доверия)»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1.2.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3.2.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изложить в следующей  редакции: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«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3.2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 (объяснительную записку). Если по истечении двух рабочих дней  указанное объяснение муниципальным служащим не предоставлено, то составляется соответствующий ак</w:t>
      </w:r>
      <w:r>
        <w:rPr>
          <w:rFonts w:ascii="Arial" w:eastAsia="Arial" w:hAnsi="Arial" w:cs="Arial"/>
          <w:color w:val="00000A"/>
          <w:sz w:val="24"/>
          <w:szCs w:val="24"/>
        </w:rPr>
        <w:t>т.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A70138" w:rsidRDefault="00A70138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A70138" w:rsidRDefault="00793296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1.3. подпункт 3.4.пункта 3 приложения изложить в следующей  редакции :</w:t>
      </w:r>
    </w:p>
    <w:p w:rsidR="00793296" w:rsidRDefault="00793296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793296">
        <w:rPr>
          <w:rFonts w:ascii="Arial" w:eastAsia="Arial" w:hAnsi="Arial" w:cs="Arial"/>
          <w:color w:val="00000A"/>
          <w:sz w:val="24"/>
          <w:szCs w:val="24"/>
        </w:rPr>
        <w:t>&lt;&lt;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3.4. Взыскания , предусмотренные пунктами 2.1,  2.3 настоящего  Положения </w:t>
      </w:r>
    </w:p>
    <w:p w:rsidR="00A70138" w:rsidRDefault="00793296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применяются  не позднее шести месяцев со дня поступления информации  о </w:t>
      </w:r>
      <w:r w:rsidR="00A70138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совершении муниципальным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 совершения им  коррупционного правонарушения. В указанные сроки не включается время производства по уголовному делу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0F7A2B">
        <w:rPr>
          <w:rFonts w:ascii="Arial" w:eastAsia="Arial" w:hAnsi="Arial" w:cs="Arial"/>
          <w:color w:val="00000A"/>
          <w:sz w:val="24"/>
          <w:szCs w:val="24"/>
        </w:rPr>
        <w:t xml:space="preserve">Никольского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сельского поселения, в котором муниципальный служащий проходил муниципальную службу, в реестр лиц, увол</w:t>
      </w:r>
      <w:r>
        <w:rPr>
          <w:rFonts w:ascii="Arial" w:eastAsia="Arial" w:hAnsi="Arial" w:cs="Arial"/>
          <w:color w:val="00000A"/>
          <w:sz w:val="24"/>
          <w:szCs w:val="24"/>
        </w:rPr>
        <w:t>енных в связи с утратой доверия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2. Настоящее решение вступает в силу со дня опубликования  (обнародования).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3.Контроль за исполнением </w:t>
      </w:r>
      <w:r>
        <w:rPr>
          <w:rFonts w:ascii="Arial" w:eastAsia="Arial" w:hAnsi="Arial" w:cs="Arial"/>
          <w:color w:val="00000A"/>
          <w:sz w:val="24"/>
          <w:szCs w:val="24"/>
        </w:rPr>
        <w:t>данного решения возлагаю на себя.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9E14D9" w:rsidRDefault="009E14D9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9E14D9" w:rsidRPr="0057635D" w:rsidRDefault="009E14D9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7048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zCs w:val="24"/>
        </w:rPr>
        <w:t>Г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лава сельского поселения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ab/>
      </w:r>
      <w:r w:rsidR="009E14D9">
        <w:rPr>
          <w:rFonts w:ascii="Arial" w:eastAsia="Arial" w:hAnsi="Arial" w:cs="Arial"/>
          <w:color w:val="00000A"/>
          <w:sz w:val="24"/>
          <w:szCs w:val="24"/>
        </w:rPr>
        <w:t xml:space="preserve">               </w:t>
      </w:r>
      <w:proofErr w:type="spellStart"/>
      <w:r w:rsidR="009E14D9">
        <w:rPr>
          <w:rFonts w:ascii="Arial" w:eastAsia="Arial" w:hAnsi="Arial" w:cs="Arial"/>
          <w:color w:val="00000A"/>
          <w:sz w:val="24"/>
          <w:szCs w:val="24"/>
        </w:rPr>
        <w:t>Н.С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  <w:r w:rsidR="009E14D9">
        <w:rPr>
          <w:rFonts w:ascii="Arial" w:eastAsia="Arial" w:hAnsi="Arial" w:cs="Arial"/>
          <w:color w:val="00000A"/>
          <w:sz w:val="24"/>
          <w:szCs w:val="24"/>
        </w:rPr>
        <w:t>Долгушин</w:t>
      </w:r>
      <w:proofErr w:type="spellEnd"/>
    </w:p>
    <w:p w:rsidR="00533AFD" w:rsidRPr="0057635D" w:rsidRDefault="00533AFD" w:rsidP="00533AFD">
      <w:pPr>
        <w:tabs>
          <w:tab w:val="left" w:pos="7048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A1552C" w:rsidRDefault="00A1552C"/>
    <w:sectPr w:rsidR="00A1552C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D0" w:rsidRDefault="00FE5AD0" w:rsidP="00A70138">
      <w:pPr>
        <w:spacing w:after="0" w:line="240" w:lineRule="auto"/>
      </w:pPr>
      <w:r>
        <w:separator/>
      </w:r>
    </w:p>
  </w:endnote>
  <w:endnote w:type="continuationSeparator" w:id="0">
    <w:p w:rsidR="00FE5AD0" w:rsidRDefault="00FE5AD0" w:rsidP="00A7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D0" w:rsidRDefault="00FE5AD0" w:rsidP="00A70138">
      <w:pPr>
        <w:spacing w:after="0" w:line="240" w:lineRule="auto"/>
      </w:pPr>
      <w:r>
        <w:separator/>
      </w:r>
    </w:p>
  </w:footnote>
  <w:footnote w:type="continuationSeparator" w:id="0">
    <w:p w:rsidR="00FE5AD0" w:rsidRDefault="00FE5AD0" w:rsidP="00A7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D6"/>
    <w:rsid w:val="00034E00"/>
    <w:rsid w:val="000F7A2B"/>
    <w:rsid w:val="001B529D"/>
    <w:rsid w:val="001E39D6"/>
    <w:rsid w:val="003B592E"/>
    <w:rsid w:val="004E4363"/>
    <w:rsid w:val="00533AFD"/>
    <w:rsid w:val="00774494"/>
    <w:rsid w:val="00793296"/>
    <w:rsid w:val="009E14D9"/>
    <w:rsid w:val="009E48F0"/>
    <w:rsid w:val="00A1552C"/>
    <w:rsid w:val="00A70138"/>
    <w:rsid w:val="00A70270"/>
    <w:rsid w:val="00C005D9"/>
    <w:rsid w:val="00C14D4F"/>
    <w:rsid w:val="00C51135"/>
    <w:rsid w:val="00CB0168"/>
    <w:rsid w:val="00D015C5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138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A7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13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2021-04-19T07:00:00Z</cp:lastPrinted>
  <dcterms:created xsi:type="dcterms:W3CDTF">2021-04-26T11:18:00Z</dcterms:created>
  <dcterms:modified xsi:type="dcterms:W3CDTF">2021-04-26T11:18:00Z</dcterms:modified>
</cp:coreProperties>
</file>