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Pr="00514CD0" w:rsidRDefault="000C2F0D" w:rsidP="00BC2D11">
      <w:pPr>
        <w:pStyle w:val="1"/>
        <w:jc w:val="left"/>
        <w:rPr>
          <w:rFonts w:ascii="Arial" w:hAnsi="Arial" w:cs="Arial"/>
          <w:szCs w:val="24"/>
        </w:rPr>
      </w:pPr>
    </w:p>
    <w:p w:rsidR="004A7C64" w:rsidRPr="00514CD0" w:rsidRDefault="00BC2D11" w:rsidP="00BC2D11">
      <w:pPr>
        <w:pStyle w:val="1"/>
        <w:jc w:val="left"/>
        <w:rPr>
          <w:rFonts w:ascii="Arial" w:hAnsi="Arial" w:cs="Arial"/>
          <w:szCs w:val="24"/>
        </w:rPr>
      </w:pPr>
      <w:r w:rsidRPr="00514CD0">
        <w:rPr>
          <w:rFonts w:ascii="Arial" w:hAnsi="Arial" w:cs="Arial"/>
          <w:szCs w:val="24"/>
        </w:rPr>
        <w:t xml:space="preserve">                                    </w:t>
      </w:r>
    </w:p>
    <w:p w:rsidR="004A7C64" w:rsidRPr="008F415A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</w:p>
    <w:p w:rsidR="00BC2D11" w:rsidRPr="00514CD0" w:rsidRDefault="00BC2D11" w:rsidP="008F415A">
      <w:pPr>
        <w:pStyle w:val="1"/>
        <w:rPr>
          <w:rFonts w:ascii="Arial" w:hAnsi="Arial" w:cs="Arial"/>
          <w:b w:val="0"/>
          <w:szCs w:val="24"/>
        </w:rPr>
      </w:pPr>
      <w:r w:rsidRPr="00514CD0">
        <w:rPr>
          <w:rFonts w:ascii="Arial" w:hAnsi="Arial" w:cs="Arial"/>
          <w:b w:val="0"/>
          <w:szCs w:val="24"/>
        </w:rPr>
        <w:t>РОССИЙСКАЯ  ФЕДЕРАЦИЯ</w:t>
      </w:r>
    </w:p>
    <w:p w:rsidR="00BC2D11" w:rsidRPr="00514CD0" w:rsidRDefault="00BC2D11" w:rsidP="008F415A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ОРЛОВСКАЯ ОБЛАСТЬ</w:t>
      </w:r>
    </w:p>
    <w:p w:rsidR="00514CD0" w:rsidRDefault="00BC2D11" w:rsidP="008F415A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ТРОСНЯНСКИЙ РАЙОН</w:t>
      </w:r>
    </w:p>
    <w:p w:rsidR="009B2D51" w:rsidRPr="00514CD0" w:rsidRDefault="008958AF" w:rsidP="008F415A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АДМИНИСТРАЦИЯ  </w:t>
      </w:r>
      <w:r w:rsidR="00780E2F" w:rsidRPr="00514CD0">
        <w:rPr>
          <w:rFonts w:ascii="Arial" w:hAnsi="Arial" w:cs="Arial"/>
        </w:rPr>
        <w:t>МУРАВЛЬСКОГО</w:t>
      </w:r>
      <w:r w:rsidR="00BC2D11" w:rsidRPr="00514CD0">
        <w:rPr>
          <w:rFonts w:ascii="Arial" w:hAnsi="Arial" w:cs="Arial"/>
        </w:rPr>
        <w:t xml:space="preserve"> СЕЛЬСКОГО  ПОСЕЛЕН</w:t>
      </w:r>
      <w:r w:rsidR="009B2D51" w:rsidRPr="00514CD0">
        <w:rPr>
          <w:rFonts w:ascii="Arial" w:hAnsi="Arial" w:cs="Arial"/>
        </w:rPr>
        <w:t>ИЯ</w:t>
      </w: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9B2D51" w:rsidRPr="00514CD0" w:rsidRDefault="00154022" w:rsidP="009B2D51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ПОСТАНОВЛЕНИЕ</w:t>
      </w:r>
    </w:p>
    <w:p w:rsidR="009B2D51" w:rsidRPr="00514CD0" w:rsidRDefault="009B2D51" w:rsidP="00BC2D11">
      <w:pPr>
        <w:rPr>
          <w:rFonts w:ascii="Arial" w:hAnsi="Arial" w:cs="Arial"/>
        </w:rPr>
      </w:pPr>
    </w:p>
    <w:p w:rsidR="00D26F8C" w:rsidRDefault="008F415A" w:rsidP="00BC2D11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5EE9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26 августа 2022 года                                                                                       № 41</w:t>
      </w:r>
    </w:p>
    <w:p w:rsidR="004C5EE9" w:rsidRDefault="004C5EE9" w:rsidP="00BC2D11">
      <w:pPr>
        <w:rPr>
          <w:rFonts w:ascii="Arial" w:hAnsi="Arial" w:cs="Arial"/>
        </w:rPr>
      </w:pPr>
    </w:p>
    <w:p w:rsidR="004C5EE9" w:rsidRDefault="004C5EE9" w:rsidP="00BC2D11">
      <w:pPr>
        <w:rPr>
          <w:rFonts w:ascii="Arial" w:hAnsi="Arial" w:cs="Arial"/>
        </w:rPr>
      </w:pPr>
    </w:p>
    <w:p w:rsidR="004C5EE9" w:rsidRDefault="008F415A" w:rsidP="00BC2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>
        <w:rPr>
          <w:rFonts w:ascii="Arial" w:hAnsi="Arial" w:cs="Arial"/>
        </w:rPr>
        <w:t>Об утверждении отчета об исполнении бюджета</w:t>
      </w:r>
    </w:p>
    <w:p w:rsidR="004C5EE9" w:rsidRDefault="004C5EE9" w:rsidP="00BC2D11">
      <w:pPr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 Троснянс</w:t>
      </w:r>
      <w:r w:rsidR="008F415A">
        <w:rPr>
          <w:rFonts w:ascii="Arial" w:hAnsi="Arial" w:cs="Arial"/>
        </w:rPr>
        <w:t>к</w:t>
      </w:r>
      <w:r>
        <w:rPr>
          <w:rFonts w:ascii="Arial" w:hAnsi="Arial" w:cs="Arial"/>
        </w:rPr>
        <w:t>ого</w:t>
      </w:r>
    </w:p>
    <w:p w:rsidR="004C5EE9" w:rsidRDefault="008F415A" w:rsidP="00BC2D11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FE0318">
        <w:rPr>
          <w:rFonts w:ascii="Arial" w:hAnsi="Arial" w:cs="Arial"/>
        </w:rPr>
        <w:t>айона Орловской области за 2</w:t>
      </w:r>
      <w:r w:rsidR="004C5EE9">
        <w:rPr>
          <w:rFonts w:ascii="Arial" w:hAnsi="Arial" w:cs="Arial"/>
        </w:rPr>
        <w:t xml:space="preserve"> квартал 2022года</w:t>
      </w:r>
    </w:p>
    <w:p w:rsidR="004C5EE9" w:rsidRDefault="004C5EE9" w:rsidP="00BC2D11">
      <w:pPr>
        <w:rPr>
          <w:rFonts w:ascii="Arial" w:hAnsi="Arial" w:cs="Arial"/>
        </w:rPr>
      </w:pPr>
    </w:p>
    <w:p w:rsidR="004C5EE9" w:rsidRDefault="004C5EE9" w:rsidP="00BC2D11">
      <w:pPr>
        <w:rPr>
          <w:rFonts w:ascii="Arial" w:hAnsi="Arial" w:cs="Arial"/>
        </w:rPr>
      </w:pPr>
    </w:p>
    <w:p w:rsidR="004C5EE9" w:rsidRDefault="004C5EE9" w:rsidP="00BC2D11">
      <w:pPr>
        <w:rPr>
          <w:rFonts w:ascii="Arial" w:hAnsi="Arial" w:cs="Arial"/>
        </w:rPr>
      </w:pPr>
    </w:p>
    <w:p w:rsidR="004C5EE9" w:rsidRDefault="004C5EE9" w:rsidP="008F4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Рассмотрев представленный главным бухгалтером Зуйковой Т.В. отчет об исполнении бюджета Муравльского сельского поселения Троснянского района</w:t>
      </w:r>
    </w:p>
    <w:p w:rsidR="004C5EE9" w:rsidRDefault="00B806C7" w:rsidP="008F4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Орловской области за 2</w:t>
      </w:r>
      <w:r w:rsidR="004C5EE9">
        <w:rPr>
          <w:rFonts w:ascii="Arial" w:hAnsi="Arial" w:cs="Arial"/>
        </w:rPr>
        <w:t xml:space="preserve"> квартал 2022 года, администрация Муравльского сельского поселения ПОСТАНОВЛЯЕТ:</w:t>
      </w:r>
    </w:p>
    <w:p w:rsidR="004C5EE9" w:rsidRDefault="004C5EE9" w:rsidP="008F4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отчет об исп</w:t>
      </w:r>
      <w:r w:rsidR="00FE0318">
        <w:rPr>
          <w:rFonts w:ascii="Arial" w:hAnsi="Arial" w:cs="Arial"/>
        </w:rPr>
        <w:t>олнении бюджета за 2</w:t>
      </w:r>
      <w:r>
        <w:rPr>
          <w:rFonts w:ascii="Arial" w:hAnsi="Arial" w:cs="Arial"/>
        </w:rPr>
        <w:t xml:space="preserve"> квартал 2022 года Муравльского сельского поселения Троснянского района Орловской области.</w:t>
      </w:r>
    </w:p>
    <w:p w:rsidR="004C5EE9" w:rsidRDefault="004C5EE9" w:rsidP="008F4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57F4D">
        <w:rPr>
          <w:rFonts w:ascii="Arial" w:hAnsi="Arial" w:cs="Arial"/>
        </w:rPr>
        <w:t xml:space="preserve">Главному бухгалтеру Зуйковой Т.В. подготовить и направить  в Муравльский сельский Совет народных депутатов </w:t>
      </w:r>
      <w:r w:rsidR="008F415A">
        <w:rPr>
          <w:rFonts w:ascii="Arial" w:hAnsi="Arial" w:cs="Arial"/>
        </w:rPr>
        <w:t>отчет об исполнении бюджета за 2</w:t>
      </w:r>
      <w:r w:rsidR="00457F4D">
        <w:rPr>
          <w:rFonts w:ascii="Arial" w:hAnsi="Arial" w:cs="Arial"/>
        </w:rPr>
        <w:t xml:space="preserve"> квартал 2022 года Муравльского сельского поселения Троснянского района Орловской области</w:t>
      </w:r>
      <w:r>
        <w:rPr>
          <w:rFonts w:ascii="Arial" w:hAnsi="Arial" w:cs="Arial"/>
        </w:rPr>
        <w:t xml:space="preserve"> </w:t>
      </w:r>
      <w:r w:rsidR="00457F4D">
        <w:rPr>
          <w:rFonts w:ascii="Arial" w:hAnsi="Arial" w:cs="Arial"/>
        </w:rPr>
        <w:t xml:space="preserve"> в сроки, предусмотренные Положением «О бюджетном процессе Муравльского сельского поселения Троснянского района Орловской области</w:t>
      </w:r>
      <w:r w:rsidR="008F415A">
        <w:rPr>
          <w:rFonts w:ascii="Arial" w:hAnsi="Arial" w:cs="Arial"/>
        </w:rPr>
        <w:t>.</w:t>
      </w:r>
    </w:p>
    <w:p w:rsidR="00457F4D" w:rsidRDefault="00457F4D" w:rsidP="008F4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данного постановления возложить на главного бухгалтера Зуйкову Т.В.</w:t>
      </w:r>
    </w:p>
    <w:p w:rsidR="004C5EE9" w:rsidRDefault="004C5EE9" w:rsidP="00BC2D11">
      <w:pPr>
        <w:rPr>
          <w:rFonts w:ascii="Arial" w:hAnsi="Arial" w:cs="Arial"/>
        </w:rPr>
      </w:pPr>
    </w:p>
    <w:p w:rsidR="00D26F8C" w:rsidRPr="00514CD0" w:rsidRDefault="001E4B34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Глава </w:t>
      </w:r>
      <w:r w:rsidR="00D26F8C" w:rsidRPr="00514CD0">
        <w:rPr>
          <w:rFonts w:ascii="Arial" w:hAnsi="Arial" w:cs="Arial"/>
        </w:rPr>
        <w:t xml:space="preserve">сельского поселения                         </w:t>
      </w:r>
      <w:r w:rsidR="008958AF" w:rsidRPr="00514CD0">
        <w:rPr>
          <w:rFonts w:ascii="Arial" w:hAnsi="Arial" w:cs="Arial"/>
        </w:rPr>
        <w:t xml:space="preserve">                         </w:t>
      </w:r>
      <w:r w:rsidR="008F415A">
        <w:rPr>
          <w:rFonts w:ascii="Arial" w:hAnsi="Arial" w:cs="Arial"/>
        </w:rPr>
        <w:t xml:space="preserve">              </w:t>
      </w:r>
      <w:r w:rsidR="00514CD0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Е.</w:t>
      </w:r>
      <w:r w:rsidR="008F415A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Н.</w:t>
      </w:r>
      <w:r w:rsidR="008F415A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Ковалькова</w:t>
      </w:r>
    </w:p>
    <w:p w:rsidR="00BC2D11" w:rsidRPr="00514CD0" w:rsidRDefault="00BC2D11">
      <w:pPr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B806C7" w:rsidRDefault="00B806C7" w:rsidP="00D06D17">
      <w:pPr>
        <w:jc w:val="right"/>
        <w:rPr>
          <w:rFonts w:ascii="Arial" w:hAnsi="Arial" w:cs="Arial"/>
        </w:rPr>
      </w:pPr>
    </w:p>
    <w:p w:rsidR="00B806C7" w:rsidRDefault="00B806C7" w:rsidP="00D06D17">
      <w:pPr>
        <w:jc w:val="right"/>
        <w:rPr>
          <w:rFonts w:ascii="Arial" w:hAnsi="Arial" w:cs="Arial"/>
        </w:rPr>
      </w:pPr>
    </w:p>
    <w:p w:rsidR="00B806C7" w:rsidRDefault="00B806C7" w:rsidP="00D06D17">
      <w:pPr>
        <w:jc w:val="right"/>
        <w:rPr>
          <w:rFonts w:ascii="Arial" w:hAnsi="Arial" w:cs="Arial"/>
        </w:rPr>
      </w:pPr>
    </w:p>
    <w:p w:rsidR="00B806C7" w:rsidRDefault="00B806C7" w:rsidP="00D06D17">
      <w:pPr>
        <w:jc w:val="right"/>
        <w:rPr>
          <w:rFonts w:ascii="Arial" w:hAnsi="Arial" w:cs="Arial"/>
        </w:rPr>
      </w:pPr>
    </w:p>
    <w:p w:rsidR="008F415A" w:rsidRDefault="008F415A" w:rsidP="00D06D17">
      <w:pPr>
        <w:jc w:val="right"/>
        <w:rPr>
          <w:rFonts w:ascii="Arial" w:hAnsi="Arial" w:cs="Arial"/>
        </w:rPr>
      </w:pPr>
    </w:p>
    <w:p w:rsidR="008F415A" w:rsidRDefault="008F415A" w:rsidP="00D06D17">
      <w:pPr>
        <w:jc w:val="right"/>
        <w:rPr>
          <w:rFonts w:ascii="Arial" w:hAnsi="Arial" w:cs="Arial"/>
        </w:rPr>
      </w:pPr>
    </w:p>
    <w:p w:rsidR="00D06D17" w:rsidRDefault="00BC2D11" w:rsidP="00D06D17">
      <w:pPr>
        <w:jc w:val="right"/>
        <w:rPr>
          <w:rFonts w:ascii="Arial" w:hAnsi="Arial" w:cs="Arial"/>
        </w:rPr>
      </w:pPr>
      <w:r w:rsidRPr="00514CD0">
        <w:rPr>
          <w:rFonts w:ascii="Arial" w:hAnsi="Arial" w:cs="Arial"/>
        </w:rPr>
        <w:lastRenderedPageBreak/>
        <w:t xml:space="preserve">          </w:t>
      </w:r>
      <w:r w:rsidR="00D06D17">
        <w:rPr>
          <w:rFonts w:ascii="Arial" w:hAnsi="Arial" w:cs="Arial"/>
        </w:rPr>
        <w:t xml:space="preserve">                                                                                                                    Приложение 1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к постановлению Муравльского сельского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D06D17" w:rsidRDefault="00D06D17" w:rsidP="00D06D17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№</w:t>
      </w:r>
      <w:r w:rsidR="008F415A"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 xml:space="preserve"> от</w:t>
      </w:r>
      <w:r w:rsidR="008F415A">
        <w:rPr>
          <w:rFonts w:ascii="Arial" w:hAnsi="Arial" w:cs="Arial"/>
        </w:rPr>
        <w:t xml:space="preserve"> 26.08.2022</w:t>
      </w:r>
      <w:r>
        <w:rPr>
          <w:rFonts w:ascii="Arial" w:hAnsi="Arial" w:cs="Arial"/>
        </w:rPr>
        <w:t xml:space="preserve"> </w:t>
      </w:r>
    </w:p>
    <w:p w:rsidR="00D06D17" w:rsidRDefault="00D06D17" w:rsidP="00D06D17">
      <w:pPr>
        <w:rPr>
          <w:sz w:val="28"/>
          <w:szCs w:val="20"/>
        </w:rPr>
      </w:pPr>
    </w:p>
    <w:p w:rsidR="00D06D17" w:rsidRDefault="00D06D17" w:rsidP="00D06D17"/>
    <w:p w:rsidR="00D06D17" w:rsidRDefault="00D06D17" w:rsidP="00D06D17">
      <w:pPr>
        <w:jc w:val="center"/>
        <w:rPr>
          <w:rFonts w:ascii="Arial" w:hAnsi="Arial" w:cs="Arial"/>
        </w:rPr>
      </w:pPr>
    </w:p>
    <w:p w:rsidR="00D06D17" w:rsidRDefault="00D06D17" w:rsidP="00D06D17">
      <w:pPr>
        <w:tabs>
          <w:tab w:val="left" w:pos="161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2022 год в бюджет Муравльского  сельского                      поселения</w:t>
      </w:r>
    </w:p>
    <w:p w:rsidR="00D06D17" w:rsidRDefault="00D06D17" w:rsidP="00D06D17">
      <w:pPr>
        <w:rPr>
          <w:sz w:val="28"/>
          <w:szCs w:val="20"/>
        </w:rPr>
      </w:pPr>
      <w:r>
        <w:tab/>
      </w:r>
    </w:p>
    <w:p w:rsidR="00D06D17" w:rsidRDefault="00D06D17" w:rsidP="00D06D17"/>
    <w:p w:rsidR="00D06D17" w:rsidRDefault="00D06D17" w:rsidP="00D06D17">
      <w:pPr>
        <w:tabs>
          <w:tab w:val="left" w:pos="1617"/>
        </w:tabs>
      </w:pPr>
    </w:p>
    <w:p w:rsidR="00D06D17" w:rsidRDefault="00D06D17" w:rsidP="00D06D17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Тыс.руб</w:t>
      </w:r>
      <w:proofErr w:type="spellEnd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4856"/>
        <w:gridCol w:w="838"/>
        <w:gridCol w:w="675"/>
        <w:gridCol w:w="859"/>
      </w:tblGrid>
      <w:tr w:rsidR="00D06D17" w:rsidTr="00D06D17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исполнения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28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28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b/>
                <w:sz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28"/>
              </w:rPr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9,7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</w:t>
            </w:r>
            <w:r>
              <w:rPr>
                <w:color w:val="000000"/>
                <w:sz w:val="18"/>
                <w:szCs w:val="18"/>
              </w:rPr>
              <w:lastRenderedPageBreak/>
              <w:t>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28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28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48,9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000 00 0000 15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000 2 02 15001 10 0000 150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000 2 02 15001 10 0000 15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28"/>
              </w:rPr>
            </w:pPr>
            <w:r>
              <w:t>Иные межбюджетные трансферты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000 2 02 040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  <w:r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48,4%</w:t>
            </w: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>
              <w:rPr>
                <w:sz w:val="16"/>
                <w:szCs w:val="16"/>
              </w:rPr>
              <w:t>трансферты,передаваемые</w:t>
            </w:r>
            <w:proofErr w:type="spellEnd"/>
            <w:r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36,1%</w:t>
            </w:r>
          </w:p>
        </w:tc>
      </w:tr>
    </w:tbl>
    <w:p w:rsidR="00D06D17" w:rsidRDefault="00D06D17" w:rsidP="00D06D17">
      <w:pPr>
        <w:rPr>
          <w:sz w:val="28"/>
          <w:szCs w:val="20"/>
        </w:rPr>
      </w:pPr>
    </w:p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>
      <w:pPr>
        <w:jc w:val="right"/>
        <w:outlineLvl w:val="0"/>
      </w:pPr>
    </w:p>
    <w:p w:rsidR="00D06D17" w:rsidRDefault="00D06D17" w:rsidP="00D06D17">
      <w:pPr>
        <w:jc w:val="right"/>
        <w:outlineLvl w:val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Приложение 2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Муравльского сельского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8F415A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от</w:t>
      </w:r>
      <w:r w:rsidR="008F415A">
        <w:rPr>
          <w:rFonts w:ascii="Arial" w:hAnsi="Arial" w:cs="Arial"/>
        </w:rPr>
        <w:t xml:space="preserve"> 26.08.2022</w:t>
      </w:r>
      <w:r>
        <w:rPr>
          <w:rFonts w:ascii="Arial" w:hAnsi="Arial" w:cs="Arial"/>
        </w:rPr>
        <w:t xml:space="preserve"> </w:t>
      </w:r>
    </w:p>
    <w:p w:rsidR="00D06D17" w:rsidRDefault="00D06D17" w:rsidP="00D06D1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6D17" w:rsidRDefault="00D06D17" w:rsidP="00D06D17">
      <w:pPr>
        <w:rPr>
          <w:sz w:val="18"/>
          <w:szCs w:val="18"/>
        </w:rPr>
      </w:pPr>
    </w:p>
    <w:p w:rsidR="00D06D17" w:rsidRDefault="00D06D17" w:rsidP="00D06D1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Отчет об исполнении бюджета Мурав</w:t>
      </w:r>
      <w:r w:rsidR="00B806C7">
        <w:rPr>
          <w:rFonts w:ascii="Arial" w:hAnsi="Arial" w:cs="Arial"/>
        </w:rPr>
        <w:t>льского сельского поселения за 2</w:t>
      </w:r>
      <w:r>
        <w:rPr>
          <w:rFonts w:ascii="Arial" w:hAnsi="Arial" w:cs="Arial"/>
        </w:rPr>
        <w:t xml:space="preserve"> квартал 2022 года по разделам и подразделам функциональной классификации</w:t>
      </w:r>
    </w:p>
    <w:p w:rsidR="00D06D17" w:rsidRDefault="00D06D17" w:rsidP="00D06D17">
      <w:pPr>
        <w:rPr>
          <w:sz w:val="28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06D17" w:rsidTr="00D06D17">
        <w:trPr>
          <w:trHeight w:val="74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B80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</w:t>
            </w:r>
            <w:r w:rsidR="00D06D1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50,5%</w:t>
            </w:r>
          </w:p>
        </w:tc>
      </w:tr>
      <w:tr w:rsidR="00D06D17" w:rsidTr="00D06D17">
        <w:trPr>
          <w:trHeight w:val="6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57,9%</w:t>
            </w:r>
          </w:p>
        </w:tc>
      </w:tr>
      <w:tr w:rsidR="00D06D17" w:rsidTr="00D06D17">
        <w:trPr>
          <w:trHeight w:val="8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45,9%</w:t>
            </w:r>
          </w:p>
        </w:tc>
      </w:tr>
      <w:tr w:rsidR="00D06D17" w:rsidTr="00D06D17">
        <w:trPr>
          <w:trHeight w:val="3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47,4%</w:t>
            </w: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45,5%</w:t>
            </w:r>
          </w:p>
        </w:tc>
      </w:tr>
      <w:tr w:rsidR="00D06D17" w:rsidTr="00D06D17"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45,5%</w:t>
            </w: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48,2%</w:t>
            </w: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82,1%</w:t>
            </w: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80,0%</w:t>
            </w:r>
          </w:p>
        </w:tc>
      </w:tr>
      <w:tr w:rsidR="00D06D17" w:rsidTr="00D06D17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80,0%</w:t>
            </w:r>
          </w:p>
        </w:tc>
      </w:tr>
      <w:tr w:rsidR="00D06D17" w:rsidTr="00D06D17">
        <w:trPr>
          <w:trHeight w:val="47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</w:tbl>
    <w:p w:rsidR="00D06D17" w:rsidRDefault="00D06D17" w:rsidP="00D06D17">
      <w:pPr>
        <w:rPr>
          <w:sz w:val="28"/>
          <w:szCs w:val="20"/>
        </w:rPr>
      </w:pPr>
    </w:p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Муравльского сельского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8F415A">
        <w:rPr>
          <w:rFonts w:ascii="Arial" w:hAnsi="Arial" w:cs="Arial"/>
        </w:rPr>
        <w:t xml:space="preserve"> 41 </w:t>
      </w:r>
      <w:r>
        <w:rPr>
          <w:rFonts w:ascii="Arial" w:hAnsi="Arial" w:cs="Arial"/>
        </w:rPr>
        <w:t>от</w:t>
      </w:r>
      <w:r w:rsidR="008F415A">
        <w:rPr>
          <w:rFonts w:ascii="Arial" w:hAnsi="Arial" w:cs="Arial"/>
        </w:rPr>
        <w:t xml:space="preserve"> 26.08.2022</w:t>
      </w:r>
      <w:r>
        <w:rPr>
          <w:rFonts w:ascii="Arial" w:hAnsi="Arial" w:cs="Arial"/>
        </w:rPr>
        <w:t xml:space="preserve">  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D17" w:rsidRDefault="00D06D17" w:rsidP="00D06D17">
      <w:pPr>
        <w:rPr>
          <w:b/>
          <w:sz w:val="16"/>
          <w:szCs w:val="16"/>
        </w:rPr>
      </w:pPr>
    </w:p>
    <w:p w:rsidR="00D06D17" w:rsidRDefault="00D06D17" w:rsidP="00D06D17">
      <w:pPr>
        <w:jc w:val="center"/>
        <w:rPr>
          <w:rFonts w:ascii="Arial" w:hAnsi="Arial" w:cs="Arial"/>
        </w:rPr>
      </w:pPr>
    </w:p>
    <w:p w:rsidR="00D06D17" w:rsidRDefault="00D06D17" w:rsidP="00D06D1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Распределение ассигнований бюджета Муравльского сельского поселения по разделам и подразделам, целевым статьям расходов ф</w:t>
      </w:r>
      <w:r w:rsidR="00B806C7">
        <w:rPr>
          <w:rFonts w:ascii="Arial" w:hAnsi="Arial" w:cs="Arial"/>
        </w:rPr>
        <w:t>ункциональной классификации за 2</w:t>
      </w:r>
      <w:r>
        <w:rPr>
          <w:rFonts w:ascii="Arial" w:hAnsi="Arial" w:cs="Arial"/>
        </w:rPr>
        <w:t xml:space="preserve"> квартал 2022 года</w:t>
      </w:r>
    </w:p>
    <w:p w:rsidR="00D06D17" w:rsidRDefault="00D06D17" w:rsidP="00D06D17">
      <w:pPr>
        <w:rPr>
          <w:sz w:val="28"/>
          <w:szCs w:val="20"/>
        </w:rPr>
      </w:pPr>
    </w:p>
    <w:p w:rsidR="00D06D17" w:rsidRDefault="00D06D17" w:rsidP="00D06D17"/>
    <w:p w:rsidR="00D06D17" w:rsidRDefault="00D06D17" w:rsidP="00D06D17"/>
    <w:tbl>
      <w:tblPr>
        <w:tblW w:w="92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1"/>
        <w:gridCol w:w="537"/>
        <w:gridCol w:w="422"/>
        <w:gridCol w:w="1075"/>
        <w:gridCol w:w="538"/>
        <w:gridCol w:w="1077"/>
        <w:gridCol w:w="960"/>
        <w:gridCol w:w="975"/>
      </w:tblGrid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06D17" w:rsidRDefault="00D06D17">
            <w:pPr>
              <w:rPr>
                <w:b/>
                <w:sz w:val="18"/>
                <w:szCs w:val="18"/>
              </w:rPr>
            </w:pPr>
          </w:p>
          <w:p w:rsidR="00D06D17" w:rsidRDefault="00D06D17">
            <w:pPr>
              <w:rPr>
                <w:sz w:val="18"/>
                <w:szCs w:val="18"/>
              </w:rPr>
            </w:pPr>
          </w:p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B8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D06D1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7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5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6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D06D17" w:rsidTr="00D06D17">
        <w:trPr>
          <w:trHeight w:val="58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имуществоорганизаций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земельного налога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D06D17" w:rsidTr="00D06D17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D06D17" w:rsidTr="00D06D17">
        <w:trPr>
          <w:trHeight w:val="7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D06D17" w:rsidTr="00D06D17">
        <w:trPr>
          <w:trHeight w:val="53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7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34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8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защите населения от 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>чрезвычайных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6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6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</w:p>
        </w:tc>
      </w:tr>
      <w:tr w:rsidR="00D06D17" w:rsidTr="00D06D17">
        <w:trPr>
          <w:trHeight w:val="3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82,1%</w:t>
            </w: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 w:rsidP="008F4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использование и популяризация объектов культурного </w:t>
            </w:r>
            <w:r w:rsidR="008F415A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,местного(муниципального)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значения,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5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обеспечения государственных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2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2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 w:rsidP="008F41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культуры других учреждений культуры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4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2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50,5%</w:t>
            </w:r>
          </w:p>
        </w:tc>
      </w:tr>
    </w:tbl>
    <w:p w:rsidR="00D06D17" w:rsidRDefault="00D06D17" w:rsidP="00D06D17">
      <w:pPr>
        <w:rPr>
          <w:sz w:val="28"/>
          <w:szCs w:val="20"/>
        </w:rPr>
      </w:pPr>
    </w:p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/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Муравльского сельского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8F415A">
        <w:rPr>
          <w:rFonts w:ascii="Arial" w:hAnsi="Arial" w:cs="Arial"/>
        </w:rPr>
        <w:t xml:space="preserve"> 41 </w:t>
      </w:r>
      <w:r>
        <w:rPr>
          <w:rFonts w:ascii="Arial" w:hAnsi="Arial" w:cs="Arial"/>
        </w:rPr>
        <w:t>от</w:t>
      </w:r>
      <w:r w:rsidR="008F415A">
        <w:rPr>
          <w:rFonts w:ascii="Arial" w:hAnsi="Arial" w:cs="Arial"/>
        </w:rPr>
        <w:t xml:space="preserve"> 26.08.2022</w:t>
      </w:r>
      <w:r>
        <w:rPr>
          <w:rFonts w:ascii="Arial" w:hAnsi="Arial" w:cs="Arial"/>
        </w:rPr>
        <w:t xml:space="preserve">  </w:t>
      </w:r>
    </w:p>
    <w:p w:rsidR="00D06D17" w:rsidRDefault="00D06D17" w:rsidP="00D06D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D17" w:rsidRDefault="00D06D17" w:rsidP="00D06D17">
      <w:pPr>
        <w:rPr>
          <w:b/>
          <w:sz w:val="16"/>
          <w:szCs w:val="16"/>
        </w:rPr>
      </w:pPr>
    </w:p>
    <w:p w:rsidR="00D06D17" w:rsidRDefault="00D06D17" w:rsidP="00D06D17">
      <w:pPr>
        <w:rPr>
          <w:b/>
          <w:sz w:val="16"/>
          <w:szCs w:val="16"/>
        </w:rPr>
      </w:pPr>
    </w:p>
    <w:p w:rsidR="00D06D17" w:rsidRDefault="00D06D17" w:rsidP="00D06D1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 расходов бюджета Муравл</w:t>
      </w:r>
      <w:r w:rsidR="00B806C7">
        <w:rPr>
          <w:rFonts w:ascii="Arial" w:hAnsi="Arial" w:cs="Arial"/>
        </w:rPr>
        <w:t>ьского сельского поселения  за 2</w:t>
      </w:r>
      <w:r>
        <w:rPr>
          <w:rFonts w:ascii="Arial" w:hAnsi="Arial" w:cs="Arial"/>
        </w:rPr>
        <w:t xml:space="preserve"> квартал  2022                                                                                                                                                                                                                                                         год</w:t>
      </w:r>
    </w:p>
    <w:p w:rsidR="00D06D17" w:rsidRDefault="00D06D17" w:rsidP="00D06D17">
      <w:pPr>
        <w:rPr>
          <w:sz w:val="16"/>
          <w:szCs w:val="16"/>
        </w:rPr>
      </w:pPr>
    </w:p>
    <w:tbl>
      <w:tblPr>
        <w:tblW w:w="9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39"/>
        <w:gridCol w:w="540"/>
        <w:gridCol w:w="423"/>
        <w:gridCol w:w="1079"/>
        <w:gridCol w:w="536"/>
        <w:gridCol w:w="1081"/>
        <w:gridCol w:w="963"/>
        <w:gridCol w:w="974"/>
      </w:tblGrid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06D17" w:rsidRDefault="00D06D17">
            <w:pPr>
              <w:rPr>
                <w:b/>
                <w:sz w:val="18"/>
                <w:szCs w:val="18"/>
              </w:rPr>
            </w:pPr>
          </w:p>
          <w:p w:rsidR="00D06D17" w:rsidRDefault="00D06D17">
            <w:pPr>
              <w:rPr>
                <w:sz w:val="18"/>
                <w:szCs w:val="18"/>
              </w:rPr>
            </w:pPr>
          </w:p>
          <w:p w:rsidR="00D06D17" w:rsidRDefault="00D06D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B8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D06D1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D06D17" w:rsidTr="00D06D17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06D17" w:rsidRDefault="00D06D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D06D17" w:rsidTr="00D06D17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41,6%</w:t>
            </w:r>
          </w:p>
        </w:tc>
      </w:tr>
      <w:tr w:rsidR="00D06D17" w:rsidTr="00D06D17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41,3%</w:t>
            </w:r>
          </w:p>
        </w:tc>
      </w:tr>
      <w:tr w:rsidR="00D06D17" w:rsidTr="00D06D17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 w:rsidP="008F41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8F415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8F415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48,2%</w:t>
            </w:r>
          </w:p>
        </w:tc>
      </w:tr>
      <w:tr w:rsidR="00D06D17" w:rsidTr="00D06D17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r w:rsidR="008F415A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</w:t>
            </w:r>
            <w:r w:rsidR="008F415A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8F415A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3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включая обеспечение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5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защите населения от 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>чрезвычайных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64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</w:p>
        </w:tc>
      </w:tr>
      <w:tr w:rsidR="00D06D17" w:rsidTr="00D06D17">
        <w:trPr>
          <w:trHeight w:val="36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82,1%</w:t>
            </w: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</w:t>
            </w:r>
            <w:r w:rsidR="008F415A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культуры),местного(муниципального)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значения,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F4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06D17" w:rsidTr="00D06D17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2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 w:rsidP="008F41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</w:t>
            </w:r>
            <w:r w:rsidR="008F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45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80,0%</w:t>
            </w:r>
          </w:p>
        </w:tc>
      </w:tr>
      <w:tr w:rsidR="00D06D17" w:rsidTr="00D06D17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7" w:rsidRDefault="00D06D17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7" w:rsidRDefault="00D0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50,5%</w:t>
            </w:r>
          </w:p>
        </w:tc>
      </w:tr>
    </w:tbl>
    <w:p w:rsidR="00BC2D11" w:rsidRPr="00514CD0" w:rsidRDefault="00BC2D11">
      <w:pPr>
        <w:rPr>
          <w:rFonts w:ascii="Arial" w:hAnsi="Arial" w:cs="Arial"/>
        </w:rPr>
      </w:pPr>
    </w:p>
    <w:sectPr w:rsidR="00BC2D11" w:rsidRPr="00514CD0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C2F0D"/>
    <w:rsid w:val="001334F2"/>
    <w:rsid w:val="001511BC"/>
    <w:rsid w:val="00154022"/>
    <w:rsid w:val="001B6748"/>
    <w:rsid w:val="001C0428"/>
    <w:rsid w:val="001C0594"/>
    <w:rsid w:val="001D4918"/>
    <w:rsid w:val="001E4B34"/>
    <w:rsid w:val="00246DE6"/>
    <w:rsid w:val="00257251"/>
    <w:rsid w:val="00270B90"/>
    <w:rsid w:val="002E6891"/>
    <w:rsid w:val="002F6610"/>
    <w:rsid w:val="003075CD"/>
    <w:rsid w:val="00344302"/>
    <w:rsid w:val="003A33F2"/>
    <w:rsid w:val="003A4590"/>
    <w:rsid w:val="003C7D34"/>
    <w:rsid w:val="00416ED9"/>
    <w:rsid w:val="00441075"/>
    <w:rsid w:val="004440B6"/>
    <w:rsid w:val="00457F4D"/>
    <w:rsid w:val="004716FF"/>
    <w:rsid w:val="004A2436"/>
    <w:rsid w:val="004A7C64"/>
    <w:rsid w:val="004C1856"/>
    <w:rsid w:val="004C3634"/>
    <w:rsid w:val="004C5EE9"/>
    <w:rsid w:val="004D3D81"/>
    <w:rsid w:val="004F1407"/>
    <w:rsid w:val="00512EA3"/>
    <w:rsid w:val="00514CD0"/>
    <w:rsid w:val="00514EA5"/>
    <w:rsid w:val="005D5704"/>
    <w:rsid w:val="005E3550"/>
    <w:rsid w:val="005F617B"/>
    <w:rsid w:val="0063565F"/>
    <w:rsid w:val="006B3A8A"/>
    <w:rsid w:val="006E5BFB"/>
    <w:rsid w:val="0070189F"/>
    <w:rsid w:val="007516C0"/>
    <w:rsid w:val="00764387"/>
    <w:rsid w:val="00780E2F"/>
    <w:rsid w:val="00782989"/>
    <w:rsid w:val="007C1152"/>
    <w:rsid w:val="007D2264"/>
    <w:rsid w:val="007D7CF8"/>
    <w:rsid w:val="007E6942"/>
    <w:rsid w:val="007E698A"/>
    <w:rsid w:val="008958AF"/>
    <w:rsid w:val="008F415A"/>
    <w:rsid w:val="009000E1"/>
    <w:rsid w:val="009106DB"/>
    <w:rsid w:val="009452FD"/>
    <w:rsid w:val="00983B03"/>
    <w:rsid w:val="00993118"/>
    <w:rsid w:val="009B0A31"/>
    <w:rsid w:val="009B2D51"/>
    <w:rsid w:val="009E1CA2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806C7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06D17"/>
    <w:rsid w:val="00D24928"/>
    <w:rsid w:val="00D26F8C"/>
    <w:rsid w:val="00D605CB"/>
    <w:rsid w:val="00D81600"/>
    <w:rsid w:val="00DD5145"/>
    <w:rsid w:val="00E16A56"/>
    <w:rsid w:val="00E479FD"/>
    <w:rsid w:val="00E47AA6"/>
    <w:rsid w:val="00E6406E"/>
    <w:rsid w:val="00EA49FC"/>
    <w:rsid w:val="00EC410A"/>
    <w:rsid w:val="00EE27BF"/>
    <w:rsid w:val="00F24704"/>
    <w:rsid w:val="00F375E4"/>
    <w:rsid w:val="00F4132C"/>
    <w:rsid w:val="00F62115"/>
    <w:rsid w:val="00F9101F"/>
    <w:rsid w:val="00FA7438"/>
    <w:rsid w:val="00FD334B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45F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semiHidden/>
    <w:unhideWhenUsed/>
    <w:rsid w:val="00F91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rsid w:val="00F9101F"/>
    <w:rPr>
      <w:rFonts w:ascii="Tahoma" w:hAnsi="Tahoma" w:cs="Tahoma"/>
      <w:shd w:val="clear" w:color="auto" w:fill="000080"/>
    </w:rPr>
  </w:style>
  <w:style w:type="character" w:customStyle="1" w:styleId="a5">
    <w:name w:val="Текст выноски Знак"/>
    <w:link w:val="a4"/>
    <w:semiHidden/>
    <w:rsid w:val="00F9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32091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2022-08-29T07:16:00Z</cp:lastPrinted>
  <dcterms:created xsi:type="dcterms:W3CDTF">2022-08-29T10:43:00Z</dcterms:created>
  <dcterms:modified xsi:type="dcterms:W3CDTF">2022-08-29T10:43:00Z</dcterms:modified>
</cp:coreProperties>
</file>