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B46332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№ </w:t>
      </w:r>
      <w:r w:rsidR="00623097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>81</w:t>
      </w:r>
    </w:p>
    <w:p w:rsidR="00A112C2" w:rsidRPr="00B46332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747A6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021E96">
        <w:rPr>
          <w:rFonts w:ascii="Times New Roman" w:eastAsia="Arial" w:hAnsi="Times New Roman" w:cs="Times New Roman"/>
          <w:color w:val="00000A"/>
          <w:sz w:val="24"/>
          <w:szCs w:val="24"/>
        </w:rPr>
        <w:t>26</w:t>
      </w:r>
      <w:r w:rsidR="00C06EAA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 </w:t>
      </w: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ab/>
        <w:t>Принято на</w:t>
      </w:r>
      <w:r w:rsidR="00C06EAA" w:rsidRPr="00B46332">
        <w:rPr>
          <w:rFonts w:ascii="Times New Roman" w:hAnsi="Times New Roman" w:cs="Times New Roman"/>
          <w:sz w:val="24"/>
          <w:szCs w:val="24"/>
        </w:rPr>
        <w:t xml:space="preserve"> 24</w:t>
      </w:r>
      <w:r w:rsidRPr="00B46332">
        <w:rPr>
          <w:rFonts w:ascii="Times New Roman" w:hAnsi="Times New Roman" w:cs="Times New Roman"/>
          <w:sz w:val="24"/>
          <w:szCs w:val="24"/>
        </w:rPr>
        <w:t xml:space="preserve">  заседании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33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623097" w:rsidRPr="00B46332" w:rsidRDefault="00021E96" w:rsidP="00021E96">
      <w:pPr>
        <w:tabs>
          <w:tab w:val="left" w:pos="748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естого созыва</w:t>
      </w:r>
    </w:p>
    <w:p w:rsidR="00623097" w:rsidRPr="00B46332" w:rsidRDefault="00623097" w:rsidP="00623097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 50 от 15.04.2022 «Об утверждении Положения об обеспечении доступа к информации о деятельности органов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района Орловской области» 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вступающий в силу 01.12.2022,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Уставом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области,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Пенновский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сельский Совет народных депутатов </w:t>
      </w:r>
      <w:r w:rsidRPr="00B46332">
        <w:rPr>
          <w:rFonts w:ascii="Times New Roman" w:hAnsi="Times New Roman" w:cs="Times New Roman"/>
          <w:bCs/>
          <w:color w:val="4A5562"/>
          <w:sz w:val="24"/>
          <w:szCs w:val="24"/>
        </w:rPr>
        <w:t>РЕШИЛ: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Внести изменения в решение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  <w:r w:rsidR="00747A6D">
        <w:rPr>
          <w:rFonts w:ascii="Times New Roman" w:hAnsi="Times New Roman" w:cs="Times New Roman"/>
          <w:color w:val="4A5562"/>
          <w:sz w:val="24"/>
          <w:szCs w:val="24"/>
        </w:rPr>
        <w:t xml:space="preserve"> народных депутатов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№ 50 от 15.04.2022 «Об утверждении Положения об обеспечении доступа к информации о деятельности органов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области» согласно приложению.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Настоящее решение вступает в силу со дня его обнародования 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( 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опубликования) 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tabs>
          <w:tab w:val="left" w:pos="7965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Глава сельского поселения                                                                  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ab/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Т.И.Глазкова</w:t>
      </w:r>
      <w:proofErr w:type="spellEnd"/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lastRenderedPageBreak/>
        <w:t>Приложение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к решению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</w:p>
    <w:p w:rsidR="00623097" w:rsidRPr="00B46332" w:rsidRDefault="00623097" w:rsidP="00623097">
      <w:pPr>
        <w:spacing w:after="0"/>
        <w:jc w:val="right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народных депутатов № 81 от 23.12.2022</w:t>
      </w:r>
    </w:p>
    <w:p w:rsidR="00623097" w:rsidRPr="00B46332" w:rsidRDefault="00623097" w:rsidP="006230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1 ст. 4 приложения к решению изложить в следующей редакции: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«1. Информация о деятельности органов местного самоуправления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Орловской области размещается в сети «Интернет» на официальном сайте администрации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Троснянского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района в разделе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.»;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ч. 2 ст. 4 приложения к решению дополнить пунктом следующего содержания: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«Информация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а) информацию об официальных страницах органа местного самоуправления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б)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623097" w:rsidRPr="00B46332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Default="00623097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в) информацию о проводимых органом местного самоуправления публичных слушаниях и общественных обсуждениях с и</w:t>
      </w:r>
      <w:r w:rsidR="00B46332">
        <w:rPr>
          <w:rFonts w:ascii="Times New Roman" w:hAnsi="Times New Roman" w:cs="Times New Roman"/>
          <w:color w:val="4A5562"/>
          <w:sz w:val="24"/>
          <w:szCs w:val="24"/>
        </w:rPr>
        <w:t>спользованием Единого портала</w:t>
      </w:r>
    </w:p>
    <w:p w:rsidR="00B46332" w:rsidRPr="00B46332" w:rsidRDefault="00B46332" w:rsidP="00623097">
      <w:pPr>
        <w:pStyle w:val="a3"/>
        <w:spacing w:before="100" w:beforeAutospacing="1" w:after="100" w:afterAutospacing="1"/>
        <w:ind w:left="405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pStyle w:val="a3"/>
        <w:spacing w:before="100" w:beforeAutospacing="1" w:after="100" w:afterAutospacing="1"/>
        <w:ind w:left="45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623097" w:rsidRPr="00B46332" w:rsidRDefault="00623097" w:rsidP="00623097">
      <w:pPr>
        <w:rPr>
          <w:rFonts w:ascii="Times New Roman" w:hAnsi="Times New Roman" w:cs="Times New Roman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021E96"/>
    <w:rsid w:val="00355DA7"/>
    <w:rsid w:val="00623097"/>
    <w:rsid w:val="0064613C"/>
    <w:rsid w:val="00747A6D"/>
    <w:rsid w:val="007C2429"/>
    <w:rsid w:val="00A112C2"/>
    <w:rsid w:val="00B46332"/>
    <w:rsid w:val="00C06EAA"/>
    <w:rsid w:val="00D17EB4"/>
    <w:rsid w:val="00D40F90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2022-12-27T07:12:00Z</cp:lastPrinted>
  <dcterms:created xsi:type="dcterms:W3CDTF">2022-12-20T09:27:00Z</dcterms:created>
  <dcterms:modified xsi:type="dcterms:W3CDTF">2022-12-28T09:26:00Z</dcterms:modified>
</cp:coreProperties>
</file>