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17" w:rsidRDefault="001D5917" w:rsidP="001D5917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 ФЕДЕРАЦИЯ</w:t>
      </w:r>
    </w:p>
    <w:p w:rsidR="001D5917" w:rsidRDefault="001D5917" w:rsidP="001D5917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ОРЛОВСКАЯ ОБЛАСТЬ </w:t>
      </w:r>
    </w:p>
    <w:p w:rsidR="001D5917" w:rsidRDefault="001D5917" w:rsidP="001D5917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1D5917" w:rsidRDefault="001D5917" w:rsidP="001D5917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ПЕННОВСКИЙ СЕЛЬСКИЙ СОВЕТ НАРОДНЫХ ДЕПУТАТОВ</w:t>
      </w:r>
    </w:p>
    <w:p w:rsidR="001D5917" w:rsidRDefault="001D5917" w:rsidP="001D5917">
      <w:pPr>
        <w:jc w:val="center"/>
        <w:rPr>
          <w:rFonts w:ascii="Arial" w:hAnsi="Arial" w:cs="Arial"/>
          <w:b/>
          <w:bCs/>
        </w:rPr>
      </w:pPr>
    </w:p>
    <w:p w:rsidR="001D5917" w:rsidRDefault="001D5917" w:rsidP="001D5917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РЕШЕНИЯ</w:t>
      </w:r>
    </w:p>
    <w:p w:rsidR="001D5917" w:rsidRDefault="001D5917" w:rsidP="001D5917">
      <w:pPr>
        <w:numPr>
          <w:ilvl w:val="0"/>
          <w:numId w:val="1"/>
        </w:numPr>
        <w:jc w:val="both"/>
        <w:rPr>
          <w:b/>
          <w:bCs/>
        </w:rPr>
      </w:pPr>
    </w:p>
    <w:p w:rsidR="001D5917" w:rsidRDefault="001D5917" w:rsidP="001D5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AE2631">
        <w:rPr>
          <w:rFonts w:ascii="Arial" w:hAnsi="Arial" w:cs="Arial"/>
        </w:rPr>
        <w:t xml:space="preserve">19 марта </w:t>
      </w:r>
      <w:r w:rsidR="00FF4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2019  года                                                      </w:t>
      </w:r>
      <w:r w:rsidR="003E0CD5">
        <w:rPr>
          <w:rFonts w:ascii="Arial" w:hAnsi="Arial" w:cs="Arial"/>
        </w:rPr>
        <w:t xml:space="preserve">                        № 105</w:t>
      </w:r>
    </w:p>
    <w:p w:rsidR="001D5917" w:rsidRDefault="001D5917" w:rsidP="001D591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tab/>
      </w:r>
      <w:r>
        <w:tab/>
      </w:r>
      <w:r>
        <w:tab/>
        <w:t xml:space="preserve">            </w:t>
      </w: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1D5917" w:rsidRPr="00235F54" w:rsidRDefault="001D5917" w:rsidP="001D5917">
      <w:pPr>
        <w:tabs>
          <w:tab w:val="left" w:pos="3240"/>
          <w:tab w:val="left" w:pos="5580"/>
          <w:tab w:val="left" w:pos="7560"/>
          <w:tab w:val="left" w:pos="8460"/>
        </w:tabs>
        <w:rPr>
          <w:rFonts w:ascii="Arial" w:hAnsi="Arial" w:cs="Arial"/>
        </w:rPr>
      </w:pPr>
    </w:p>
    <w:p w:rsidR="001D5917" w:rsidRPr="00235F54" w:rsidRDefault="001D5917" w:rsidP="001D5917">
      <w:pPr>
        <w:tabs>
          <w:tab w:val="left" w:pos="5580"/>
          <w:tab w:val="left" w:pos="7560"/>
          <w:tab w:val="left" w:pos="8460"/>
        </w:tabs>
        <w:jc w:val="both"/>
        <w:rPr>
          <w:rFonts w:ascii="Arial" w:hAnsi="Arial" w:cs="Arial"/>
        </w:rPr>
      </w:pPr>
    </w:p>
    <w:p w:rsidR="001D5917" w:rsidRPr="002E321E" w:rsidRDefault="001D5917" w:rsidP="001D5917">
      <w:pPr>
        <w:pStyle w:val="7"/>
        <w:numPr>
          <w:ilvl w:val="6"/>
          <w:numId w:val="2"/>
        </w:numPr>
        <w:ind w:left="0" w:right="4108" w:firstLine="0"/>
        <w:rPr>
          <w:rFonts w:ascii="Arial" w:hAnsi="Arial" w:cs="Arial"/>
          <w:b w:val="0"/>
          <w:sz w:val="24"/>
        </w:rPr>
      </w:pPr>
      <w:r w:rsidRPr="002E321E">
        <w:rPr>
          <w:rFonts w:ascii="Arial" w:hAnsi="Arial" w:cs="Arial"/>
          <w:b w:val="0"/>
          <w:sz w:val="24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b w:val="0"/>
          <w:sz w:val="24"/>
        </w:rPr>
        <w:t>Пенновского</w:t>
      </w:r>
      <w:proofErr w:type="spellEnd"/>
      <w:r>
        <w:rPr>
          <w:rFonts w:ascii="Arial" w:hAnsi="Arial" w:cs="Arial"/>
          <w:b w:val="0"/>
          <w:sz w:val="24"/>
        </w:rPr>
        <w:t xml:space="preserve"> </w:t>
      </w:r>
      <w:r w:rsidRPr="002E321E">
        <w:rPr>
          <w:rFonts w:ascii="Arial" w:hAnsi="Arial" w:cs="Arial"/>
          <w:b w:val="0"/>
          <w:sz w:val="24"/>
        </w:rPr>
        <w:t xml:space="preserve"> сельского Совета на</w:t>
      </w:r>
      <w:r>
        <w:rPr>
          <w:rFonts w:ascii="Arial" w:hAnsi="Arial" w:cs="Arial"/>
          <w:b w:val="0"/>
          <w:sz w:val="24"/>
        </w:rPr>
        <w:t>родных депутатов от 12.10.2015</w:t>
      </w:r>
      <w:r w:rsidRPr="002E321E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 xml:space="preserve">159 </w:t>
      </w:r>
      <w:r w:rsidRPr="002E321E">
        <w:rPr>
          <w:rFonts w:ascii="Arial" w:hAnsi="Arial" w:cs="Arial"/>
          <w:b w:val="0"/>
          <w:sz w:val="24"/>
        </w:rPr>
        <w:t xml:space="preserve">  </w:t>
      </w:r>
      <w:r>
        <w:rPr>
          <w:rFonts w:ascii="Arial" w:hAnsi="Arial" w:cs="Arial"/>
          <w:b w:val="0"/>
          <w:sz w:val="24"/>
        </w:rPr>
        <w:t>«Об утверждении п</w:t>
      </w:r>
      <w:r w:rsidRPr="002E321E">
        <w:rPr>
          <w:rFonts w:ascii="Arial" w:hAnsi="Arial" w:cs="Arial"/>
          <w:b w:val="0"/>
          <w:sz w:val="24"/>
        </w:rPr>
        <w:t>оложения о добровольной народной дружине</w:t>
      </w:r>
      <w:r>
        <w:rPr>
          <w:rFonts w:ascii="Arial" w:hAnsi="Arial" w:cs="Arial"/>
          <w:b w:val="0"/>
          <w:sz w:val="24"/>
        </w:rPr>
        <w:t xml:space="preserve"> в </w:t>
      </w:r>
      <w:proofErr w:type="spellStart"/>
      <w:r>
        <w:rPr>
          <w:rFonts w:ascii="Arial" w:hAnsi="Arial" w:cs="Arial"/>
          <w:b w:val="0"/>
          <w:sz w:val="24"/>
        </w:rPr>
        <w:t>Пенновском</w:t>
      </w:r>
      <w:proofErr w:type="spellEnd"/>
      <w:r>
        <w:rPr>
          <w:rFonts w:ascii="Arial" w:hAnsi="Arial" w:cs="Arial"/>
          <w:b w:val="0"/>
          <w:sz w:val="24"/>
        </w:rPr>
        <w:t xml:space="preserve"> </w:t>
      </w:r>
      <w:r w:rsidRPr="002E321E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сельском поселении </w:t>
      </w:r>
      <w:r w:rsidRPr="002E321E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Троснянского </w:t>
      </w:r>
      <w:r w:rsidRPr="002E321E">
        <w:rPr>
          <w:rFonts w:ascii="Arial" w:hAnsi="Arial" w:cs="Arial"/>
          <w:b w:val="0"/>
          <w:sz w:val="24"/>
        </w:rPr>
        <w:t xml:space="preserve"> района</w:t>
      </w:r>
      <w:r>
        <w:rPr>
          <w:rFonts w:ascii="Arial" w:hAnsi="Arial" w:cs="Arial"/>
          <w:b w:val="0"/>
          <w:sz w:val="24"/>
        </w:rPr>
        <w:t xml:space="preserve"> Орловской области</w:t>
      </w:r>
      <w:r w:rsidRPr="002E321E">
        <w:rPr>
          <w:rFonts w:ascii="Arial" w:hAnsi="Arial" w:cs="Arial"/>
          <w:b w:val="0"/>
          <w:sz w:val="24"/>
        </w:rPr>
        <w:t>»</w:t>
      </w:r>
    </w:p>
    <w:p w:rsidR="001D5917" w:rsidRPr="002E321E" w:rsidRDefault="001D5917" w:rsidP="001D5917">
      <w:pPr>
        <w:rPr>
          <w:rFonts w:ascii="Arial" w:hAnsi="Arial" w:cs="Arial"/>
        </w:rPr>
      </w:pPr>
    </w:p>
    <w:p w:rsidR="00104392" w:rsidRPr="00214878" w:rsidRDefault="00104392" w:rsidP="001043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4878">
        <w:rPr>
          <w:rFonts w:ascii="Arial" w:hAnsi="Arial" w:cs="Arial"/>
        </w:rPr>
        <w:t xml:space="preserve">Принято на   </w:t>
      </w:r>
      <w:r w:rsidR="004A425C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  </w:t>
      </w:r>
      <w:r w:rsidRPr="00214878">
        <w:rPr>
          <w:rFonts w:ascii="Arial" w:hAnsi="Arial" w:cs="Arial"/>
        </w:rPr>
        <w:t xml:space="preserve">заседании                   </w:t>
      </w:r>
    </w:p>
    <w:p w:rsidR="00104392" w:rsidRPr="00214878" w:rsidRDefault="00104392" w:rsidP="00104392">
      <w:pPr>
        <w:jc w:val="right"/>
        <w:rPr>
          <w:rFonts w:ascii="Arial" w:hAnsi="Arial" w:cs="Arial"/>
        </w:rPr>
      </w:pPr>
      <w:r w:rsidRPr="00214878"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Pr="00214878">
        <w:rPr>
          <w:rFonts w:ascii="Arial" w:hAnsi="Arial" w:cs="Arial"/>
        </w:rPr>
        <w:t xml:space="preserve"> сельского Совета   </w:t>
      </w:r>
      <w:proofErr w:type="gramStart"/>
      <w:r w:rsidRPr="00214878">
        <w:rPr>
          <w:rFonts w:ascii="Arial" w:hAnsi="Arial" w:cs="Arial"/>
        </w:rPr>
        <w:t>народных</w:t>
      </w:r>
      <w:proofErr w:type="gramEnd"/>
    </w:p>
    <w:p w:rsidR="00104392" w:rsidRPr="00214878" w:rsidRDefault="00104392" w:rsidP="00104392">
      <w:pPr>
        <w:jc w:val="right"/>
        <w:rPr>
          <w:rFonts w:ascii="Arial" w:hAnsi="Arial" w:cs="Arial"/>
        </w:rPr>
      </w:pPr>
      <w:r w:rsidRPr="00214878">
        <w:rPr>
          <w:rFonts w:ascii="Arial" w:hAnsi="Arial" w:cs="Arial"/>
        </w:rPr>
        <w:t xml:space="preserve">                                     депутатов  пятого созыва </w:t>
      </w:r>
    </w:p>
    <w:p w:rsidR="001D5917" w:rsidRPr="00235F54" w:rsidRDefault="001D5917" w:rsidP="00104392">
      <w:pPr>
        <w:tabs>
          <w:tab w:val="left" w:pos="6120"/>
        </w:tabs>
        <w:rPr>
          <w:rFonts w:ascii="Arial" w:hAnsi="Arial" w:cs="Arial"/>
        </w:rPr>
      </w:pPr>
    </w:p>
    <w:p w:rsidR="001D5917" w:rsidRPr="00235F54" w:rsidRDefault="001D5917" w:rsidP="001D5917">
      <w:pPr>
        <w:rPr>
          <w:rFonts w:ascii="Arial" w:hAnsi="Arial" w:cs="Arial"/>
        </w:rPr>
      </w:pPr>
      <w:bookmarkStart w:id="0" w:name="_GoBack"/>
      <w:bookmarkEnd w:id="0"/>
    </w:p>
    <w:p w:rsidR="001D5917" w:rsidRPr="00235F54" w:rsidRDefault="001D5917" w:rsidP="001D5917">
      <w:pPr>
        <w:ind w:firstLine="709"/>
        <w:jc w:val="both"/>
        <w:rPr>
          <w:rFonts w:ascii="Arial" w:hAnsi="Arial" w:cs="Arial"/>
        </w:rPr>
      </w:pPr>
      <w:r w:rsidRPr="00235F54">
        <w:rPr>
          <w:rFonts w:ascii="Arial" w:hAnsi="Arial" w:cs="Arial"/>
          <w:lang w:eastAsia="ru-RU"/>
        </w:rPr>
        <w:t xml:space="preserve">В целях приведения муниципального правового акта </w:t>
      </w:r>
      <w:proofErr w:type="spellStart"/>
      <w:r>
        <w:rPr>
          <w:rFonts w:ascii="Arial" w:hAnsi="Arial" w:cs="Arial"/>
          <w:lang w:eastAsia="ru-RU"/>
        </w:rPr>
        <w:t>Пенновского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Pr="00235F54">
        <w:rPr>
          <w:rFonts w:ascii="Arial" w:hAnsi="Arial" w:cs="Arial"/>
          <w:lang w:eastAsia="ru-RU"/>
        </w:rPr>
        <w:t xml:space="preserve"> сельского поселения в соответствие действующему законодательству,</w:t>
      </w:r>
    </w:p>
    <w:p w:rsidR="001D5917" w:rsidRPr="00235F54" w:rsidRDefault="001D5917" w:rsidP="001D5917">
      <w:pPr>
        <w:jc w:val="center"/>
        <w:rPr>
          <w:rFonts w:ascii="Arial" w:hAnsi="Arial" w:cs="Arial"/>
          <w:b/>
        </w:rPr>
      </w:pPr>
    </w:p>
    <w:p w:rsidR="001D5917" w:rsidRPr="00235F54" w:rsidRDefault="001D5917" w:rsidP="001D591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Пенновский</w:t>
      </w:r>
      <w:proofErr w:type="spellEnd"/>
      <w:r>
        <w:rPr>
          <w:rFonts w:ascii="Arial" w:hAnsi="Arial" w:cs="Arial"/>
          <w:b/>
        </w:rPr>
        <w:t xml:space="preserve"> </w:t>
      </w:r>
      <w:r w:rsidRPr="00235F54">
        <w:rPr>
          <w:rFonts w:ascii="Arial" w:hAnsi="Arial" w:cs="Arial"/>
          <w:b/>
        </w:rPr>
        <w:t xml:space="preserve"> сельский Совет народных депутатов </w:t>
      </w:r>
      <w:r w:rsidRPr="00235F54">
        <w:rPr>
          <w:rFonts w:ascii="Arial" w:hAnsi="Arial" w:cs="Arial"/>
          <w:b/>
          <w:spacing w:val="40"/>
        </w:rPr>
        <w:t>решил</w:t>
      </w:r>
      <w:r w:rsidRPr="00235F54">
        <w:rPr>
          <w:rFonts w:ascii="Arial" w:hAnsi="Arial" w:cs="Arial"/>
          <w:b/>
        </w:rPr>
        <w:t>:</w:t>
      </w:r>
    </w:p>
    <w:p w:rsidR="001D5917" w:rsidRPr="00235F54" w:rsidRDefault="001D5917" w:rsidP="001D5917">
      <w:pPr>
        <w:jc w:val="center"/>
        <w:rPr>
          <w:rFonts w:ascii="Arial" w:hAnsi="Arial" w:cs="Arial"/>
          <w:b/>
        </w:rPr>
      </w:pPr>
    </w:p>
    <w:p w:rsidR="001D5917" w:rsidRPr="00235F54" w:rsidRDefault="001D5917" w:rsidP="001D5917">
      <w:pPr>
        <w:pStyle w:val="7"/>
        <w:numPr>
          <w:ilvl w:val="6"/>
          <w:numId w:val="2"/>
        </w:numPr>
        <w:ind w:left="0" w:firstLine="709"/>
        <w:jc w:val="both"/>
        <w:rPr>
          <w:rFonts w:ascii="Arial" w:hAnsi="Arial" w:cs="Arial"/>
          <w:b w:val="0"/>
          <w:sz w:val="24"/>
        </w:rPr>
      </w:pPr>
      <w:r w:rsidRPr="00235F54">
        <w:rPr>
          <w:rFonts w:ascii="Arial" w:hAnsi="Arial" w:cs="Arial"/>
          <w:b w:val="0"/>
          <w:sz w:val="24"/>
        </w:rPr>
        <w:t xml:space="preserve">1. Внести в приложение к решению </w:t>
      </w:r>
      <w:proofErr w:type="spellStart"/>
      <w:r>
        <w:rPr>
          <w:rFonts w:ascii="Arial" w:hAnsi="Arial" w:cs="Arial"/>
          <w:b w:val="0"/>
          <w:sz w:val="24"/>
        </w:rPr>
        <w:t>Пенновского</w:t>
      </w:r>
      <w:proofErr w:type="spellEnd"/>
      <w:r w:rsidRPr="00235F54">
        <w:rPr>
          <w:rFonts w:ascii="Arial" w:hAnsi="Arial" w:cs="Arial"/>
          <w:b w:val="0"/>
          <w:sz w:val="24"/>
        </w:rPr>
        <w:t xml:space="preserve"> сельского Совета народных депутатов от </w:t>
      </w:r>
      <w:r>
        <w:rPr>
          <w:rFonts w:ascii="Arial" w:hAnsi="Arial" w:cs="Arial"/>
          <w:b w:val="0"/>
          <w:sz w:val="24"/>
        </w:rPr>
        <w:t>12.10.2015 № 159  «Об утверждении п</w:t>
      </w:r>
      <w:r w:rsidRPr="00235F54">
        <w:rPr>
          <w:rFonts w:ascii="Arial" w:hAnsi="Arial" w:cs="Arial"/>
          <w:b w:val="0"/>
          <w:sz w:val="24"/>
        </w:rPr>
        <w:t xml:space="preserve">оложения о добровольной народной дружине </w:t>
      </w:r>
      <w:r>
        <w:rPr>
          <w:rFonts w:ascii="Arial" w:hAnsi="Arial" w:cs="Arial"/>
          <w:b w:val="0"/>
          <w:sz w:val="24"/>
        </w:rPr>
        <w:t xml:space="preserve"> </w:t>
      </w:r>
      <w:r w:rsidRPr="00235F54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в </w:t>
      </w:r>
      <w:proofErr w:type="spellStart"/>
      <w:r>
        <w:rPr>
          <w:rFonts w:ascii="Arial" w:hAnsi="Arial" w:cs="Arial"/>
          <w:b w:val="0"/>
          <w:sz w:val="24"/>
        </w:rPr>
        <w:t>Пенновском</w:t>
      </w:r>
      <w:proofErr w:type="spellEnd"/>
      <w:r>
        <w:rPr>
          <w:rFonts w:ascii="Arial" w:hAnsi="Arial" w:cs="Arial"/>
          <w:b w:val="0"/>
          <w:sz w:val="24"/>
        </w:rPr>
        <w:t xml:space="preserve"> сельском поселении Троснянского района Орловской области»</w:t>
      </w:r>
      <w:r w:rsidRPr="00235F54">
        <w:rPr>
          <w:rFonts w:ascii="Arial" w:hAnsi="Arial" w:cs="Arial"/>
          <w:b w:val="0"/>
          <w:sz w:val="24"/>
        </w:rPr>
        <w:t xml:space="preserve"> следующее изменение:</w:t>
      </w:r>
    </w:p>
    <w:p w:rsidR="001D5917" w:rsidRPr="00235F54" w:rsidRDefault="001D5917" w:rsidP="001D5917">
      <w:pPr>
        <w:ind w:firstLine="567"/>
        <w:jc w:val="both"/>
        <w:rPr>
          <w:rFonts w:ascii="Arial" w:hAnsi="Arial" w:cs="Arial"/>
        </w:rPr>
      </w:pPr>
      <w:r w:rsidRPr="00235F54">
        <w:rPr>
          <w:rFonts w:ascii="Arial" w:hAnsi="Arial" w:cs="Arial"/>
        </w:rPr>
        <w:t xml:space="preserve">1) </w:t>
      </w:r>
      <w:r>
        <w:rPr>
          <w:rFonts w:ascii="Arial" w:eastAsia="Arial" w:hAnsi="Arial" w:cs="Arial"/>
        </w:rPr>
        <w:t>в п</w:t>
      </w:r>
      <w:r w:rsidRPr="00235F54">
        <w:rPr>
          <w:rFonts w:ascii="Arial" w:eastAsia="Arial" w:hAnsi="Arial" w:cs="Arial"/>
        </w:rPr>
        <w:t>риложении к решению пункт 8 части 2 статьи 8 изложить в следующей редакции: «В добровольную народную дружину не могут быть приняты граждане, подвергнутые неоднократно в течение года, предшествовавшего дню принятия в народную дружину, в судебном порядке административному наказанию за умышленные административные правонарушения».</w:t>
      </w:r>
    </w:p>
    <w:p w:rsidR="001D5917" w:rsidRPr="00235F54" w:rsidRDefault="001D5917" w:rsidP="001D5917">
      <w:pPr>
        <w:pStyle w:val="ConsNormal"/>
        <w:widowControl/>
        <w:ind w:right="0" w:firstLine="648"/>
        <w:jc w:val="both"/>
        <w:rPr>
          <w:color w:val="000000"/>
          <w:sz w:val="24"/>
          <w:szCs w:val="24"/>
        </w:rPr>
      </w:pPr>
      <w:r w:rsidRPr="00235F54">
        <w:rPr>
          <w:sz w:val="24"/>
          <w:szCs w:val="24"/>
        </w:rPr>
        <w:t xml:space="preserve">2. Настоящее решение </w:t>
      </w:r>
      <w:r w:rsidRPr="00235F54">
        <w:rPr>
          <w:color w:val="000000"/>
          <w:sz w:val="24"/>
          <w:szCs w:val="24"/>
        </w:rPr>
        <w:t>вступает в силу после его официального опубликования.</w:t>
      </w:r>
    </w:p>
    <w:p w:rsidR="001D5917" w:rsidRPr="00235F54" w:rsidRDefault="001D5917" w:rsidP="001D5917">
      <w:pPr>
        <w:pStyle w:val="ConsNormal"/>
        <w:widowControl/>
        <w:ind w:right="0" w:firstLine="648"/>
        <w:jc w:val="both"/>
        <w:rPr>
          <w:rStyle w:val="apple-style-span"/>
          <w:color w:val="000000"/>
          <w:sz w:val="24"/>
          <w:szCs w:val="24"/>
        </w:rPr>
      </w:pPr>
      <w:r w:rsidRPr="00235F54">
        <w:rPr>
          <w:color w:val="000000"/>
          <w:sz w:val="24"/>
          <w:szCs w:val="24"/>
        </w:rPr>
        <w:t xml:space="preserve">3. </w:t>
      </w:r>
      <w:r w:rsidRPr="00235F54">
        <w:rPr>
          <w:rStyle w:val="apple-style-span"/>
          <w:color w:val="000000"/>
          <w:sz w:val="24"/>
          <w:szCs w:val="24"/>
        </w:rPr>
        <w:t xml:space="preserve">Направить настоящее решение главе </w:t>
      </w:r>
      <w:proofErr w:type="spellStart"/>
      <w:r>
        <w:rPr>
          <w:rStyle w:val="apple-style-span"/>
          <w:color w:val="000000"/>
          <w:sz w:val="24"/>
          <w:szCs w:val="24"/>
        </w:rPr>
        <w:t>Пенновского</w:t>
      </w:r>
      <w:proofErr w:type="spellEnd"/>
      <w:r>
        <w:rPr>
          <w:rStyle w:val="apple-style-span"/>
          <w:color w:val="000000"/>
          <w:sz w:val="24"/>
          <w:szCs w:val="24"/>
        </w:rPr>
        <w:t xml:space="preserve"> </w:t>
      </w:r>
      <w:r w:rsidRPr="00235F54">
        <w:rPr>
          <w:rStyle w:val="apple-style-span"/>
          <w:color w:val="000000"/>
          <w:sz w:val="24"/>
          <w:szCs w:val="24"/>
        </w:rPr>
        <w:t xml:space="preserve"> сельского поселения  для подписания и опубликования.</w:t>
      </w:r>
    </w:p>
    <w:p w:rsidR="001D5917" w:rsidRPr="00235F54" w:rsidRDefault="001D5917" w:rsidP="001D5917">
      <w:pPr>
        <w:pStyle w:val="ConsNormal"/>
        <w:widowControl/>
        <w:ind w:right="0" w:firstLine="648"/>
        <w:jc w:val="both"/>
        <w:rPr>
          <w:rStyle w:val="apple-style-span"/>
          <w:color w:val="000000"/>
          <w:sz w:val="24"/>
          <w:szCs w:val="24"/>
        </w:rPr>
      </w:pPr>
      <w:r w:rsidRPr="00235F54">
        <w:rPr>
          <w:rStyle w:val="apple-style-span"/>
          <w:color w:val="000000"/>
          <w:sz w:val="24"/>
          <w:szCs w:val="24"/>
        </w:rPr>
        <w:t xml:space="preserve">4. Настоящее решение разместить на официальном сайте администрации </w:t>
      </w:r>
      <w:r>
        <w:rPr>
          <w:rStyle w:val="apple-style-span"/>
          <w:color w:val="000000"/>
          <w:sz w:val="24"/>
          <w:szCs w:val="24"/>
        </w:rPr>
        <w:t xml:space="preserve">Троснянского </w:t>
      </w:r>
      <w:r w:rsidRPr="00235F54">
        <w:rPr>
          <w:rStyle w:val="apple-style-span"/>
          <w:color w:val="00000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1D5917" w:rsidRPr="00235F54" w:rsidRDefault="001D5917" w:rsidP="001D5917">
      <w:pPr>
        <w:pStyle w:val="ConsNormal"/>
        <w:widowControl/>
        <w:ind w:right="0" w:firstLine="648"/>
        <w:jc w:val="both"/>
        <w:rPr>
          <w:color w:val="000000"/>
          <w:sz w:val="24"/>
          <w:szCs w:val="24"/>
        </w:rPr>
      </w:pPr>
    </w:p>
    <w:p w:rsidR="001D5917" w:rsidRPr="00235F54" w:rsidRDefault="001D5917" w:rsidP="001D5917">
      <w:pPr>
        <w:ind w:left="708" w:firstLine="708"/>
        <w:rPr>
          <w:rFonts w:ascii="Arial" w:eastAsia="Arial" w:hAnsi="Arial" w:cs="Arial"/>
        </w:rPr>
      </w:pPr>
    </w:p>
    <w:p w:rsidR="001D5917" w:rsidRPr="00235F54" w:rsidRDefault="001D5917" w:rsidP="001D5917">
      <w:pPr>
        <w:ind w:left="708" w:firstLine="708"/>
        <w:rPr>
          <w:rFonts w:ascii="Arial" w:eastAsia="Arial" w:hAnsi="Arial" w:cs="Arial"/>
        </w:rPr>
      </w:pPr>
    </w:p>
    <w:p w:rsidR="001D5917" w:rsidRPr="00235F54" w:rsidRDefault="001D5917" w:rsidP="001D5917">
      <w:pPr>
        <w:ind w:left="708" w:firstLine="1"/>
        <w:rPr>
          <w:rFonts w:ascii="Arial" w:hAnsi="Arial" w:cs="Arial"/>
        </w:rPr>
      </w:pPr>
      <w:r w:rsidRPr="00235F54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</w:p>
    <w:p w:rsidR="001D5917" w:rsidRPr="00235F54" w:rsidRDefault="001D5917" w:rsidP="001D5917">
      <w:pPr>
        <w:ind w:firstLine="648"/>
        <w:rPr>
          <w:rFonts w:ascii="Arial" w:hAnsi="Arial" w:cs="Arial"/>
        </w:rPr>
      </w:pPr>
      <w:r w:rsidRPr="00235F54">
        <w:rPr>
          <w:rFonts w:ascii="Arial" w:hAnsi="Arial" w:cs="Arial"/>
        </w:rPr>
        <w:tab/>
        <w:t>сельского поселения</w:t>
      </w:r>
      <w:r w:rsidRPr="00235F54">
        <w:rPr>
          <w:rFonts w:ascii="Arial" w:hAnsi="Arial" w:cs="Arial"/>
        </w:rPr>
        <w:tab/>
      </w:r>
      <w:r w:rsidRPr="00235F54">
        <w:rPr>
          <w:rFonts w:ascii="Arial" w:hAnsi="Arial" w:cs="Arial"/>
        </w:rPr>
        <w:tab/>
      </w:r>
      <w:r w:rsidRPr="00235F54">
        <w:rPr>
          <w:rFonts w:ascii="Arial" w:hAnsi="Arial" w:cs="Arial"/>
        </w:rPr>
        <w:tab/>
      </w:r>
      <w:r w:rsidRPr="00235F54">
        <w:rPr>
          <w:rFonts w:ascii="Arial" w:hAnsi="Arial" w:cs="Arial"/>
        </w:rPr>
        <w:tab/>
      </w:r>
      <w:r w:rsidRPr="00235F54">
        <w:rPr>
          <w:rFonts w:ascii="Arial" w:hAnsi="Arial" w:cs="Arial"/>
        </w:rPr>
        <w:tab/>
      </w:r>
      <w:r w:rsidR="00FF4D6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Т.И.Глазкова </w:t>
      </w:r>
    </w:p>
    <w:p w:rsidR="001D5917" w:rsidRPr="00235F54" w:rsidRDefault="001D5917" w:rsidP="001D5917">
      <w:pPr>
        <w:rPr>
          <w:rFonts w:ascii="Arial" w:hAnsi="Arial" w:cs="Arial"/>
        </w:rPr>
      </w:pPr>
    </w:p>
    <w:p w:rsidR="00284C83" w:rsidRDefault="00284C83"/>
    <w:sectPr w:rsidR="00284C8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17"/>
    <w:rsid w:val="00104392"/>
    <w:rsid w:val="001D5917"/>
    <w:rsid w:val="00284C83"/>
    <w:rsid w:val="00345160"/>
    <w:rsid w:val="003E0CD5"/>
    <w:rsid w:val="003E1332"/>
    <w:rsid w:val="004A425C"/>
    <w:rsid w:val="005F1710"/>
    <w:rsid w:val="006828A6"/>
    <w:rsid w:val="007774B1"/>
    <w:rsid w:val="007E0A66"/>
    <w:rsid w:val="00930BC2"/>
    <w:rsid w:val="009C4B2F"/>
    <w:rsid w:val="00AE2631"/>
    <w:rsid w:val="00B04886"/>
    <w:rsid w:val="00D126AD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1D5917"/>
    <w:pPr>
      <w:keepNext/>
      <w:tabs>
        <w:tab w:val="num" w:pos="0"/>
      </w:tabs>
      <w:spacing w:before="240" w:after="120"/>
      <w:ind w:left="864" w:hanging="864"/>
      <w:outlineLvl w:val="3"/>
    </w:pPr>
    <w:rPr>
      <w:rFonts w:ascii="Arial" w:eastAsia="SimSun" w:hAnsi="Arial" w:cs="Mangal"/>
      <w:b/>
      <w:bCs/>
      <w:i/>
      <w:i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1D5917"/>
    <w:pPr>
      <w:keepNext/>
      <w:tabs>
        <w:tab w:val="num" w:pos="0"/>
      </w:tabs>
      <w:ind w:left="1296" w:hanging="1296"/>
      <w:outlineLvl w:val="6"/>
    </w:pPr>
    <w:rPr>
      <w:b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D5917"/>
    <w:rPr>
      <w:rFonts w:ascii="Arial" w:eastAsia="SimSun" w:hAnsi="Arial" w:cs="Mangal"/>
      <w:b/>
      <w:bCs/>
      <w:i/>
      <w:iCs/>
      <w:color w:val="00000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1D591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pple-style-span">
    <w:name w:val="apple-style-span"/>
    <w:basedOn w:val="a1"/>
    <w:rsid w:val="001D5917"/>
  </w:style>
  <w:style w:type="paragraph" w:customStyle="1" w:styleId="ConsNormal">
    <w:name w:val="ConsNormal"/>
    <w:rsid w:val="001D59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D591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D591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2019-01-24T08:26:00Z</dcterms:created>
  <dcterms:modified xsi:type="dcterms:W3CDTF">2019-03-15T09:25:00Z</dcterms:modified>
</cp:coreProperties>
</file>