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3E" w:rsidRPr="00AE623F" w:rsidRDefault="005B6C3E" w:rsidP="006A1613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ПРОТОКОЛ </w:t>
      </w:r>
      <w:r w:rsidR="00476C93">
        <w:rPr>
          <w:rFonts w:ascii="Times New Roman CYR" w:hAnsi="Times New Roman CYR" w:cs="Times New Roman CYR"/>
          <w:b/>
          <w:sz w:val="28"/>
          <w:szCs w:val="28"/>
        </w:rPr>
        <w:t xml:space="preserve">№ </w:t>
      </w:r>
      <w:r w:rsidR="00ED7ADF" w:rsidRPr="00AE623F">
        <w:rPr>
          <w:rFonts w:ascii="Times New Roman CYR" w:hAnsi="Times New Roman CYR" w:cs="Times New Roman CYR"/>
          <w:b/>
          <w:sz w:val="28"/>
          <w:szCs w:val="28"/>
        </w:rPr>
        <w:t>1</w:t>
      </w:r>
    </w:p>
    <w:p w:rsidR="00ED7ADF" w:rsidRPr="00AE623F" w:rsidRDefault="00ED7ADF" w:rsidP="006A1613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AE623F" w:rsidRPr="00DC4D1F" w:rsidRDefault="00AE623F" w:rsidP="00AE623F">
      <w:pPr>
        <w:ind w:left="-284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п</w:t>
      </w:r>
      <w:r w:rsidRPr="00634741">
        <w:rPr>
          <w:sz w:val="28"/>
          <w:szCs w:val="28"/>
        </w:rPr>
        <w:t xml:space="preserve">убличных слушаний по </w:t>
      </w:r>
      <w:r>
        <w:rPr>
          <w:sz w:val="28"/>
          <w:szCs w:val="28"/>
        </w:rPr>
        <w:t>вопросу возможности</w:t>
      </w:r>
      <w:r w:rsidRPr="006347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предоставления</w:t>
      </w:r>
      <w:r w:rsidRPr="00634741">
        <w:rPr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 xml:space="preserve"> </w:t>
      </w:r>
      <w:r w:rsidRPr="00634741">
        <w:rPr>
          <w:rStyle w:val="10"/>
          <w:b w:val="0"/>
          <w:i w:val="0"/>
          <w:sz w:val="28"/>
          <w:szCs w:val="28"/>
        </w:rPr>
        <w:t>разрешения</w:t>
      </w:r>
      <w:r w:rsidRPr="00634741">
        <w:rPr>
          <w:rStyle w:val="10"/>
          <w:i w:val="0"/>
          <w:sz w:val="28"/>
          <w:szCs w:val="28"/>
        </w:rPr>
        <w:t xml:space="preserve"> </w:t>
      </w:r>
      <w:r w:rsidRPr="00DC4D1F">
        <w:rPr>
          <w:rStyle w:val="20"/>
          <w:b w:val="0"/>
          <w:sz w:val="28"/>
          <w:szCs w:val="28"/>
        </w:rPr>
        <w:t>на условно разрешенный вид использования «автомобильные мойки» код 4.9.1.3 для земельного участка с кадастровым номером 57:08:0020101:1139 площадью 888 кв</w:t>
      </w:r>
      <w:proofErr w:type="gramStart"/>
      <w:r w:rsidRPr="00DC4D1F">
        <w:rPr>
          <w:rStyle w:val="20"/>
          <w:b w:val="0"/>
          <w:sz w:val="28"/>
          <w:szCs w:val="28"/>
        </w:rPr>
        <w:t>.м</w:t>
      </w:r>
      <w:proofErr w:type="gramEnd"/>
      <w:r w:rsidRPr="00DC4D1F">
        <w:rPr>
          <w:rStyle w:val="20"/>
          <w:b w:val="0"/>
          <w:sz w:val="28"/>
          <w:szCs w:val="28"/>
        </w:rPr>
        <w:t>, местоположением: Российская Федерация, Орловская область, Троснянский район, Троснянское сельское поселение, с. Тросна</w:t>
      </w:r>
    </w:p>
    <w:p w:rsidR="00AE623F" w:rsidRPr="00DC4D1F" w:rsidRDefault="00AE623F" w:rsidP="00AE623F">
      <w:pPr>
        <w:ind w:left="-284"/>
        <w:jc w:val="center"/>
        <w:rPr>
          <w:sz w:val="28"/>
          <w:szCs w:val="28"/>
        </w:rPr>
      </w:pPr>
    </w:p>
    <w:p w:rsidR="00B61B04" w:rsidRDefault="00AE623F" w:rsidP="00AE623F">
      <w:pPr>
        <w:tabs>
          <w:tab w:val="left" w:pos="330"/>
        </w:tabs>
        <w:suppressAutoHyphens/>
        <w:autoSpaceDE w:val="0"/>
        <w:autoSpaceDN w:val="0"/>
        <w:adjustRightInd w:val="0"/>
        <w:ind w:right="-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AE1566">
        <w:rPr>
          <w:rFonts w:eastAsia="Calibri"/>
          <w:sz w:val="28"/>
          <w:szCs w:val="28"/>
          <w:u w:val="single"/>
        </w:rPr>
        <w:t>с. Тросна</w:t>
      </w:r>
      <w:r>
        <w:rPr>
          <w:rFonts w:eastAsia="Calibri"/>
          <w:sz w:val="28"/>
          <w:szCs w:val="28"/>
        </w:rPr>
        <w:tab/>
      </w:r>
      <w:r w:rsidR="00F051B4">
        <w:rPr>
          <w:rFonts w:eastAsia="Calibri"/>
          <w:sz w:val="28"/>
          <w:szCs w:val="28"/>
        </w:rPr>
        <w:t xml:space="preserve">                                                            </w:t>
      </w:r>
      <w:r>
        <w:rPr>
          <w:rFonts w:eastAsia="Calibri"/>
          <w:sz w:val="28"/>
          <w:szCs w:val="28"/>
        </w:rPr>
        <w:t>24</w:t>
      </w:r>
      <w:r w:rsidRPr="0094739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августа 2024</w:t>
      </w:r>
      <w:r w:rsidRPr="00947395">
        <w:rPr>
          <w:rFonts w:eastAsia="Calibri"/>
          <w:sz w:val="28"/>
          <w:szCs w:val="28"/>
        </w:rPr>
        <w:t xml:space="preserve"> года</w:t>
      </w:r>
    </w:p>
    <w:p w:rsidR="00AE623F" w:rsidRPr="00B61B04" w:rsidRDefault="00AE623F" w:rsidP="00AE623F">
      <w:pPr>
        <w:tabs>
          <w:tab w:val="left" w:pos="330"/>
        </w:tabs>
        <w:suppressAutoHyphens/>
        <w:autoSpaceDE w:val="0"/>
        <w:autoSpaceDN w:val="0"/>
        <w:adjustRightInd w:val="0"/>
        <w:ind w:right="-5"/>
        <w:rPr>
          <w:sz w:val="28"/>
          <w:szCs w:val="28"/>
          <w:u w:val="single"/>
        </w:rPr>
      </w:pPr>
    </w:p>
    <w:p w:rsidR="003B0F60" w:rsidRPr="00AE623F" w:rsidRDefault="003B0F60" w:rsidP="002966DF">
      <w:pPr>
        <w:pStyle w:val="Standard"/>
        <w:jc w:val="both"/>
        <w:rPr>
          <w:rFonts w:cs="Times New Roman"/>
          <w:i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Организатор публичных слушаний: </w:t>
      </w:r>
      <w:r w:rsidR="00AE623F" w:rsidRPr="00AE623F">
        <w:rPr>
          <w:rFonts w:cs="Times New Roman"/>
          <w:i/>
          <w:sz w:val="28"/>
          <w:szCs w:val="28"/>
          <w:lang w:val="ru-RU"/>
        </w:rPr>
        <w:t>Администрация Троснян</w:t>
      </w:r>
      <w:r w:rsidR="00DC4D1F">
        <w:rPr>
          <w:rFonts w:cs="Times New Roman"/>
          <w:i/>
          <w:sz w:val="28"/>
          <w:szCs w:val="28"/>
          <w:lang w:val="ru-RU"/>
        </w:rPr>
        <w:t xml:space="preserve">ского района Орловской области </w:t>
      </w:r>
      <w:r w:rsidR="00AE623F" w:rsidRPr="00AE623F">
        <w:rPr>
          <w:rFonts w:cs="Times New Roman"/>
          <w:i/>
          <w:sz w:val="28"/>
          <w:szCs w:val="28"/>
          <w:lang w:val="ru-RU"/>
        </w:rPr>
        <w:t>(распоряжение администрации Троснянского района Орловской области от 07 августа 2024 года № 132-р «О назначении публичных слушаний в Троснянском районе Орловской области по вопросу возможности предоставления разрешения на условно разрешенный вид использования»).</w:t>
      </w:r>
    </w:p>
    <w:p w:rsidR="007D4D5C" w:rsidRPr="007D4D5C" w:rsidRDefault="007D4D5C" w:rsidP="002966DF">
      <w:pPr>
        <w:pStyle w:val="Standard"/>
        <w:jc w:val="both"/>
        <w:rPr>
          <w:rFonts w:cs="Times New Roman"/>
          <w:i/>
          <w:color w:val="000000"/>
          <w:sz w:val="28"/>
          <w:szCs w:val="28"/>
          <w:lang w:val="ru-RU"/>
        </w:rPr>
      </w:pPr>
    </w:p>
    <w:p w:rsidR="005B6C3E" w:rsidRPr="0090666F" w:rsidRDefault="005B6C3E" w:rsidP="005B6C3E">
      <w:pPr>
        <w:pStyle w:val="Standard"/>
        <w:jc w:val="both"/>
        <w:rPr>
          <w:i/>
          <w:sz w:val="28"/>
          <w:szCs w:val="28"/>
          <w:u w:val="single"/>
          <w:lang w:val="ru-RU"/>
        </w:rPr>
      </w:pPr>
      <w:r w:rsidRPr="005B6C3E">
        <w:rPr>
          <w:sz w:val="28"/>
          <w:szCs w:val="28"/>
          <w:lang w:val="ru-RU"/>
        </w:rPr>
        <w:t xml:space="preserve">2. Информация, содержащаяся в опубликованном оповещении о начале общественных обсуждений или </w:t>
      </w:r>
      <w:r w:rsidRPr="0090666F">
        <w:rPr>
          <w:sz w:val="28"/>
          <w:szCs w:val="28"/>
          <w:lang w:val="ru-RU"/>
        </w:rPr>
        <w:t xml:space="preserve">публичных слушаний (далее – оповещение): </w:t>
      </w:r>
    </w:p>
    <w:p w:rsidR="005B6C3E" w:rsidRPr="00AF35CD" w:rsidRDefault="005B6C3E" w:rsidP="005B6C3E">
      <w:pPr>
        <w:jc w:val="both"/>
        <w:rPr>
          <w:i/>
          <w:sz w:val="28"/>
          <w:szCs w:val="28"/>
          <w:u w:val="single"/>
        </w:rPr>
      </w:pPr>
      <w:r w:rsidRPr="0090666F">
        <w:rPr>
          <w:sz w:val="28"/>
          <w:szCs w:val="28"/>
        </w:rPr>
        <w:t xml:space="preserve">2.1. Дата опубликования оповещения: </w:t>
      </w:r>
      <w:r w:rsidR="00AF35CD" w:rsidRPr="00AF35CD">
        <w:rPr>
          <w:i/>
          <w:color w:val="000000" w:themeColor="text1"/>
          <w:sz w:val="28"/>
          <w:szCs w:val="28"/>
          <w:u w:val="single"/>
        </w:rPr>
        <w:t>09.08</w:t>
      </w:r>
      <w:r w:rsidR="009A4E2C" w:rsidRPr="00AF35CD">
        <w:rPr>
          <w:i/>
          <w:color w:val="000000" w:themeColor="text1"/>
          <w:sz w:val="28"/>
          <w:szCs w:val="28"/>
          <w:u w:val="single"/>
        </w:rPr>
        <w:t>.</w:t>
      </w:r>
      <w:r w:rsidR="00CF4026" w:rsidRPr="00AF35CD">
        <w:rPr>
          <w:i/>
          <w:sz w:val="28"/>
          <w:szCs w:val="28"/>
          <w:u w:val="single"/>
        </w:rPr>
        <w:t>202</w:t>
      </w:r>
      <w:r w:rsidR="00ED7ADF" w:rsidRPr="00AF35CD">
        <w:rPr>
          <w:i/>
          <w:sz w:val="28"/>
          <w:szCs w:val="28"/>
          <w:u w:val="single"/>
        </w:rPr>
        <w:t>4</w:t>
      </w:r>
      <w:r w:rsidRPr="00AF35CD">
        <w:rPr>
          <w:i/>
          <w:sz w:val="28"/>
          <w:szCs w:val="28"/>
          <w:u w:val="single"/>
        </w:rPr>
        <w:t xml:space="preserve"> г.</w:t>
      </w:r>
      <w:r w:rsidR="00E02650" w:rsidRPr="00AF35CD">
        <w:rPr>
          <w:i/>
          <w:sz w:val="28"/>
          <w:szCs w:val="28"/>
          <w:u w:val="single"/>
        </w:rPr>
        <w:t xml:space="preserve"> </w:t>
      </w:r>
    </w:p>
    <w:p w:rsidR="005B6C3E" w:rsidRPr="00AF35CD" w:rsidRDefault="005B6C3E" w:rsidP="005B6C3E">
      <w:pPr>
        <w:jc w:val="both"/>
        <w:rPr>
          <w:i/>
          <w:sz w:val="28"/>
          <w:szCs w:val="28"/>
          <w:u w:val="single"/>
        </w:rPr>
      </w:pPr>
      <w:r w:rsidRPr="00AF35CD">
        <w:rPr>
          <w:sz w:val="28"/>
          <w:szCs w:val="28"/>
        </w:rPr>
        <w:t xml:space="preserve">2.2. Источник опубликования оповещения: </w:t>
      </w:r>
      <w:r w:rsidRPr="00AF35CD">
        <w:rPr>
          <w:i/>
          <w:sz w:val="28"/>
          <w:szCs w:val="28"/>
          <w:u w:val="single"/>
        </w:rPr>
        <w:t>Опубликовано</w:t>
      </w:r>
      <w:r w:rsidR="00D03594" w:rsidRPr="00AF35CD">
        <w:rPr>
          <w:i/>
          <w:sz w:val="28"/>
          <w:szCs w:val="28"/>
          <w:u w:val="single"/>
        </w:rPr>
        <w:t xml:space="preserve"> на официальном сайте </w:t>
      </w:r>
      <w:r w:rsidR="00AE623F" w:rsidRPr="00AF35CD">
        <w:rPr>
          <w:i/>
          <w:sz w:val="28"/>
          <w:szCs w:val="28"/>
          <w:u w:val="single"/>
        </w:rPr>
        <w:t xml:space="preserve"> Троснянского</w:t>
      </w:r>
      <w:r w:rsidR="00D03594" w:rsidRPr="00AF35CD">
        <w:rPr>
          <w:i/>
          <w:sz w:val="28"/>
          <w:szCs w:val="28"/>
          <w:u w:val="single"/>
        </w:rPr>
        <w:t xml:space="preserve"> района Орловской области в информационно-телекоммуникационной сети «Интернет»,</w:t>
      </w:r>
      <w:r w:rsidRPr="00AF35CD">
        <w:rPr>
          <w:i/>
          <w:sz w:val="28"/>
          <w:szCs w:val="28"/>
          <w:u w:val="single"/>
        </w:rPr>
        <w:t xml:space="preserve"> в районной газете «</w:t>
      </w:r>
      <w:r w:rsidR="00AE623F" w:rsidRPr="00AF35CD">
        <w:rPr>
          <w:i/>
          <w:sz w:val="28"/>
          <w:szCs w:val="28"/>
          <w:u w:val="single"/>
        </w:rPr>
        <w:t xml:space="preserve"> Сельские зори</w:t>
      </w:r>
      <w:r w:rsidRPr="00AF35CD">
        <w:rPr>
          <w:i/>
          <w:sz w:val="28"/>
          <w:szCs w:val="28"/>
          <w:u w:val="single"/>
        </w:rPr>
        <w:t xml:space="preserve">» </w:t>
      </w:r>
      <w:r w:rsidR="00A42900" w:rsidRPr="00AF35CD">
        <w:rPr>
          <w:i/>
          <w:sz w:val="28"/>
          <w:szCs w:val="28"/>
          <w:u w:val="single"/>
        </w:rPr>
        <w:t>№</w:t>
      </w:r>
      <w:r w:rsidR="009A4E2C" w:rsidRPr="00AF35CD">
        <w:rPr>
          <w:i/>
          <w:sz w:val="28"/>
          <w:szCs w:val="28"/>
          <w:u w:val="single"/>
        </w:rPr>
        <w:t xml:space="preserve"> </w:t>
      </w:r>
      <w:r w:rsidR="00AF35CD" w:rsidRPr="00AF35CD">
        <w:rPr>
          <w:i/>
          <w:sz w:val="28"/>
          <w:szCs w:val="28"/>
          <w:u w:val="single"/>
        </w:rPr>
        <w:t>32</w:t>
      </w:r>
      <w:r w:rsidR="00AA365C" w:rsidRPr="00AF35CD">
        <w:rPr>
          <w:i/>
          <w:sz w:val="28"/>
          <w:szCs w:val="28"/>
          <w:u w:val="single"/>
        </w:rPr>
        <w:t xml:space="preserve"> </w:t>
      </w:r>
      <w:r w:rsidR="00A1003E" w:rsidRPr="00AF35CD">
        <w:rPr>
          <w:i/>
          <w:sz w:val="28"/>
          <w:szCs w:val="28"/>
          <w:u w:val="single"/>
        </w:rPr>
        <w:t xml:space="preserve"> </w:t>
      </w:r>
      <w:bookmarkStart w:id="0" w:name="_GoBack"/>
      <w:bookmarkEnd w:id="0"/>
      <w:r w:rsidR="009914F4" w:rsidRPr="00AF35CD">
        <w:rPr>
          <w:i/>
          <w:color w:val="000000" w:themeColor="text1"/>
          <w:sz w:val="28"/>
          <w:szCs w:val="28"/>
          <w:u w:val="single"/>
        </w:rPr>
        <w:t xml:space="preserve">от </w:t>
      </w:r>
      <w:r w:rsidR="00A1003E" w:rsidRPr="00AF35CD">
        <w:rPr>
          <w:i/>
          <w:color w:val="000000" w:themeColor="text1"/>
          <w:sz w:val="28"/>
          <w:szCs w:val="28"/>
          <w:u w:val="single"/>
        </w:rPr>
        <w:t xml:space="preserve"> </w:t>
      </w:r>
      <w:r w:rsidR="00AF35CD" w:rsidRPr="00AF35CD">
        <w:rPr>
          <w:i/>
          <w:color w:val="000000" w:themeColor="text1"/>
          <w:sz w:val="28"/>
          <w:szCs w:val="28"/>
          <w:u w:val="single"/>
        </w:rPr>
        <w:t>09 августа</w:t>
      </w:r>
      <w:r w:rsidR="00AA365C" w:rsidRPr="00AF35CD">
        <w:rPr>
          <w:i/>
          <w:color w:val="000000" w:themeColor="text1"/>
          <w:sz w:val="28"/>
          <w:szCs w:val="28"/>
          <w:u w:val="single"/>
        </w:rPr>
        <w:t xml:space="preserve"> 2024</w:t>
      </w:r>
      <w:r w:rsidR="00B12D19" w:rsidRPr="00AF35CD">
        <w:rPr>
          <w:i/>
          <w:sz w:val="28"/>
          <w:szCs w:val="28"/>
          <w:u w:val="single"/>
        </w:rPr>
        <w:t xml:space="preserve"> года</w:t>
      </w:r>
      <w:r w:rsidRPr="00AF35CD">
        <w:rPr>
          <w:i/>
          <w:sz w:val="28"/>
          <w:szCs w:val="28"/>
          <w:u w:val="single"/>
        </w:rPr>
        <w:t>.</w:t>
      </w:r>
    </w:p>
    <w:p w:rsidR="005B6C3E" w:rsidRPr="00AF35CD" w:rsidRDefault="005B6C3E" w:rsidP="005B6C3E">
      <w:pPr>
        <w:jc w:val="both"/>
        <w:rPr>
          <w:i/>
          <w:sz w:val="28"/>
          <w:szCs w:val="28"/>
          <w:u w:val="single"/>
        </w:rPr>
      </w:pPr>
    </w:p>
    <w:p w:rsidR="005B6C3E" w:rsidRPr="005B6C3E" w:rsidRDefault="005B6C3E" w:rsidP="005B6C3E">
      <w:pPr>
        <w:autoSpaceDE w:val="0"/>
        <w:adjustRightInd w:val="0"/>
        <w:jc w:val="both"/>
        <w:rPr>
          <w:i/>
          <w:iCs/>
          <w:sz w:val="28"/>
          <w:szCs w:val="28"/>
          <w:u w:val="single"/>
        </w:rPr>
      </w:pPr>
      <w:r w:rsidRPr="00AF35CD">
        <w:rPr>
          <w:sz w:val="28"/>
          <w:szCs w:val="28"/>
        </w:rPr>
        <w:t xml:space="preserve">3. Информация о сроке, в течение которого принимались предложения и замечания участников общественных обсуждений или публичных слушаний: </w:t>
      </w:r>
      <w:r w:rsidRPr="00AF35CD">
        <w:rPr>
          <w:i/>
          <w:iCs/>
          <w:sz w:val="28"/>
          <w:szCs w:val="28"/>
          <w:u w:val="single"/>
        </w:rPr>
        <w:t xml:space="preserve">В период с </w:t>
      </w:r>
      <w:r w:rsidR="00A07AE2" w:rsidRPr="00AF35CD">
        <w:rPr>
          <w:i/>
          <w:iCs/>
          <w:sz w:val="28"/>
          <w:szCs w:val="28"/>
          <w:u w:val="single"/>
        </w:rPr>
        <w:t xml:space="preserve">17 </w:t>
      </w:r>
      <w:r w:rsidR="00AE623F" w:rsidRPr="00AF35CD">
        <w:rPr>
          <w:i/>
          <w:iCs/>
          <w:sz w:val="28"/>
          <w:szCs w:val="28"/>
          <w:u w:val="single"/>
        </w:rPr>
        <w:t>августа</w:t>
      </w:r>
      <w:r w:rsidR="00C94255">
        <w:rPr>
          <w:i/>
          <w:iCs/>
          <w:sz w:val="28"/>
          <w:szCs w:val="28"/>
          <w:u w:val="single"/>
        </w:rPr>
        <w:t xml:space="preserve"> </w:t>
      </w:r>
      <w:r w:rsidR="00A07AE2" w:rsidRPr="00AF35CD">
        <w:rPr>
          <w:i/>
          <w:iCs/>
          <w:sz w:val="28"/>
          <w:szCs w:val="28"/>
          <w:u w:val="single"/>
        </w:rPr>
        <w:t>2024</w:t>
      </w:r>
      <w:r w:rsidRPr="00AF35CD">
        <w:rPr>
          <w:i/>
          <w:iCs/>
          <w:sz w:val="28"/>
          <w:szCs w:val="28"/>
          <w:u w:val="single"/>
        </w:rPr>
        <w:t xml:space="preserve"> года по </w:t>
      </w:r>
      <w:r w:rsidR="00A07AE2" w:rsidRPr="00AF35CD">
        <w:rPr>
          <w:i/>
          <w:iCs/>
          <w:sz w:val="28"/>
          <w:szCs w:val="28"/>
          <w:u w:val="single"/>
        </w:rPr>
        <w:t>2</w:t>
      </w:r>
      <w:r w:rsidR="00AE623F" w:rsidRPr="00AF35CD">
        <w:rPr>
          <w:i/>
          <w:iCs/>
          <w:sz w:val="28"/>
          <w:szCs w:val="28"/>
          <w:u w:val="single"/>
        </w:rPr>
        <w:t>4</w:t>
      </w:r>
      <w:r w:rsidR="00A07AE2" w:rsidRPr="00AF35CD">
        <w:rPr>
          <w:i/>
          <w:iCs/>
          <w:sz w:val="28"/>
          <w:szCs w:val="28"/>
          <w:u w:val="single"/>
        </w:rPr>
        <w:t xml:space="preserve"> </w:t>
      </w:r>
      <w:r w:rsidR="00AE623F" w:rsidRPr="00AF35CD">
        <w:rPr>
          <w:i/>
          <w:iCs/>
          <w:sz w:val="28"/>
          <w:szCs w:val="28"/>
          <w:u w:val="single"/>
        </w:rPr>
        <w:t>августа</w:t>
      </w:r>
      <w:r w:rsidR="00A07AE2" w:rsidRPr="00AF35CD">
        <w:rPr>
          <w:i/>
          <w:iCs/>
          <w:sz w:val="28"/>
          <w:szCs w:val="28"/>
          <w:u w:val="single"/>
        </w:rPr>
        <w:t xml:space="preserve"> 2024</w:t>
      </w:r>
      <w:r w:rsidRPr="005B6C3E">
        <w:rPr>
          <w:i/>
          <w:iCs/>
          <w:sz w:val="28"/>
          <w:szCs w:val="28"/>
          <w:u w:val="single"/>
        </w:rPr>
        <w:t xml:space="preserve"> года участники публичных слушаний имели право вносить предложения и замечания, касающиеся проекта.</w:t>
      </w:r>
    </w:p>
    <w:p w:rsidR="005B6C3E" w:rsidRPr="005B6C3E" w:rsidRDefault="005B6C3E" w:rsidP="005B6C3E">
      <w:pPr>
        <w:autoSpaceDE w:val="0"/>
        <w:adjustRightInd w:val="0"/>
        <w:jc w:val="both"/>
        <w:rPr>
          <w:i/>
          <w:iCs/>
          <w:sz w:val="28"/>
          <w:szCs w:val="28"/>
          <w:u w:val="single"/>
        </w:rPr>
      </w:pPr>
    </w:p>
    <w:p w:rsidR="005B6C3E" w:rsidRDefault="005B6C3E" w:rsidP="005B6C3E">
      <w:pPr>
        <w:autoSpaceDE w:val="0"/>
        <w:adjustRightInd w:val="0"/>
        <w:jc w:val="both"/>
        <w:rPr>
          <w:i/>
          <w:iCs/>
          <w:sz w:val="28"/>
          <w:szCs w:val="28"/>
          <w:u w:val="single"/>
        </w:rPr>
      </w:pPr>
      <w:r w:rsidRPr="005B6C3E">
        <w:rPr>
          <w:iCs/>
          <w:sz w:val="28"/>
          <w:szCs w:val="28"/>
        </w:rPr>
        <w:t xml:space="preserve">4. Информация о территории, в пределах которой проводятся общественные обсуждения или публичные слушания: </w:t>
      </w:r>
      <w:r w:rsidR="009914F4" w:rsidRPr="00E2355E">
        <w:rPr>
          <w:i/>
          <w:iCs/>
          <w:sz w:val="28"/>
          <w:szCs w:val="28"/>
          <w:u w:val="single"/>
        </w:rPr>
        <w:t xml:space="preserve">с. </w:t>
      </w:r>
      <w:r w:rsidR="00AE623F">
        <w:rPr>
          <w:i/>
          <w:iCs/>
          <w:sz w:val="28"/>
          <w:szCs w:val="28"/>
          <w:u w:val="single"/>
        </w:rPr>
        <w:t>Тросна</w:t>
      </w:r>
      <w:r w:rsidR="00A07AE2">
        <w:rPr>
          <w:i/>
          <w:iCs/>
          <w:sz w:val="28"/>
          <w:szCs w:val="28"/>
          <w:u w:val="single"/>
        </w:rPr>
        <w:t xml:space="preserve"> </w:t>
      </w:r>
      <w:r w:rsidR="00AE623F">
        <w:rPr>
          <w:i/>
          <w:iCs/>
          <w:sz w:val="28"/>
          <w:szCs w:val="28"/>
          <w:u w:val="single"/>
        </w:rPr>
        <w:t>Троснянского</w:t>
      </w:r>
      <w:r w:rsidRPr="005B6C3E">
        <w:rPr>
          <w:i/>
          <w:iCs/>
          <w:sz w:val="28"/>
          <w:szCs w:val="28"/>
          <w:u w:val="single"/>
        </w:rPr>
        <w:t xml:space="preserve"> сельского поселения</w:t>
      </w:r>
      <w:r w:rsidR="00C94255">
        <w:rPr>
          <w:i/>
          <w:iCs/>
          <w:sz w:val="28"/>
          <w:szCs w:val="28"/>
          <w:u w:val="single"/>
        </w:rPr>
        <w:t xml:space="preserve"> </w:t>
      </w:r>
      <w:r w:rsidR="009E37C4">
        <w:rPr>
          <w:i/>
          <w:iCs/>
          <w:sz w:val="28"/>
          <w:szCs w:val="28"/>
          <w:u w:val="single"/>
        </w:rPr>
        <w:t xml:space="preserve"> </w:t>
      </w:r>
      <w:r w:rsidR="00AE623F">
        <w:rPr>
          <w:i/>
          <w:iCs/>
          <w:sz w:val="28"/>
          <w:szCs w:val="28"/>
          <w:u w:val="single"/>
        </w:rPr>
        <w:t>Троснянского</w:t>
      </w:r>
      <w:r w:rsidRPr="005B6C3E">
        <w:rPr>
          <w:i/>
          <w:iCs/>
          <w:sz w:val="28"/>
          <w:szCs w:val="28"/>
          <w:u w:val="single"/>
        </w:rPr>
        <w:t xml:space="preserve"> района</w:t>
      </w:r>
      <w:r w:rsidR="00C94255">
        <w:rPr>
          <w:i/>
          <w:iCs/>
          <w:sz w:val="28"/>
          <w:szCs w:val="28"/>
          <w:u w:val="single"/>
        </w:rPr>
        <w:t xml:space="preserve"> </w:t>
      </w:r>
      <w:r w:rsidRPr="005B6C3E">
        <w:rPr>
          <w:i/>
          <w:iCs/>
          <w:sz w:val="28"/>
          <w:szCs w:val="28"/>
          <w:u w:val="single"/>
        </w:rPr>
        <w:t xml:space="preserve"> Орловской области.</w:t>
      </w:r>
    </w:p>
    <w:p w:rsidR="00B61B04" w:rsidRDefault="00B61B04" w:rsidP="005B6C3E">
      <w:pPr>
        <w:autoSpaceDE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</w:p>
    <w:p w:rsidR="00B61B04" w:rsidRDefault="00B61B04" w:rsidP="005B6C3E">
      <w:pPr>
        <w:autoSpaceDE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Выступили: </w:t>
      </w:r>
    </w:p>
    <w:p w:rsidR="00590F44" w:rsidRPr="00C94255" w:rsidRDefault="00AE623F" w:rsidP="00C94255">
      <w:pPr>
        <w:ind w:left="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Волкова Н. Н.</w:t>
      </w:r>
      <w:r w:rsidR="00B61B04">
        <w:rPr>
          <w:iCs/>
          <w:sz w:val="28"/>
          <w:szCs w:val="28"/>
        </w:rPr>
        <w:t xml:space="preserve"> – </w:t>
      </w:r>
      <w:r>
        <w:rPr>
          <w:iCs/>
          <w:sz w:val="28"/>
          <w:szCs w:val="28"/>
        </w:rPr>
        <w:t xml:space="preserve">заместитель главы администрации </w:t>
      </w:r>
      <w:proofErr w:type="spellStart"/>
      <w:r>
        <w:rPr>
          <w:iCs/>
          <w:sz w:val="28"/>
          <w:szCs w:val="28"/>
        </w:rPr>
        <w:t>Тросняского</w:t>
      </w:r>
      <w:proofErr w:type="spellEnd"/>
      <w:r>
        <w:rPr>
          <w:iCs/>
          <w:sz w:val="28"/>
          <w:szCs w:val="28"/>
        </w:rPr>
        <w:t xml:space="preserve"> района по координации производственно-коммерческой деятельности, </w:t>
      </w:r>
      <w:r w:rsidR="00B61B04">
        <w:rPr>
          <w:iCs/>
          <w:sz w:val="28"/>
          <w:szCs w:val="28"/>
        </w:rPr>
        <w:t xml:space="preserve">начальник отдела архитектуры, строительства и ЖКХ администрации </w:t>
      </w:r>
      <w:r>
        <w:rPr>
          <w:iCs/>
          <w:sz w:val="28"/>
          <w:szCs w:val="28"/>
        </w:rPr>
        <w:t>Троснянского</w:t>
      </w:r>
      <w:r w:rsidR="00B61B04">
        <w:rPr>
          <w:iCs/>
          <w:sz w:val="28"/>
          <w:szCs w:val="28"/>
        </w:rPr>
        <w:t xml:space="preserve"> района Орловской области, которая пояснила тему публичных слушаний, уточнила, что </w:t>
      </w:r>
      <w:r w:rsidR="00903FA4" w:rsidRPr="00441640">
        <w:rPr>
          <w:iCs/>
          <w:sz w:val="28"/>
          <w:szCs w:val="28"/>
        </w:rPr>
        <w:t>подготовлен</w:t>
      </w:r>
      <w:r w:rsidR="0053117B" w:rsidRPr="00441640">
        <w:rPr>
          <w:iCs/>
          <w:sz w:val="28"/>
          <w:szCs w:val="28"/>
        </w:rPr>
        <w:t xml:space="preserve"> </w:t>
      </w:r>
      <w:r w:rsidR="004744E9" w:rsidRPr="00441640">
        <w:rPr>
          <w:iCs/>
          <w:sz w:val="28"/>
          <w:szCs w:val="28"/>
        </w:rPr>
        <w:t xml:space="preserve"> </w:t>
      </w:r>
      <w:r w:rsidR="00D76DD0" w:rsidRPr="00441640">
        <w:rPr>
          <w:iCs/>
          <w:sz w:val="28"/>
          <w:szCs w:val="28"/>
        </w:rPr>
        <w:t>проект</w:t>
      </w:r>
      <w:r w:rsidR="00C8200B">
        <w:rPr>
          <w:iCs/>
          <w:sz w:val="28"/>
          <w:szCs w:val="28"/>
        </w:rPr>
        <w:t xml:space="preserve">  о</w:t>
      </w:r>
      <w:r w:rsidR="00D76DD0" w:rsidRPr="00441640">
        <w:rPr>
          <w:iCs/>
          <w:sz w:val="28"/>
          <w:szCs w:val="28"/>
        </w:rPr>
        <w:t xml:space="preserve"> предоставлении разрешения на условно разрешенный вид использования</w:t>
      </w:r>
      <w:r w:rsidR="00C94255">
        <w:rPr>
          <w:iCs/>
          <w:sz w:val="28"/>
          <w:szCs w:val="28"/>
        </w:rPr>
        <w:t xml:space="preserve"> </w:t>
      </w:r>
      <w:r w:rsidRPr="00AE623F">
        <w:rPr>
          <w:rStyle w:val="20"/>
          <w:b w:val="0"/>
          <w:sz w:val="28"/>
          <w:szCs w:val="28"/>
        </w:rPr>
        <w:t>«автомобильные мойки» код 4.9.1.3 для земельного участка с кадастровым номером 57:08:0020101:1139 площадью 888 кв</w:t>
      </w:r>
      <w:proofErr w:type="gramStart"/>
      <w:r w:rsidRPr="00AE623F">
        <w:rPr>
          <w:rStyle w:val="20"/>
          <w:b w:val="0"/>
          <w:sz w:val="28"/>
          <w:szCs w:val="28"/>
        </w:rPr>
        <w:t>.м</w:t>
      </w:r>
      <w:proofErr w:type="gramEnd"/>
      <w:r w:rsidRPr="00AE623F">
        <w:rPr>
          <w:rStyle w:val="20"/>
          <w:b w:val="0"/>
          <w:sz w:val="28"/>
          <w:szCs w:val="28"/>
        </w:rPr>
        <w:t>, местоположением: Российская Федерация, Орловская область, Троснянский район, Троснянское сельское поселение, с. Тросна</w:t>
      </w:r>
      <w:r w:rsidR="00A07AE2" w:rsidRPr="00A07AE2">
        <w:rPr>
          <w:sz w:val="28"/>
          <w:szCs w:val="28"/>
        </w:rPr>
        <w:t xml:space="preserve">, </w:t>
      </w:r>
      <w:r w:rsidR="00A07AE2">
        <w:rPr>
          <w:sz w:val="28"/>
          <w:szCs w:val="28"/>
        </w:rPr>
        <w:t xml:space="preserve"> </w:t>
      </w:r>
      <w:r w:rsidR="00590F44" w:rsidRPr="00A965C8">
        <w:rPr>
          <w:rFonts w:ascii="Times New Roman CYR" w:hAnsi="Times New Roman CYR" w:cs="Times New Roman CYR"/>
          <w:sz w:val="28"/>
          <w:szCs w:val="28"/>
        </w:rPr>
        <w:t xml:space="preserve">(далее – </w:t>
      </w:r>
      <w:r w:rsidR="00590F44" w:rsidRPr="00A965C8">
        <w:rPr>
          <w:rFonts w:ascii="Times New Roman CYR" w:hAnsi="Times New Roman CYR" w:cs="Times New Roman CYR"/>
          <w:sz w:val="28"/>
          <w:szCs w:val="28"/>
        </w:rPr>
        <w:lastRenderedPageBreak/>
        <w:t>Проекты)</w:t>
      </w:r>
      <w:r w:rsidR="00903FA4">
        <w:rPr>
          <w:iCs/>
          <w:sz w:val="28"/>
          <w:szCs w:val="28"/>
        </w:rPr>
        <w:t xml:space="preserve"> рассмотрены на Комиссии по землепользованию и застройке </w:t>
      </w:r>
      <w:r w:rsidR="009914F4">
        <w:rPr>
          <w:iCs/>
          <w:sz w:val="28"/>
          <w:szCs w:val="28"/>
        </w:rPr>
        <w:t>Орловской области</w:t>
      </w:r>
      <w:r w:rsidR="00096B89">
        <w:rPr>
          <w:iCs/>
          <w:sz w:val="28"/>
          <w:szCs w:val="28"/>
        </w:rPr>
        <w:t xml:space="preserve"> (протокол №17 от 31.07.2024)</w:t>
      </w:r>
      <w:r w:rsidR="00903FA4">
        <w:rPr>
          <w:iCs/>
          <w:sz w:val="28"/>
          <w:szCs w:val="28"/>
        </w:rPr>
        <w:t>. Решением Комиссии рекомендовано</w:t>
      </w:r>
      <w:r w:rsidR="00A63B0B">
        <w:rPr>
          <w:iCs/>
          <w:sz w:val="28"/>
          <w:szCs w:val="28"/>
        </w:rPr>
        <w:t xml:space="preserve"> направить материалы по</w:t>
      </w:r>
      <w:r w:rsidR="00A63B0B" w:rsidRPr="000060E9">
        <w:rPr>
          <w:color w:val="000000"/>
          <w:sz w:val="28"/>
          <w:szCs w:val="28"/>
        </w:rPr>
        <w:t xml:space="preserve"> вопросу возможности предоставления разрешения на условно разрешенный вид использования</w:t>
      </w:r>
      <w:r w:rsidR="00A63B0B">
        <w:rPr>
          <w:color w:val="000000"/>
          <w:sz w:val="28"/>
          <w:szCs w:val="28"/>
        </w:rPr>
        <w:t xml:space="preserve"> </w:t>
      </w:r>
      <w:r w:rsidR="00B478EE">
        <w:rPr>
          <w:rStyle w:val="20"/>
          <w:bCs w:val="0"/>
          <w:sz w:val="28"/>
          <w:szCs w:val="28"/>
        </w:rPr>
        <w:t xml:space="preserve"> </w:t>
      </w:r>
      <w:r w:rsidR="00903FA4">
        <w:rPr>
          <w:iCs/>
          <w:sz w:val="28"/>
          <w:szCs w:val="28"/>
        </w:rPr>
        <w:t xml:space="preserve"> </w:t>
      </w:r>
      <w:r w:rsidR="00E21340">
        <w:rPr>
          <w:rFonts w:ascii="Times New Roman CYR" w:hAnsi="Times New Roman CYR" w:cs="Times New Roman CYR"/>
          <w:sz w:val="28"/>
          <w:szCs w:val="28"/>
        </w:rPr>
        <w:t>для организации и проведения общественных обсуждений или публичных слушаний в с</w:t>
      </w:r>
      <w:r w:rsidR="00A63B0B">
        <w:rPr>
          <w:rFonts w:ascii="Times New Roman CYR" w:hAnsi="Times New Roman CYR" w:cs="Times New Roman CYR"/>
          <w:sz w:val="28"/>
          <w:szCs w:val="28"/>
        </w:rPr>
        <w:t>оответствии со стать</w:t>
      </w:r>
      <w:r w:rsidR="00FF43BC">
        <w:rPr>
          <w:rFonts w:ascii="Times New Roman CYR" w:hAnsi="Times New Roman CYR" w:cs="Times New Roman CYR"/>
          <w:sz w:val="28"/>
          <w:szCs w:val="28"/>
        </w:rPr>
        <w:t>ёй</w:t>
      </w:r>
      <w:r w:rsidR="00A63B0B">
        <w:rPr>
          <w:rFonts w:ascii="Times New Roman CYR" w:hAnsi="Times New Roman CYR" w:cs="Times New Roman CYR"/>
          <w:sz w:val="28"/>
          <w:szCs w:val="28"/>
        </w:rPr>
        <w:t xml:space="preserve"> 39</w:t>
      </w:r>
      <w:r w:rsidR="00E21340">
        <w:rPr>
          <w:rFonts w:ascii="Times New Roman CYR" w:hAnsi="Times New Roman CYR" w:cs="Times New Roman CYR"/>
          <w:sz w:val="28"/>
          <w:szCs w:val="28"/>
        </w:rPr>
        <w:t xml:space="preserve"> Градостроительного кодекса Российской Федерации. </w:t>
      </w:r>
    </w:p>
    <w:p w:rsidR="0094486F" w:rsidRDefault="009E37C4" w:rsidP="001E02AA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 Перечень</w:t>
      </w:r>
      <w:r w:rsidR="0094486F">
        <w:rPr>
          <w:rFonts w:cs="Times New Roman"/>
          <w:color w:val="000000"/>
          <w:sz w:val="28"/>
          <w:szCs w:val="28"/>
          <w:lang w:val="ru-RU"/>
        </w:rPr>
        <w:t xml:space="preserve"> предложений и замечаний участников публичных слушаний, постоянно проживающих на территории, в пределах которой</w:t>
      </w:r>
      <w:r>
        <w:rPr>
          <w:rFonts w:cs="Times New Roman"/>
          <w:color w:val="000000"/>
          <w:sz w:val="28"/>
          <w:szCs w:val="28"/>
          <w:lang w:val="ru-RU"/>
        </w:rPr>
        <w:t xml:space="preserve"> проводились публичные слушания:</w:t>
      </w:r>
      <w:r w:rsidR="0094486F"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B75D4E" w:rsidRDefault="00B75D4E" w:rsidP="001E02AA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</w:p>
    <w:tbl>
      <w:tblPr>
        <w:tblStyle w:val="1"/>
        <w:tblW w:w="9781" w:type="dxa"/>
        <w:tblInd w:w="-5" w:type="dxa"/>
        <w:tblLayout w:type="fixed"/>
        <w:tblLook w:val="04A0"/>
      </w:tblPr>
      <w:tblGrid>
        <w:gridCol w:w="709"/>
        <w:gridCol w:w="1559"/>
        <w:gridCol w:w="1701"/>
        <w:gridCol w:w="1560"/>
        <w:gridCol w:w="4252"/>
      </w:tblGrid>
      <w:tr w:rsidR="001E02AA" w:rsidRPr="009E37C4" w:rsidTr="008E6B2C">
        <w:tc>
          <w:tcPr>
            <w:tcW w:w="709" w:type="dxa"/>
          </w:tcPr>
          <w:p w:rsidR="001E02AA" w:rsidRPr="009E37C4" w:rsidRDefault="001E02AA" w:rsidP="008E6B2C">
            <w:pPr>
              <w:autoSpaceDE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9E37C4">
              <w:rPr>
                <w:iCs/>
                <w:sz w:val="28"/>
                <w:szCs w:val="28"/>
              </w:rPr>
              <w:t>№</w:t>
            </w:r>
          </w:p>
          <w:p w:rsidR="001E02AA" w:rsidRPr="009E37C4" w:rsidRDefault="001E02AA" w:rsidP="008E6B2C">
            <w:pPr>
              <w:autoSpaceDE w:val="0"/>
              <w:adjustRightInd w:val="0"/>
              <w:jc w:val="center"/>
              <w:rPr>
                <w:iCs/>
                <w:sz w:val="28"/>
                <w:szCs w:val="28"/>
              </w:rPr>
            </w:pPr>
            <w:proofErr w:type="gramStart"/>
            <w:r w:rsidRPr="009E37C4">
              <w:rPr>
                <w:iCs/>
                <w:sz w:val="28"/>
                <w:szCs w:val="28"/>
              </w:rPr>
              <w:t>п</w:t>
            </w:r>
            <w:proofErr w:type="gramEnd"/>
            <w:r w:rsidRPr="009E37C4">
              <w:rPr>
                <w:iCs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1E02AA" w:rsidRPr="009E37C4" w:rsidRDefault="001E02AA" w:rsidP="008E6B2C">
            <w:pPr>
              <w:autoSpaceDE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9E37C4">
              <w:rPr>
                <w:iCs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9E37C4">
              <w:rPr>
                <w:iCs/>
                <w:sz w:val="28"/>
                <w:szCs w:val="28"/>
              </w:rPr>
              <w:t>поступле</w:t>
            </w:r>
            <w:r>
              <w:rPr>
                <w:iCs/>
                <w:sz w:val="28"/>
                <w:szCs w:val="28"/>
              </w:rPr>
              <w:t>-</w:t>
            </w:r>
            <w:r w:rsidRPr="009E37C4">
              <w:rPr>
                <w:iCs/>
                <w:sz w:val="28"/>
                <w:szCs w:val="28"/>
              </w:rPr>
              <w:t>ния</w:t>
            </w:r>
            <w:proofErr w:type="spellEnd"/>
            <w:proofErr w:type="gramEnd"/>
            <w:r w:rsidRPr="009E37C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E37C4">
              <w:rPr>
                <w:iCs/>
                <w:sz w:val="28"/>
                <w:szCs w:val="28"/>
              </w:rPr>
              <w:t>предложе</w:t>
            </w:r>
            <w:r>
              <w:rPr>
                <w:iCs/>
                <w:sz w:val="28"/>
                <w:szCs w:val="28"/>
              </w:rPr>
              <w:t>-</w:t>
            </w:r>
            <w:r w:rsidRPr="009E37C4">
              <w:rPr>
                <w:iCs/>
                <w:sz w:val="28"/>
                <w:szCs w:val="28"/>
              </w:rPr>
              <w:t>ния</w:t>
            </w:r>
            <w:proofErr w:type="spellEnd"/>
            <w:r w:rsidRPr="009E37C4">
              <w:rPr>
                <w:iCs/>
                <w:sz w:val="28"/>
                <w:szCs w:val="28"/>
              </w:rPr>
              <w:t>/</w:t>
            </w:r>
          </w:p>
          <w:p w:rsidR="001E02AA" w:rsidRPr="009E37C4" w:rsidRDefault="001E02AA" w:rsidP="008E6B2C">
            <w:pPr>
              <w:autoSpaceDE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9E37C4">
              <w:rPr>
                <w:iCs/>
                <w:sz w:val="28"/>
                <w:szCs w:val="28"/>
              </w:rPr>
              <w:t>замечания</w:t>
            </w:r>
          </w:p>
        </w:tc>
        <w:tc>
          <w:tcPr>
            <w:tcW w:w="1701" w:type="dxa"/>
          </w:tcPr>
          <w:p w:rsidR="001E02AA" w:rsidRPr="009E37C4" w:rsidRDefault="001E02AA" w:rsidP="008E6B2C">
            <w:pPr>
              <w:autoSpaceDE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9E37C4">
              <w:rPr>
                <w:iCs/>
                <w:sz w:val="28"/>
                <w:szCs w:val="28"/>
              </w:rPr>
              <w:t>Сведения об участнике</w:t>
            </w:r>
          </w:p>
        </w:tc>
        <w:tc>
          <w:tcPr>
            <w:tcW w:w="1560" w:type="dxa"/>
          </w:tcPr>
          <w:p w:rsidR="001E02AA" w:rsidRPr="009E37C4" w:rsidRDefault="001E02AA" w:rsidP="008E6B2C">
            <w:pPr>
              <w:autoSpaceDE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9E37C4">
              <w:rPr>
                <w:iCs/>
                <w:sz w:val="28"/>
                <w:szCs w:val="28"/>
              </w:rPr>
              <w:t xml:space="preserve">Форма </w:t>
            </w:r>
            <w:proofErr w:type="spellStart"/>
            <w:proofErr w:type="gramStart"/>
            <w:r w:rsidRPr="009E37C4">
              <w:rPr>
                <w:iCs/>
                <w:sz w:val="28"/>
                <w:szCs w:val="28"/>
              </w:rPr>
              <w:t>поступле</w:t>
            </w:r>
            <w:r>
              <w:rPr>
                <w:iCs/>
                <w:sz w:val="28"/>
                <w:szCs w:val="28"/>
              </w:rPr>
              <w:t>-</w:t>
            </w:r>
            <w:r w:rsidRPr="009E37C4">
              <w:rPr>
                <w:iCs/>
                <w:sz w:val="28"/>
                <w:szCs w:val="28"/>
              </w:rPr>
              <w:t>ния</w:t>
            </w:r>
            <w:proofErr w:type="spellEnd"/>
            <w:proofErr w:type="gramEnd"/>
            <w:r w:rsidRPr="009E37C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E37C4">
              <w:rPr>
                <w:iCs/>
                <w:sz w:val="28"/>
                <w:szCs w:val="28"/>
              </w:rPr>
              <w:t>предложе</w:t>
            </w:r>
            <w:r>
              <w:rPr>
                <w:iCs/>
                <w:sz w:val="28"/>
                <w:szCs w:val="28"/>
              </w:rPr>
              <w:t>-</w:t>
            </w:r>
            <w:r w:rsidRPr="009E37C4">
              <w:rPr>
                <w:iCs/>
                <w:sz w:val="28"/>
                <w:szCs w:val="28"/>
              </w:rPr>
              <w:t>ния</w:t>
            </w:r>
            <w:proofErr w:type="spellEnd"/>
            <w:r w:rsidRPr="009E37C4">
              <w:rPr>
                <w:iCs/>
                <w:sz w:val="28"/>
                <w:szCs w:val="28"/>
              </w:rPr>
              <w:t>/</w:t>
            </w:r>
          </w:p>
          <w:p w:rsidR="001E02AA" w:rsidRPr="009E37C4" w:rsidRDefault="001E02AA" w:rsidP="008E6B2C">
            <w:pPr>
              <w:autoSpaceDE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9E37C4">
              <w:rPr>
                <w:iCs/>
                <w:sz w:val="28"/>
                <w:szCs w:val="28"/>
              </w:rPr>
              <w:t>замечания</w:t>
            </w:r>
          </w:p>
        </w:tc>
        <w:tc>
          <w:tcPr>
            <w:tcW w:w="4252" w:type="dxa"/>
          </w:tcPr>
          <w:p w:rsidR="001E02AA" w:rsidRPr="009E37C4" w:rsidRDefault="001E02AA" w:rsidP="008E6B2C">
            <w:pPr>
              <w:autoSpaceDE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9E37C4">
              <w:rPr>
                <w:iCs/>
                <w:sz w:val="28"/>
                <w:szCs w:val="28"/>
              </w:rPr>
              <w:t>Содержание предложения/замечания</w:t>
            </w:r>
          </w:p>
        </w:tc>
      </w:tr>
      <w:tr w:rsidR="001E02AA" w:rsidRPr="009E37C4" w:rsidTr="008E6B2C">
        <w:tc>
          <w:tcPr>
            <w:tcW w:w="709" w:type="dxa"/>
          </w:tcPr>
          <w:p w:rsidR="001E02AA" w:rsidRPr="009E37C4" w:rsidRDefault="001E02AA" w:rsidP="008E6B2C">
            <w:pPr>
              <w:autoSpaceDE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E02AA" w:rsidRPr="009E37C4" w:rsidRDefault="00D469CA" w:rsidP="008E6B2C">
            <w:pPr>
              <w:autoSpaceDE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E02AA" w:rsidRPr="009E37C4" w:rsidRDefault="00D469CA" w:rsidP="008E6B2C">
            <w:pPr>
              <w:autoSpaceDE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E02AA" w:rsidRPr="009E37C4" w:rsidRDefault="00D469CA" w:rsidP="008E6B2C">
            <w:pPr>
              <w:autoSpaceDE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1E02AA" w:rsidRPr="00D469CA" w:rsidRDefault="00D469CA" w:rsidP="00D469CA">
            <w:pPr>
              <w:pStyle w:val="Standard"/>
              <w:jc w:val="center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-</w:t>
            </w:r>
          </w:p>
        </w:tc>
      </w:tr>
    </w:tbl>
    <w:p w:rsidR="00D469CA" w:rsidRDefault="00D469CA" w:rsidP="001E02AA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6A1613" w:rsidRDefault="006A1613" w:rsidP="001E02AA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D52177" w:rsidRDefault="00D52177" w:rsidP="009E37C4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6. </w:t>
      </w:r>
      <w:r w:rsidR="009E37C4">
        <w:rPr>
          <w:rFonts w:cs="Times New Roman"/>
          <w:color w:val="000000"/>
          <w:sz w:val="28"/>
          <w:szCs w:val="28"/>
          <w:lang w:val="ru-RU"/>
        </w:rPr>
        <w:t xml:space="preserve">Перечень </w:t>
      </w:r>
      <w:r>
        <w:rPr>
          <w:rFonts w:cs="Times New Roman"/>
          <w:color w:val="000000"/>
          <w:sz w:val="28"/>
          <w:szCs w:val="28"/>
          <w:lang w:val="ru-RU"/>
        </w:rPr>
        <w:t>предложений и замечаний иных участников публичных слушаний</w:t>
      </w:r>
      <w:r w:rsidR="009E37C4">
        <w:rPr>
          <w:rFonts w:cs="Times New Roman"/>
          <w:color w:val="000000"/>
          <w:sz w:val="28"/>
          <w:szCs w:val="28"/>
          <w:lang w:val="ru-RU"/>
        </w:rPr>
        <w:t>: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D52177" w:rsidRDefault="00D52177" w:rsidP="001E02AA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</w:p>
    <w:tbl>
      <w:tblPr>
        <w:tblStyle w:val="1"/>
        <w:tblW w:w="9356" w:type="dxa"/>
        <w:tblInd w:w="-5" w:type="dxa"/>
        <w:tblLayout w:type="fixed"/>
        <w:tblLook w:val="04A0"/>
      </w:tblPr>
      <w:tblGrid>
        <w:gridCol w:w="709"/>
        <w:gridCol w:w="1985"/>
        <w:gridCol w:w="1559"/>
        <w:gridCol w:w="1984"/>
        <w:gridCol w:w="3119"/>
      </w:tblGrid>
      <w:tr w:rsidR="001E02AA" w:rsidRPr="000B5D62" w:rsidTr="008E6B2C">
        <w:tc>
          <w:tcPr>
            <w:tcW w:w="709" w:type="dxa"/>
          </w:tcPr>
          <w:p w:rsidR="001E02AA" w:rsidRPr="009E37C4" w:rsidRDefault="001E02AA" w:rsidP="008E6B2C">
            <w:pPr>
              <w:autoSpaceDE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9E37C4">
              <w:rPr>
                <w:iCs/>
                <w:sz w:val="28"/>
                <w:szCs w:val="28"/>
              </w:rPr>
              <w:t>№</w:t>
            </w:r>
          </w:p>
          <w:p w:rsidR="001E02AA" w:rsidRPr="009E37C4" w:rsidRDefault="001E02AA" w:rsidP="008E6B2C">
            <w:pPr>
              <w:autoSpaceDE w:val="0"/>
              <w:adjustRightInd w:val="0"/>
              <w:jc w:val="center"/>
              <w:rPr>
                <w:iCs/>
                <w:sz w:val="28"/>
                <w:szCs w:val="28"/>
              </w:rPr>
            </w:pPr>
            <w:proofErr w:type="gramStart"/>
            <w:r w:rsidRPr="009E37C4">
              <w:rPr>
                <w:iCs/>
                <w:sz w:val="28"/>
                <w:szCs w:val="28"/>
              </w:rPr>
              <w:t>п</w:t>
            </w:r>
            <w:proofErr w:type="gramEnd"/>
            <w:r w:rsidRPr="009E37C4">
              <w:rPr>
                <w:iCs/>
                <w:sz w:val="28"/>
                <w:szCs w:val="28"/>
              </w:rPr>
              <w:t>/п</w:t>
            </w:r>
          </w:p>
        </w:tc>
        <w:tc>
          <w:tcPr>
            <w:tcW w:w="1985" w:type="dxa"/>
          </w:tcPr>
          <w:p w:rsidR="001E02AA" w:rsidRPr="009E37C4" w:rsidRDefault="001E02AA" w:rsidP="008E6B2C">
            <w:pPr>
              <w:autoSpaceDE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9E37C4">
              <w:rPr>
                <w:iCs/>
                <w:sz w:val="28"/>
                <w:szCs w:val="28"/>
              </w:rPr>
              <w:t>Дата поступления предложения/</w:t>
            </w:r>
          </w:p>
          <w:p w:rsidR="001E02AA" w:rsidRPr="009E37C4" w:rsidRDefault="001E02AA" w:rsidP="008E6B2C">
            <w:pPr>
              <w:autoSpaceDE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9E37C4">
              <w:rPr>
                <w:iCs/>
                <w:sz w:val="28"/>
                <w:szCs w:val="28"/>
              </w:rPr>
              <w:t>замечания</w:t>
            </w:r>
          </w:p>
        </w:tc>
        <w:tc>
          <w:tcPr>
            <w:tcW w:w="1559" w:type="dxa"/>
          </w:tcPr>
          <w:p w:rsidR="001E02AA" w:rsidRPr="009E37C4" w:rsidRDefault="001E02AA" w:rsidP="008E6B2C">
            <w:pPr>
              <w:autoSpaceDE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9E37C4">
              <w:rPr>
                <w:iCs/>
                <w:sz w:val="28"/>
                <w:szCs w:val="28"/>
              </w:rPr>
              <w:t>Сведения об участнике</w:t>
            </w:r>
          </w:p>
        </w:tc>
        <w:tc>
          <w:tcPr>
            <w:tcW w:w="1984" w:type="dxa"/>
          </w:tcPr>
          <w:p w:rsidR="001E02AA" w:rsidRPr="009E37C4" w:rsidRDefault="001E02AA" w:rsidP="008E6B2C">
            <w:pPr>
              <w:autoSpaceDE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9E37C4">
              <w:rPr>
                <w:iCs/>
                <w:sz w:val="28"/>
                <w:szCs w:val="28"/>
              </w:rPr>
              <w:t>Форма поступления предложения/</w:t>
            </w:r>
          </w:p>
          <w:p w:rsidR="001E02AA" w:rsidRPr="009E37C4" w:rsidRDefault="001E02AA" w:rsidP="008E6B2C">
            <w:pPr>
              <w:autoSpaceDE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9E37C4">
              <w:rPr>
                <w:iCs/>
                <w:sz w:val="28"/>
                <w:szCs w:val="28"/>
              </w:rPr>
              <w:t>замечания</w:t>
            </w:r>
          </w:p>
        </w:tc>
        <w:tc>
          <w:tcPr>
            <w:tcW w:w="3119" w:type="dxa"/>
          </w:tcPr>
          <w:p w:rsidR="001E02AA" w:rsidRPr="009E37C4" w:rsidRDefault="001E02AA" w:rsidP="008E6B2C">
            <w:pPr>
              <w:autoSpaceDE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9E37C4">
              <w:rPr>
                <w:iCs/>
                <w:sz w:val="28"/>
                <w:szCs w:val="28"/>
              </w:rPr>
              <w:t>Содержание предложения/замечания</w:t>
            </w:r>
          </w:p>
        </w:tc>
      </w:tr>
      <w:tr w:rsidR="001E02AA" w:rsidRPr="000B5D62" w:rsidTr="008E6B2C">
        <w:tc>
          <w:tcPr>
            <w:tcW w:w="709" w:type="dxa"/>
          </w:tcPr>
          <w:p w:rsidR="001E02AA" w:rsidRPr="009E37C4" w:rsidRDefault="001E02AA" w:rsidP="008E6B2C">
            <w:pPr>
              <w:autoSpaceDE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E02AA" w:rsidRPr="009E37C4" w:rsidRDefault="001E02AA" w:rsidP="008E6B2C">
            <w:pPr>
              <w:autoSpaceDE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9E37C4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E02AA" w:rsidRPr="009E37C4" w:rsidRDefault="001E02AA" w:rsidP="008E6B2C">
            <w:pPr>
              <w:autoSpaceDE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9E37C4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1E02AA" w:rsidRPr="009E37C4" w:rsidRDefault="001E02AA" w:rsidP="008E6B2C">
            <w:pPr>
              <w:autoSpaceDE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9E37C4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1E02AA" w:rsidRPr="009E37C4" w:rsidRDefault="001E02AA" w:rsidP="008E6B2C">
            <w:pPr>
              <w:autoSpaceDE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9E37C4">
              <w:rPr>
                <w:iCs/>
                <w:sz w:val="28"/>
                <w:szCs w:val="28"/>
              </w:rPr>
              <w:t>-</w:t>
            </w:r>
          </w:p>
        </w:tc>
      </w:tr>
    </w:tbl>
    <w:p w:rsidR="001E02AA" w:rsidRDefault="001E02AA" w:rsidP="00D52177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1E02AA" w:rsidRPr="006C514F" w:rsidRDefault="007C76DC" w:rsidP="00D52177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Предложений и замечаний</w:t>
      </w:r>
      <w:r w:rsidR="006C514F">
        <w:rPr>
          <w:color w:val="000000"/>
          <w:sz w:val="28"/>
          <w:szCs w:val="28"/>
          <w:lang w:val="ru-RU"/>
        </w:rPr>
        <w:t xml:space="preserve"> от участников публичных слушаний, проводимых </w:t>
      </w:r>
      <w:proofErr w:type="gramStart"/>
      <w:r w:rsidR="006C514F">
        <w:rPr>
          <w:color w:val="000000"/>
          <w:sz w:val="28"/>
          <w:szCs w:val="28"/>
          <w:lang w:val="ru-RU"/>
        </w:rPr>
        <w:t>в</w:t>
      </w:r>
      <w:proofErr w:type="gramEnd"/>
      <w:r w:rsidR="006C514F">
        <w:rPr>
          <w:color w:val="000000"/>
          <w:sz w:val="28"/>
          <w:szCs w:val="28"/>
          <w:lang w:val="ru-RU"/>
        </w:rPr>
        <w:t xml:space="preserve"> </w:t>
      </w:r>
      <w:r w:rsidR="00AE623F" w:rsidRPr="00AE623F">
        <w:rPr>
          <w:iCs/>
          <w:sz w:val="28"/>
          <w:szCs w:val="28"/>
          <w:lang w:val="ru-RU"/>
        </w:rPr>
        <w:t xml:space="preserve">с. Тросна Троснянского </w:t>
      </w:r>
      <w:proofErr w:type="gramStart"/>
      <w:r w:rsidR="00AE623F" w:rsidRPr="00AE623F">
        <w:rPr>
          <w:iCs/>
          <w:sz w:val="28"/>
          <w:szCs w:val="28"/>
          <w:lang w:val="ru-RU"/>
        </w:rPr>
        <w:t>сельского</w:t>
      </w:r>
      <w:proofErr w:type="gramEnd"/>
      <w:r w:rsidR="00AE623F" w:rsidRPr="00AE623F">
        <w:rPr>
          <w:iCs/>
          <w:sz w:val="28"/>
          <w:szCs w:val="28"/>
          <w:lang w:val="ru-RU"/>
        </w:rPr>
        <w:t xml:space="preserve"> поселения Троснянского района Орловской области</w:t>
      </w:r>
      <w:r>
        <w:rPr>
          <w:iCs/>
          <w:sz w:val="28"/>
          <w:szCs w:val="28"/>
          <w:lang w:val="ru-RU"/>
        </w:rPr>
        <w:t>, касающихся Проектов,</w:t>
      </w:r>
      <w:r w:rsidR="006C514F">
        <w:rPr>
          <w:iCs/>
          <w:sz w:val="28"/>
          <w:szCs w:val="28"/>
          <w:lang w:val="ru-RU"/>
        </w:rPr>
        <w:t xml:space="preserve"> не поступали.</w:t>
      </w:r>
    </w:p>
    <w:p w:rsidR="001E02AA" w:rsidRPr="002966DF" w:rsidRDefault="006C514F" w:rsidP="006C514F">
      <w:pPr>
        <w:pStyle w:val="Standard"/>
        <w:tabs>
          <w:tab w:val="left" w:pos="3450"/>
        </w:tabs>
        <w:jc w:val="both"/>
        <w:rPr>
          <w:rFonts w:cs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6C514F">
        <w:rPr>
          <w:rFonts w:cs="Times New Roman"/>
          <w:iCs/>
          <w:color w:val="000000"/>
          <w:sz w:val="28"/>
          <w:szCs w:val="28"/>
          <w:shd w:val="clear" w:color="auto" w:fill="FFFFFF"/>
          <w:lang w:val="ru-RU"/>
        </w:rPr>
        <w:tab/>
      </w:r>
    </w:p>
    <w:p w:rsidR="00880F26" w:rsidRDefault="00880F26" w:rsidP="00880F26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представителя организатора публичных слушаний:</w:t>
      </w:r>
    </w:p>
    <w:p w:rsidR="00AE6C70" w:rsidRPr="00361E2A" w:rsidRDefault="00AE6C70" w:rsidP="00880F26">
      <w:pPr>
        <w:jc w:val="both"/>
        <w:rPr>
          <w:sz w:val="28"/>
          <w:szCs w:val="28"/>
        </w:rPr>
      </w:pPr>
    </w:p>
    <w:p w:rsidR="00AE6C70" w:rsidRDefault="00AE6C70" w:rsidP="00AE6C7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Председательствующий                                     </w:t>
      </w:r>
      <w:r w:rsidR="000E30BF">
        <w:rPr>
          <w:color w:val="000000"/>
          <w:sz w:val="28"/>
          <w:szCs w:val="28"/>
        </w:rPr>
        <w:t xml:space="preserve">                      </w:t>
      </w:r>
      <w:r w:rsidR="00AE623F">
        <w:rPr>
          <w:color w:val="000000"/>
          <w:sz w:val="28"/>
          <w:szCs w:val="28"/>
        </w:rPr>
        <w:t>Н. Н. Волкова</w:t>
      </w:r>
    </w:p>
    <w:p w:rsidR="00AE6C70" w:rsidRPr="005B47A5" w:rsidRDefault="00AE6C70" w:rsidP="00AE6C70">
      <w:pPr>
        <w:rPr>
          <w:color w:val="000000"/>
          <w:sz w:val="28"/>
          <w:szCs w:val="28"/>
        </w:rPr>
      </w:pPr>
    </w:p>
    <w:p w:rsidR="00E02DF5" w:rsidRPr="00C73B6B" w:rsidRDefault="00AE6C70">
      <w:pPr>
        <w:rPr>
          <w:color w:val="000000"/>
          <w:sz w:val="28"/>
          <w:szCs w:val="28"/>
        </w:rPr>
      </w:pPr>
      <w:r w:rsidRPr="005B47A5">
        <w:rPr>
          <w:color w:val="000000"/>
          <w:sz w:val="28"/>
          <w:szCs w:val="28"/>
        </w:rPr>
        <w:t xml:space="preserve">Секретарь комиссии          </w:t>
      </w:r>
      <w:r>
        <w:rPr>
          <w:color w:val="000000"/>
          <w:sz w:val="28"/>
          <w:szCs w:val="28"/>
        </w:rPr>
        <w:t xml:space="preserve">                                                     </w:t>
      </w:r>
      <w:r w:rsidRPr="005B47A5">
        <w:rPr>
          <w:color w:val="000000"/>
          <w:sz w:val="28"/>
          <w:szCs w:val="28"/>
        </w:rPr>
        <w:t xml:space="preserve">  </w:t>
      </w:r>
      <w:r w:rsidR="00AE623F">
        <w:rPr>
          <w:color w:val="000000"/>
          <w:sz w:val="28"/>
          <w:szCs w:val="28"/>
        </w:rPr>
        <w:t>Д. С. Пинаева</w:t>
      </w:r>
      <w:r w:rsidR="000F3303">
        <w:rPr>
          <w:color w:val="000000"/>
          <w:sz w:val="28"/>
          <w:szCs w:val="28"/>
        </w:rPr>
        <w:t xml:space="preserve"> </w:t>
      </w:r>
    </w:p>
    <w:sectPr w:rsidR="00E02DF5" w:rsidRPr="00C73B6B" w:rsidSect="00B6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361" w:rsidRDefault="00B72361" w:rsidP="001D0C7C">
      <w:r>
        <w:separator/>
      </w:r>
    </w:p>
  </w:endnote>
  <w:endnote w:type="continuationSeparator" w:id="0">
    <w:p w:rsidR="00B72361" w:rsidRDefault="00B72361" w:rsidP="001D0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361" w:rsidRDefault="00B72361" w:rsidP="001D0C7C">
      <w:r>
        <w:separator/>
      </w:r>
    </w:p>
  </w:footnote>
  <w:footnote w:type="continuationSeparator" w:id="0">
    <w:p w:rsidR="00B72361" w:rsidRDefault="00B72361" w:rsidP="001D0C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C70"/>
    <w:rsid w:val="0000093A"/>
    <w:rsid w:val="000330C5"/>
    <w:rsid w:val="000568C5"/>
    <w:rsid w:val="000730D9"/>
    <w:rsid w:val="000962B6"/>
    <w:rsid w:val="00096B89"/>
    <w:rsid w:val="000A6E88"/>
    <w:rsid w:val="000E30BF"/>
    <w:rsid w:val="000F3303"/>
    <w:rsid w:val="000F3964"/>
    <w:rsid w:val="00114580"/>
    <w:rsid w:val="00134622"/>
    <w:rsid w:val="00170975"/>
    <w:rsid w:val="001860F8"/>
    <w:rsid w:val="001875F3"/>
    <w:rsid w:val="00191755"/>
    <w:rsid w:val="00192746"/>
    <w:rsid w:val="00194BAF"/>
    <w:rsid w:val="001D0C7C"/>
    <w:rsid w:val="001D2F5A"/>
    <w:rsid w:val="001D3E3A"/>
    <w:rsid w:val="001D54DF"/>
    <w:rsid w:val="001D5CC6"/>
    <w:rsid w:val="001E02AA"/>
    <w:rsid w:val="0020447F"/>
    <w:rsid w:val="002545E1"/>
    <w:rsid w:val="00272588"/>
    <w:rsid w:val="002966DF"/>
    <w:rsid w:val="002B42AF"/>
    <w:rsid w:val="002E2555"/>
    <w:rsid w:val="002E2755"/>
    <w:rsid w:val="00347D96"/>
    <w:rsid w:val="00382455"/>
    <w:rsid w:val="003B0F60"/>
    <w:rsid w:val="003C0F6E"/>
    <w:rsid w:val="003C5F33"/>
    <w:rsid w:val="003E3750"/>
    <w:rsid w:val="00427F9B"/>
    <w:rsid w:val="004307C8"/>
    <w:rsid w:val="00441640"/>
    <w:rsid w:val="00456515"/>
    <w:rsid w:val="00461809"/>
    <w:rsid w:val="00473BF0"/>
    <w:rsid w:val="004744E9"/>
    <w:rsid w:val="00476C93"/>
    <w:rsid w:val="00490564"/>
    <w:rsid w:val="004A100C"/>
    <w:rsid w:val="004D0A76"/>
    <w:rsid w:val="0053117B"/>
    <w:rsid w:val="00556D04"/>
    <w:rsid w:val="00567E99"/>
    <w:rsid w:val="00590F44"/>
    <w:rsid w:val="00595A1C"/>
    <w:rsid w:val="005A361F"/>
    <w:rsid w:val="005A3A92"/>
    <w:rsid w:val="005B0D67"/>
    <w:rsid w:val="005B2E8E"/>
    <w:rsid w:val="005B6C3E"/>
    <w:rsid w:val="005B76DD"/>
    <w:rsid w:val="005C2CA0"/>
    <w:rsid w:val="005D6957"/>
    <w:rsid w:val="00626DC3"/>
    <w:rsid w:val="00674A07"/>
    <w:rsid w:val="00682329"/>
    <w:rsid w:val="006A1613"/>
    <w:rsid w:val="006C2CEF"/>
    <w:rsid w:val="006C514F"/>
    <w:rsid w:val="00736EC9"/>
    <w:rsid w:val="00745691"/>
    <w:rsid w:val="00764F71"/>
    <w:rsid w:val="007870CA"/>
    <w:rsid w:val="007A7D50"/>
    <w:rsid w:val="007B32F6"/>
    <w:rsid w:val="007B626F"/>
    <w:rsid w:val="007C76DC"/>
    <w:rsid w:val="007D4D5C"/>
    <w:rsid w:val="007F7951"/>
    <w:rsid w:val="0082092F"/>
    <w:rsid w:val="008236DC"/>
    <w:rsid w:val="00823AD7"/>
    <w:rsid w:val="008666F8"/>
    <w:rsid w:val="00880F26"/>
    <w:rsid w:val="00891D27"/>
    <w:rsid w:val="008A7613"/>
    <w:rsid w:val="00903FA4"/>
    <w:rsid w:val="0090666F"/>
    <w:rsid w:val="0094486F"/>
    <w:rsid w:val="00960D06"/>
    <w:rsid w:val="00980915"/>
    <w:rsid w:val="009914F4"/>
    <w:rsid w:val="009A022C"/>
    <w:rsid w:val="009A4E2C"/>
    <w:rsid w:val="009A5698"/>
    <w:rsid w:val="009B3BEC"/>
    <w:rsid w:val="009E37C4"/>
    <w:rsid w:val="009F281D"/>
    <w:rsid w:val="00A0012A"/>
    <w:rsid w:val="00A03000"/>
    <w:rsid w:val="00A07AE2"/>
    <w:rsid w:val="00A1003E"/>
    <w:rsid w:val="00A42900"/>
    <w:rsid w:val="00A43EDD"/>
    <w:rsid w:val="00A63B0B"/>
    <w:rsid w:val="00A75D94"/>
    <w:rsid w:val="00A86E30"/>
    <w:rsid w:val="00A965C8"/>
    <w:rsid w:val="00AA365C"/>
    <w:rsid w:val="00AB18C3"/>
    <w:rsid w:val="00AE623F"/>
    <w:rsid w:val="00AE6C70"/>
    <w:rsid w:val="00AF35CD"/>
    <w:rsid w:val="00B048DB"/>
    <w:rsid w:val="00B12D19"/>
    <w:rsid w:val="00B23C9F"/>
    <w:rsid w:val="00B37550"/>
    <w:rsid w:val="00B45416"/>
    <w:rsid w:val="00B478EE"/>
    <w:rsid w:val="00B61B04"/>
    <w:rsid w:val="00B6714A"/>
    <w:rsid w:val="00B72361"/>
    <w:rsid w:val="00B75D4E"/>
    <w:rsid w:val="00BA1C67"/>
    <w:rsid w:val="00BA7583"/>
    <w:rsid w:val="00BB7ABC"/>
    <w:rsid w:val="00C44799"/>
    <w:rsid w:val="00C56D02"/>
    <w:rsid w:val="00C73B6B"/>
    <w:rsid w:val="00C7727B"/>
    <w:rsid w:val="00C8200B"/>
    <w:rsid w:val="00C867EE"/>
    <w:rsid w:val="00C93754"/>
    <w:rsid w:val="00C94255"/>
    <w:rsid w:val="00CB354A"/>
    <w:rsid w:val="00CC3EC0"/>
    <w:rsid w:val="00CD40AC"/>
    <w:rsid w:val="00CF141B"/>
    <w:rsid w:val="00CF4026"/>
    <w:rsid w:val="00D03594"/>
    <w:rsid w:val="00D45009"/>
    <w:rsid w:val="00D469CA"/>
    <w:rsid w:val="00D52177"/>
    <w:rsid w:val="00D53447"/>
    <w:rsid w:val="00D76DD0"/>
    <w:rsid w:val="00DC3EC2"/>
    <w:rsid w:val="00DC4D1F"/>
    <w:rsid w:val="00DD5807"/>
    <w:rsid w:val="00DE734A"/>
    <w:rsid w:val="00E02650"/>
    <w:rsid w:val="00E02DF5"/>
    <w:rsid w:val="00E21340"/>
    <w:rsid w:val="00E2355E"/>
    <w:rsid w:val="00E317BA"/>
    <w:rsid w:val="00E66237"/>
    <w:rsid w:val="00E84559"/>
    <w:rsid w:val="00E861CA"/>
    <w:rsid w:val="00E86E75"/>
    <w:rsid w:val="00ED7ADF"/>
    <w:rsid w:val="00EF2618"/>
    <w:rsid w:val="00F051B4"/>
    <w:rsid w:val="00F31381"/>
    <w:rsid w:val="00F576AB"/>
    <w:rsid w:val="00F611C8"/>
    <w:rsid w:val="00F93926"/>
    <w:rsid w:val="00FA04B3"/>
    <w:rsid w:val="00FA2EC6"/>
    <w:rsid w:val="00FE3F90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E6C7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D0C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0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D0C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0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2966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/>
    </w:rPr>
  </w:style>
  <w:style w:type="character" w:styleId="a8">
    <w:name w:val="Emphasis"/>
    <w:uiPriority w:val="99"/>
    <w:qFormat/>
    <w:rsid w:val="002966DF"/>
    <w:rPr>
      <w:rFonts w:cs="Times New Roman"/>
      <w:i/>
      <w:iCs/>
    </w:rPr>
  </w:style>
  <w:style w:type="table" w:styleId="a9">
    <w:name w:val="Table Grid"/>
    <w:basedOn w:val="a1"/>
    <w:uiPriority w:val="59"/>
    <w:rsid w:val="00944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rsid w:val="009E3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861C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61C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rsid w:val="00056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056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">
    <w:name w:val="Основной текст (10)"/>
    <w:basedOn w:val="a0"/>
    <w:rsid w:val="00AE623F"/>
    <w:rPr>
      <w:rFonts w:ascii="Times New Roman" w:eastAsia="Times New Roman" w:hAnsi="Times New Roman" w:cs="Times New Roman"/>
      <w:b/>
      <w:bCs/>
      <w:i/>
      <w:iCs/>
      <w:smallCaps w:val="0"/>
      <w:strike w:val="0"/>
      <w:color w:val="353036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E6C7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D0C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0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D0C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0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2966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/>
    </w:rPr>
  </w:style>
  <w:style w:type="character" w:styleId="a8">
    <w:name w:val="Emphasis"/>
    <w:uiPriority w:val="99"/>
    <w:qFormat/>
    <w:rsid w:val="002966DF"/>
    <w:rPr>
      <w:rFonts w:cs="Times New Roman"/>
      <w:i/>
      <w:iCs/>
    </w:rPr>
  </w:style>
  <w:style w:type="table" w:styleId="a9">
    <w:name w:val="Table Grid"/>
    <w:basedOn w:val="a1"/>
    <w:uiPriority w:val="59"/>
    <w:rsid w:val="0094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rsid w:val="009E3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61C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61C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rsid w:val="00056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056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АДР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Г.А. Гранкина</dc:creator>
  <cp:lastModifiedBy>Admin</cp:lastModifiedBy>
  <cp:revision>13</cp:revision>
  <cp:lastPrinted>2024-08-27T07:53:00Z</cp:lastPrinted>
  <dcterms:created xsi:type="dcterms:W3CDTF">2024-07-18T14:57:00Z</dcterms:created>
  <dcterms:modified xsi:type="dcterms:W3CDTF">2024-08-27T07:55:00Z</dcterms:modified>
</cp:coreProperties>
</file>