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6D" w:rsidRDefault="008A546D" w:rsidP="008A546D">
      <w:pPr>
        <w:pStyle w:val="a3"/>
        <w:spacing w:before="45" w:beforeAutospacing="0" w:after="45" w:afterAutospacing="0" w:line="324" w:lineRule="atLeast"/>
        <w:jc w:val="both"/>
        <w:rPr>
          <w:color w:val="333333"/>
          <w:sz w:val="28"/>
          <w:szCs w:val="28"/>
        </w:rPr>
      </w:pPr>
    </w:p>
    <w:p w:rsidR="008A546D" w:rsidRPr="000D1A4F" w:rsidRDefault="008A546D" w:rsidP="00C57867">
      <w:pPr>
        <w:pStyle w:val="a3"/>
        <w:spacing w:before="45" w:beforeAutospacing="0" w:after="45" w:afterAutospacing="0" w:line="324" w:lineRule="atLeast"/>
        <w:ind w:firstLine="851"/>
        <w:jc w:val="both"/>
        <w:rPr>
          <w:sz w:val="28"/>
          <w:szCs w:val="28"/>
        </w:rPr>
      </w:pPr>
      <w:r w:rsidRPr="000D1A4F">
        <w:rPr>
          <w:sz w:val="28"/>
          <w:szCs w:val="28"/>
        </w:rPr>
        <w:t xml:space="preserve">Администрация </w:t>
      </w:r>
      <w:r w:rsidR="00C57867" w:rsidRPr="000D1A4F">
        <w:rPr>
          <w:sz w:val="28"/>
          <w:szCs w:val="28"/>
        </w:rPr>
        <w:t>Троснянского</w:t>
      </w:r>
      <w:r w:rsidRPr="000D1A4F">
        <w:rPr>
          <w:sz w:val="28"/>
          <w:szCs w:val="28"/>
        </w:rPr>
        <w:t xml:space="preserve"> района рекомендует организациям  района всех форм собственности своевременно производить уплату налогов и выплату заработной платы работникам.</w:t>
      </w:r>
    </w:p>
    <w:p w:rsidR="00CD6AA0" w:rsidRPr="000D1A4F" w:rsidRDefault="00CD6AA0" w:rsidP="00CD6AA0">
      <w:pPr>
        <w:pStyle w:val="a3"/>
        <w:spacing w:before="45" w:beforeAutospacing="0" w:after="45" w:afterAutospacing="0" w:line="324" w:lineRule="atLeast"/>
        <w:ind w:firstLine="851"/>
        <w:jc w:val="both"/>
        <w:rPr>
          <w:sz w:val="28"/>
          <w:szCs w:val="28"/>
        </w:rPr>
      </w:pPr>
      <w:r w:rsidRPr="000D1A4F">
        <w:rPr>
          <w:sz w:val="28"/>
          <w:szCs w:val="28"/>
        </w:rPr>
        <w:t>В соответствии с Налоговым кодексом РФ налоги на доходы физических лиц должны быть перечислены в налоговый орган не позднее дня, следующего за днем выплаты работникам заработной платы.</w:t>
      </w:r>
    </w:p>
    <w:p w:rsidR="00CD6AA0" w:rsidRPr="000D1A4F" w:rsidRDefault="00CD6AA0" w:rsidP="00CD6AA0">
      <w:pPr>
        <w:pStyle w:val="a3"/>
        <w:spacing w:before="45" w:beforeAutospacing="0" w:after="45" w:afterAutospacing="0" w:line="324" w:lineRule="atLeast"/>
        <w:ind w:firstLine="851"/>
        <w:jc w:val="both"/>
        <w:rPr>
          <w:sz w:val="28"/>
          <w:szCs w:val="28"/>
        </w:rPr>
      </w:pPr>
      <w:r w:rsidRPr="000D1A4F">
        <w:rPr>
          <w:sz w:val="28"/>
          <w:szCs w:val="28"/>
        </w:rPr>
        <w:t>Не предоставление в установленный срок документов о налогах влечет наложение штрафа в размерах, предусмотренных Налоговым кодексом РФ.</w:t>
      </w:r>
    </w:p>
    <w:p w:rsidR="008A546D" w:rsidRPr="000D1A4F" w:rsidRDefault="008A546D" w:rsidP="00AC46B4">
      <w:pPr>
        <w:pStyle w:val="a3"/>
        <w:spacing w:before="45" w:beforeAutospacing="0" w:after="45" w:afterAutospacing="0" w:line="324" w:lineRule="atLeast"/>
        <w:ind w:firstLine="851"/>
        <w:jc w:val="both"/>
        <w:rPr>
          <w:sz w:val="28"/>
          <w:szCs w:val="28"/>
        </w:rPr>
      </w:pPr>
      <w:r w:rsidRPr="000D1A4F">
        <w:rPr>
          <w:sz w:val="28"/>
          <w:szCs w:val="28"/>
        </w:rPr>
        <w:t>В соответствии с положениями действующего законодательства Российской Федерации за задержку сроков выплаты заработной платы и уплаты налогов на доходы физических лиц, работодатели могут быть привлечены к материальной, административной и уголовной ответственности.</w:t>
      </w:r>
    </w:p>
    <w:p w:rsidR="008A546D" w:rsidRPr="000D1A4F" w:rsidRDefault="008A546D" w:rsidP="00AC46B4">
      <w:pPr>
        <w:pStyle w:val="a3"/>
        <w:spacing w:before="45" w:beforeAutospacing="0" w:after="45" w:afterAutospacing="0" w:line="324" w:lineRule="atLeast"/>
        <w:ind w:firstLine="851"/>
        <w:jc w:val="both"/>
        <w:rPr>
          <w:sz w:val="28"/>
          <w:szCs w:val="28"/>
        </w:rPr>
      </w:pPr>
      <w:r w:rsidRPr="000D1A4F">
        <w:rPr>
          <w:sz w:val="28"/>
          <w:szCs w:val="28"/>
        </w:rPr>
        <w:t>Обязанности по своевременному производству расчетов с работниками по оплате труда закреплены в статье 136 ТК РФ, согласно которой заработная плата должна выплачиваться не реже чем каждые полмесяца в день, установленный правилами внутреннего трудового распорядка организации, коллективным договором, трудовым договором.</w:t>
      </w:r>
    </w:p>
    <w:p w:rsidR="008A546D" w:rsidRPr="000D1A4F" w:rsidRDefault="008A546D" w:rsidP="005E4F60">
      <w:pPr>
        <w:pStyle w:val="a3"/>
        <w:spacing w:before="45" w:beforeAutospacing="0" w:after="45" w:afterAutospacing="0" w:line="324" w:lineRule="atLeast"/>
        <w:ind w:firstLine="851"/>
        <w:jc w:val="both"/>
        <w:rPr>
          <w:sz w:val="28"/>
          <w:szCs w:val="28"/>
        </w:rPr>
      </w:pPr>
      <w:r w:rsidRPr="000D1A4F">
        <w:rPr>
          <w:sz w:val="28"/>
          <w:szCs w:val="28"/>
        </w:rPr>
        <w:t xml:space="preserve">Согласно части 1 статьи 5.27 </w:t>
      </w:r>
      <w:proofErr w:type="spellStart"/>
      <w:r w:rsidRPr="000D1A4F">
        <w:rPr>
          <w:sz w:val="28"/>
          <w:szCs w:val="28"/>
        </w:rPr>
        <w:t>КоАП</w:t>
      </w:r>
      <w:proofErr w:type="spellEnd"/>
      <w:r w:rsidRPr="000D1A4F">
        <w:rPr>
          <w:sz w:val="28"/>
          <w:szCs w:val="28"/>
        </w:rPr>
        <w:t xml:space="preserve"> РФ нарушение трудового законодательства и иных нормативных правовых актов в части своевременной выплаты заработной платы работникам влечет предупреждение или наложение административного штрафа:</w:t>
      </w:r>
    </w:p>
    <w:p w:rsidR="008A546D" w:rsidRPr="000D1A4F" w:rsidRDefault="005E4F60" w:rsidP="005E4F60">
      <w:pPr>
        <w:pStyle w:val="a3"/>
        <w:numPr>
          <w:ilvl w:val="0"/>
          <w:numId w:val="1"/>
        </w:numPr>
        <w:spacing w:before="45" w:beforeAutospacing="0" w:after="45" w:afterAutospacing="0" w:line="324" w:lineRule="atLeast"/>
        <w:jc w:val="both"/>
        <w:rPr>
          <w:sz w:val="28"/>
          <w:szCs w:val="28"/>
        </w:rPr>
      </w:pPr>
      <w:r w:rsidRPr="000D1A4F">
        <w:rPr>
          <w:sz w:val="28"/>
          <w:szCs w:val="28"/>
        </w:rPr>
        <w:t xml:space="preserve">   </w:t>
      </w:r>
      <w:r w:rsidR="008A546D" w:rsidRPr="000D1A4F">
        <w:rPr>
          <w:sz w:val="28"/>
          <w:szCs w:val="28"/>
        </w:rPr>
        <w:t>на должностных лиц — от 1000 до 5000 рублей;</w:t>
      </w:r>
    </w:p>
    <w:p w:rsidR="008A546D" w:rsidRPr="000D1A4F" w:rsidRDefault="005E4F60" w:rsidP="005E4F60">
      <w:pPr>
        <w:pStyle w:val="a3"/>
        <w:numPr>
          <w:ilvl w:val="0"/>
          <w:numId w:val="1"/>
        </w:numPr>
        <w:spacing w:before="45" w:beforeAutospacing="0" w:after="45" w:afterAutospacing="0" w:line="324" w:lineRule="atLeast"/>
        <w:ind w:left="142" w:firstLine="284"/>
        <w:jc w:val="both"/>
        <w:rPr>
          <w:sz w:val="28"/>
          <w:szCs w:val="28"/>
        </w:rPr>
      </w:pPr>
      <w:r w:rsidRPr="000D1A4F">
        <w:rPr>
          <w:sz w:val="28"/>
          <w:szCs w:val="28"/>
        </w:rPr>
        <w:t xml:space="preserve">   </w:t>
      </w:r>
      <w:r w:rsidR="008A546D" w:rsidRPr="000D1A4F">
        <w:rPr>
          <w:sz w:val="28"/>
          <w:szCs w:val="28"/>
        </w:rPr>
        <w:t>на лиц, осуществляющих предпринимательскую деятельность без образования юридического лица — от 1000 до 5000 рублей;</w:t>
      </w:r>
    </w:p>
    <w:p w:rsidR="008A546D" w:rsidRPr="000D1A4F" w:rsidRDefault="005E4F60" w:rsidP="005E4F60">
      <w:pPr>
        <w:pStyle w:val="a3"/>
        <w:numPr>
          <w:ilvl w:val="0"/>
          <w:numId w:val="1"/>
        </w:numPr>
        <w:spacing w:before="45" w:beforeAutospacing="0" w:after="45" w:afterAutospacing="0" w:line="324" w:lineRule="atLeast"/>
        <w:ind w:hanging="294"/>
        <w:jc w:val="both"/>
        <w:rPr>
          <w:sz w:val="28"/>
          <w:szCs w:val="28"/>
        </w:rPr>
      </w:pPr>
      <w:r w:rsidRPr="000D1A4F">
        <w:rPr>
          <w:sz w:val="28"/>
          <w:szCs w:val="28"/>
        </w:rPr>
        <w:t xml:space="preserve">  </w:t>
      </w:r>
      <w:r w:rsidR="008A546D" w:rsidRPr="000D1A4F">
        <w:rPr>
          <w:sz w:val="28"/>
          <w:szCs w:val="28"/>
        </w:rPr>
        <w:t>на юридические лица — от 30 000 до 50 000 рублей.</w:t>
      </w:r>
    </w:p>
    <w:p w:rsidR="008A546D" w:rsidRPr="000D1A4F" w:rsidRDefault="008A546D" w:rsidP="00CD6AA0">
      <w:pPr>
        <w:pStyle w:val="a3"/>
        <w:spacing w:before="45" w:beforeAutospacing="0" w:after="45" w:afterAutospacing="0" w:line="324" w:lineRule="atLeast"/>
        <w:ind w:firstLine="851"/>
        <w:jc w:val="both"/>
        <w:rPr>
          <w:sz w:val="28"/>
          <w:szCs w:val="28"/>
        </w:rPr>
      </w:pPr>
      <w:r w:rsidRPr="000D1A4F">
        <w:rPr>
          <w:sz w:val="28"/>
          <w:szCs w:val="28"/>
        </w:rPr>
        <w:t>Уголовная ответственность работодателя за задержку сроков выплаты заработной платы определена статьей 145.1 УК РФ.</w:t>
      </w:r>
    </w:p>
    <w:p w:rsidR="00D367CD" w:rsidRDefault="00D367CD"/>
    <w:sectPr w:rsidR="00D367CD" w:rsidSect="00D3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838"/>
    <w:multiLevelType w:val="hybridMultilevel"/>
    <w:tmpl w:val="6D7A8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46D"/>
    <w:rsid w:val="000D1A4F"/>
    <w:rsid w:val="000E5B53"/>
    <w:rsid w:val="002D73E0"/>
    <w:rsid w:val="005E4F60"/>
    <w:rsid w:val="008A546D"/>
    <w:rsid w:val="00A3552B"/>
    <w:rsid w:val="00AC46B4"/>
    <w:rsid w:val="00BC495E"/>
    <w:rsid w:val="00C57867"/>
    <w:rsid w:val="00CD6AA0"/>
    <w:rsid w:val="00D3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ИКТ</cp:lastModifiedBy>
  <cp:revision>3</cp:revision>
  <dcterms:created xsi:type="dcterms:W3CDTF">2016-04-27T14:12:00Z</dcterms:created>
  <dcterms:modified xsi:type="dcterms:W3CDTF">2016-04-27T14:27:00Z</dcterms:modified>
</cp:coreProperties>
</file>