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09C" w:rsidRPr="003A6326" w:rsidRDefault="00FC309C" w:rsidP="00FC309C">
      <w:pPr>
        <w:spacing w:after="0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3A6326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FC309C" w:rsidRPr="003A6326" w:rsidRDefault="00FC309C" w:rsidP="00FC309C">
      <w:pPr>
        <w:spacing w:after="0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3A6326">
        <w:rPr>
          <w:rFonts w:ascii="Arial" w:hAnsi="Arial" w:cs="Arial"/>
          <w:b/>
          <w:sz w:val="24"/>
          <w:szCs w:val="24"/>
        </w:rPr>
        <w:t>ОРЛОВСКАЯ ОБЛАСТЬ</w:t>
      </w:r>
    </w:p>
    <w:p w:rsidR="00FC309C" w:rsidRPr="003A6326" w:rsidRDefault="00FC309C" w:rsidP="00FC309C">
      <w:pPr>
        <w:spacing w:after="0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3A6326">
        <w:rPr>
          <w:rFonts w:ascii="Arial" w:hAnsi="Arial" w:cs="Arial"/>
          <w:b/>
          <w:sz w:val="24"/>
          <w:szCs w:val="24"/>
        </w:rPr>
        <w:t>ТРОСНЯНСКИЙ  РАЙОН</w:t>
      </w:r>
    </w:p>
    <w:p w:rsidR="00FC309C" w:rsidRPr="003A6326" w:rsidRDefault="0064294A" w:rsidP="00FC309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ВОРОНЕЦКИЙ</w:t>
      </w:r>
      <w:r w:rsidR="00FC309C" w:rsidRPr="003A6326">
        <w:rPr>
          <w:rFonts w:ascii="Arial" w:hAnsi="Arial" w:cs="Arial"/>
          <w:b/>
          <w:sz w:val="24"/>
          <w:szCs w:val="24"/>
        </w:rPr>
        <w:t xml:space="preserve">  СЕЛЬСКИЙ СОВЕТ НАРОДНЫХ ДЕПУТАТОВ</w:t>
      </w:r>
    </w:p>
    <w:p w:rsidR="00FC309C" w:rsidRPr="003A6326" w:rsidRDefault="00FC309C" w:rsidP="00FC309C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3A6326">
        <w:rPr>
          <w:rFonts w:ascii="Arial" w:hAnsi="Arial" w:cs="Arial"/>
          <w:b/>
          <w:sz w:val="24"/>
          <w:szCs w:val="24"/>
        </w:rPr>
        <w:t>РЕШЕНИЕ</w:t>
      </w:r>
    </w:p>
    <w:p w:rsidR="00FC309C" w:rsidRPr="003A6326" w:rsidRDefault="00FC309C" w:rsidP="00FC309C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C309C" w:rsidRPr="003A6326" w:rsidRDefault="00FC309C" w:rsidP="00FC309C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4294A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сентября  2021 сентября </w:t>
      </w:r>
      <w:r w:rsidRPr="003A6326">
        <w:rPr>
          <w:rFonts w:ascii="Arial" w:hAnsi="Arial" w:cs="Arial"/>
          <w:sz w:val="24"/>
          <w:szCs w:val="24"/>
        </w:rPr>
        <w:t xml:space="preserve">             </w:t>
      </w:r>
      <w:r w:rsidR="0064294A">
        <w:rPr>
          <w:rFonts w:ascii="Arial" w:hAnsi="Arial" w:cs="Arial"/>
          <w:sz w:val="24"/>
          <w:szCs w:val="24"/>
        </w:rPr>
        <w:t xml:space="preserve">                  </w:t>
      </w:r>
      <w:r w:rsidRPr="003A6326">
        <w:rPr>
          <w:rFonts w:ascii="Arial" w:hAnsi="Arial" w:cs="Arial"/>
          <w:sz w:val="24"/>
          <w:szCs w:val="24"/>
        </w:rPr>
        <w:t xml:space="preserve">              №   1     </w:t>
      </w:r>
    </w:p>
    <w:p w:rsidR="00FC309C" w:rsidRDefault="00FC309C" w:rsidP="00FC309C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FC309C" w:rsidRPr="003A6326" w:rsidRDefault="00FC309C" w:rsidP="00FC309C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3A6326">
        <w:rPr>
          <w:rFonts w:ascii="Arial" w:hAnsi="Arial" w:cs="Arial"/>
          <w:b/>
          <w:sz w:val="24"/>
          <w:szCs w:val="24"/>
        </w:rPr>
        <w:t xml:space="preserve">Об избрании Главы  </w:t>
      </w:r>
      <w:r w:rsidR="0064294A">
        <w:rPr>
          <w:rFonts w:ascii="Arial" w:hAnsi="Arial" w:cs="Arial"/>
          <w:b/>
          <w:sz w:val="24"/>
          <w:szCs w:val="24"/>
        </w:rPr>
        <w:t>Воронецкого</w:t>
      </w:r>
    </w:p>
    <w:p w:rsidR="00FC309C" w:rsidRPr="003A6326" w:rsidRDefault="00FC309C" w:rsidP="00FC309C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3A6326">
        <w:rPr>
          <w:rFonts w:ascii="Arial" w:hAnsi="Arial" w:cs="Arial"/>
          <w:b/>
          <w:sz w:val="24"/>
          <w:szCs w:val="24"/>
        </w:rPr>
        <w:t xml:space="preserve">сельского поселения Троснянского </w:t>
      </w:r>
    </w:p>
    <w:p w:rsidR="00FC309C" w:rsidRPr="003A6326" w:rsidRDefault="00FC309C" w:rsidP="00FC309C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3A6326">
        <w:rPr>
          <w:rFonts w:ascii="Arial" w:hAnsi="Arial" w:cs="Arial"/>
          <w:b/>
          <w:sz w:val="24"/>
          <w:szCs w:val="24"/>
        </w:rPr>
        <w:t>района Орловской области</w:t>
      </w:r>
    </w:p>
    <w:p w:rsidR="00FC309C" w:rsidRPr="003A6326" w:rsidRDefault="00FC309C" w:rsidP="00FC309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A6326">
        <w:rPr>
          <w:rFonts w:ascii="Arial" w:hAnsi="Arial" w:cs="Arial"/>
          <w:sz w:val="24"/>
          <w:szCs w:val="24"/>
        </w:rPr>
        <w:t xml:space="preserve">В соответствии с Федеральным Законом от 6 октября 2003 № 131- ФЗ «Об общих принципах организации местного самоуправления в Российской Федерации», руководствуясь статьей 24 Устава </w:t>
      </w:r>
      <w:r w:rsidR="0064294A">
        <w:rPr>
          <w:rFonts w:ascii="Arial" w:hAnsi="Arial" w:cs="Arial"/>
          <w:sz w:val="24"/>
          <w:szCs w:val="24"/>
        </w:rPr>
        <w:t>Воронецкого</w:t>
      </w:r>
      <w:r w:rsidRPr="003A6326">
        <w:rPr>
          <w:rFonts w:ascii="Arial" w:hAnsi="Arial" w:cs="Arial"/>
          <w:sz w:val="24"/>
          <w:szCs w:val="24"/>
        </w:rPr>
        <w:t xml:space="preserve"> сельского поселения, </w:t>
      </w:r>
      <w:r w:rsidR="0064294A">
        <w:rPr>
          <w:rFonts w:ascii="Arial" w:hAnsi="Arial" w:cs="Arial"/>
          <w:sz w:val="24"/>
          <w:szCs w:val="24"/>
        </w:rPr>
        <w:t>Воронецкий</w:t>
      </w:r>
      <w:r w:rsidRPr="003A6326">
        <w:rPr>
          <w:rFonts w:ascii="Arial" w:hAnsi="Arial" w:cs="Arial"/>
          <w:sz w:val="24"/>
          <w:szCs w:val="24"/>
        </w:rPr>
        <w:t xml:space="preserve">  сельский Совет народных депутатов РЕШИЛ:</w:t>
      </w:r>
    </w:p>
    <w:p w:rsidR="00FC309C" w:rsidRPr="003A6326" w:rsidRDefault="00FC309C" w:rsidP="00FC309C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Утвердить протокол № </w:t>
      </w:r>
      <w:r w:rsidR="00CF156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от 2</w:t>
      </w:r>
      <w:r w:rsidR="0064294A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сентября 2021</w:t>
      </w:r>
      <w:r w:rsidRPr="003A6326">
        <w:rPr>
          <w:rFonts w:ascii="Arial" w:hAnsi="Arial" w:cs="Arial"/>
          <w:sz w:val="24"/>
          <w:szCs w:val="24"/>
        </w:rPr>
        <w:t xml:space="preserve"> года заседания счетной комиссии по выборам Главы </w:t>
      </w:r>
      <w:r w:rsidR="0064294A">
        <w:rPr>
          <w:rFonts w:ascii="Arial" w:hAnsi="Arial" w:cs="Arial"/>
          <w:sz w:val="24"/>
          <w:szCs w:val="24"/>
        </w:rPr>
        <w:t>Воронецкого</w:t>
      </w:r>
      <w:r w:rsidRPr="003A6326">
        <w:rPr>
          <w:rFonts w:ascii="Arial" w:hAnsi="Arial" w:cs="Arial"/>
          <w:sz w:val="24"/>
          <w:szCs w:val="24"/>
        </w:rPr>
        <w:t xml:space="preserve"> сельского поселения Троснянского района Орловской области.</w:t>
      </w:r>
    </w:p>
    <w:p w:rsidR="00FC309C" w:rsidRPr="003A6326" w:rsidRDefault="00FC309C" w:rsidP="00FC309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A6326">
        <w:rPr>
          <w:rFonts w:ascii="Arial" w:hAnsi="Arial" w:cs="Arial"/>
          <w:sz w:val="24"/>
          <w:szCs w:val="24"/>
        </w:rPr>
        <w:t xml:space="preserve">2. На основании протокола об итогах голосования считать избранным Главой  </w:t>
      </w:r>
      <w:r w:rsidR="0064294A">
        <w:rPr>
          <w:rFonts w:ascii="Arial" w:hAnsi="Arial" w:cs="Arial"/>
          <w:sz w:val="24"/>
          <w:szCs w:val="24"/>
        </w:rPr>
        <w:t>Воронецкого</w:t>
      </w:r>
      <w:r w:rsidRPr="003A6326">
        <w:rPr>
          <w:rFonts w:ascii="Arial" w:hAnsi="Arial" w:cs="Arial"/>
          <w:sz w:val="24"/>
          <w:szCs w:val="24"/>
        </w:rPr>
        <w:t xml:space="preserve">  сельского поселения Троснянского района Орловской области  </w:t>
      </w:r>
      <w:r w:rsidR="0064294A">
        <w:rPr>
          <w:rFonts w:ascii="Arial" w:hAnsi="Arial" w:cs="Arial"/>
          <w:sz w:val="24"/>
          <w:szCs w:val="24"/>
        </w:rPr>
        <w:t>Еремину Елену Владимировну</w:t>
      </w:r>
    </w:p>
    <w:p w:rsidR="00FC309C" w:rsidRPr="003A6326" w:rsidRDefault="00FC309C" w:rsidP="00FC309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A6326">
        <w:rPr>
          <w:rFonts w:ascii="Arial" w:hAnsi="Arial" w:cs="Arial"/>
          <w:sz w:val="24"/>
          <w:szCs w:val="24"/>
        </w:rPr>
        <w:t>3. Настоящее решение вступает в законную силу со дня принятия.</w:t>
      </w:r>
    </w:p>
    <w:p w:rsidR="00FC309C" w:rsidRPr="003A6326" w:rsidRDefault="00FC309C" w:rsidP="00FC309C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C309C" w:rsidRPr="003A6326" w:rsidRDefault="00FC309C" w:rsidP="00FC309C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C309C" w:rsidRPr="003A6326" w:rsidRDefault="00FC309C" w:rsidP="00FC309C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C309C" w:rsidRPr="003A6326" w:rsidRDefault="00FC309C" w:rsidP="00FC309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A6326">
        <w:rPr>
          <w:rFonts w:ascii="Arial" w:hAnsi="Arial" w:cs="Arial"/>
          <w:sz w:val="24"/>
          <w:szCs w:val="24"/>
        </w:rPr>
        <w:t>Председатель</w:t>
      </w:r>
      <w:r w:rsidR="00292E7D">
        <w:rPr>
          <w:rFonts w:ascii="Arial" w:hAnsi="Arial" w:cs="Arial"/>
          <w:sz w:val="24"/>
          <w:szCs w:val="24"/>
        </w:rPr>
        <w:t xml:space="preserve"> </w:t>
      </w:r>
      <w:r w:rsidR="0064294A">
        <w:rPr>
          <w:rFonts w:ascii="Arial" w:hAnsi="Arial" w:cs="Arial"/>
          <w:sz w:val="24"/>
          <w:szCs w:val="24"/>
        </w:rPr>
        <w:t>Воронецкого</w:t>
      </w:r>
      <w:r w:rsidRPr="003A6326">
        <w:rPr>
          <w:rFonts w:ascii="Arial" w:hAnsi="Arial" w:cs="Arial"/>
          <w:sz w:val="24"/>
          <w:szCs w:val="24"/>
        </w:rPr>
        <w:t xml:space="preserve"> сельского</w:t>
      </w:r>
    </w:p>
    <w:p w:rsidR="00FC309C" w:rsidRPr="003A6326" w:rsidRDefault="00FC309C" w:rsidP="00FC309C">
      <w:pPr>
        <w:rPr>
          <w:rFonts w:ascii="Arial" w:hAnsi="Arial" w:cs="Arial"/>
          <w:sz w:val="24"/>
          <w:szCs w:val="24"/>
        </w:rPr>
      </w:pPr>
      <w:r w:rsidRPr="003A6326">
        <w:rPr>
          <w:rFonts w:ascii="Arial" w:hAnsi="Arial" w:cs="Arial"/>
          <w:sz w:val="24"/>
          <w:szCs w:val="24"/>
        </w:rPr>
        <w:t xml:space="preserve">Совета народных депутатов                    </w:t>
      </w:r>
      <w:r w:rsidR="0064294A">
        <w:rPr>
          <w:rFonts w:ascii="Arial" w:hAnsi="Arial" w:cs="Arial"/>
          <w:sz w:val="24"/>
          <w:szCs w:val="24"/>
        </w:rPr>
        <w:t xml:space="preserve">             </w:t>
      </w:r>
      <w:r w:rsidRPr="003A6326">
        <w:rPr>
          <w:rFonts w:ascii="Arial" w:hAnsi="Arial" w:cs="Arial"/>
          <w:sz w:val="24"/>
          <w:szCs w:val="24"/>
        </w:rPr>
        <w:t xml:space="preserve">       </w:t>
      </w:r>
      <w:r w:rsidR="00292E7D">
        <w:rPr>
          <w:rFonts w:ascii="Arial" w:hAnsi="Arial" w:cs="Arial"/>
          <w:sz w:val="24"/>
          <w:szCs w:val="24"/>
        </w:rPr>
        <w:t xml:space="preserve">                 </w:t>
      </w:r>
      <w:r w:rsidRPr="003A6326">
        <w:rPr>
          <w:rFonts w:ascii="Arial" w:hAnsi="Arial" w:cs="Arial"/>
          <w:sz w:val="24"/>
          <w:szCs w:val="24"/>
        </w:rPr>
        <w:t xml:space="preserve"> </w:t>
      </w:r>
      <w:r w:rsidR="00292E7D">
        <w:rPr>
          <w:rFonts w:ascii="Arial" w:hAnsi="Arial" w:cs="Arial"/>
          <w:sz w:val="24"/>
          <w:szCs w:val="24"/>
        </w:rPr>
        <w:t xml:space="preserve">Е.В. Еремина </w:t>
      </w:r>
    </w:p>
    <w:p w:rsidR="00FC309C" w:rsidRPr="003A6326" w:rsidRDefault="00FC309C" w:rsidP="00FC309C">
      <w:pPr>
        <w:rPr>
          <w:rFonts w:ascii="Arial" w:hAnsi="Arial" w:cs="Arial"/>
          <w:sz w:val="24"/>
          <w:szCs w:val="24"/>
        </w:rPr>
      </w:pPr>
    </w:p>
    <w:p w:rsidR="00CB2241" w:rsidRDefault="00CB2241"/>
    <w:sectPr w:rsidR="00CB2241" w:rsidSect="00F97A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382" w:rsidRDefault="00111382">
      <w:pPr>
        <w:spacing w:after="0" w:line="240" w:lineRule="auto"/>
      </w:pPr>
      <w:r>
        <w:separator/>
      </w:r>
    </w:p>
  </w:endnote>
  <w:endnote w:type="continuationSeparator" w:id="1">
    <w:p w:rsidR="00111382" w:rsidRDefault="00111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A47" w:rsidRDefault="0011138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A47" w:rsidRDefault="0011138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A47" w:rsidRDefault="0011138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382" w:rsidRDefault="00111382">
      <w:pPr>
        <w:spacing w:after="0" w:line="240" w:lineRule="auto"/>
      </w:pPr>
      <w:r>
        <w:separator/>
      </w:r>
    </w:p>
  </w:footnote>
  <w:footnote w:type="continuationSeparator" w:id="1">
    <w:p w:rsidR="00111382" w:rsidRDefault="00111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A47" w:rsidRDefault="0011138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BD7" w:rsidRDefault="00111382">
    <w:pPr>
      <w:pStyle w:val="a3"/>
    </w:pPr>
  </w:p>
  <w:p w:rsidR="00653BD7" w:rsidRDefault="0011138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A47" w:rsidRDefault="0011138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24AD"/>
    <w:rsid w:val="000304A6"/>
    <w:rsid w:val="00111382"/>
    <w:rsid w:val="00224495"/>
    <w:rsid w:val="00280302"/>
    <w:rsid w:val="00292E7D"/>
    <w:rsid w:val="00443B8A"/>
    <w:rsid w:val="004C61C9"/>
    <w:rsid w:val="0064294A"/>
    <w:rsid w:val="009824AD"/>
    <w:rsid w:val="00A26C41"/>
    <w:rsid w:val="00AC07B0"/>
    <w:rsid w:val="00C66583"/>
    <w:rsid w:val="00CB2241"/>
    <w:rsid w:val="00CF1561"/>
    <w:rsid w:val="00D77239"/>
    <w:rsid w:val="00FC3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0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C30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C30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C30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FC30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0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C30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C30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C30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FC30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12</cp:revision>
  <cp:lastPrinted>2021-09-28T08:41:00Z</cp:lastPrinted>
  <dcterms:created xsi:type="dcterms:W3CDTF">2021-09-27T07:28:00Z</dcterms:created>
  <dcterms:modified xsi:type="dcterms:W3CDTF">2021-09-30T06:40:00Z</dcterms:modified>
</cp:coreProperties>
</file>