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D6B9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49FF">
        <w:rPr>
          <w:sz w:val="28"/>
          <w:szCs w:val="28"/>
        </w:rPr>
        <w:t xml:space="preserve">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 w:rsidR="008449FF"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 w:rsidR="00844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8B18E1">
        <w:rPr>
          <w:sz w:val="28"/>
          <w:szCs w:val="28"/>
        </w:rPr>
        <w:t xml:space="preserve">  </w:t>
      </w:r>
      <w:r>
        <w:rPr>
          <w:sz w:val="28"/>
          <w:szCs w:val="28"/>
        </w:rPr>
        <w:t>26 сентября</w:t>
      </w:r>
      <w:r w:rsidR="008B18E1" w:rsidRPr="004C2E08">
        <w:rPr>
          <w:sz w:val="28"/>
          <w:szCs w:val="28"/>
        </w:rPr>
        <w:t xml:space="preserve"> 20</w:t>
      </w:r>
      <w:r w:rsidR="004E2BAC">
        <w:rPr>
          <w:sz w:val="28"/>
          <w:szCs w:val="28"/>
        </w:rPr>
        <w:t>19</w:t>
      </w:r>
      <w:r w:rsidR="008B18E1" w:rsidRPr="004C2E08">
        <w:rPr>
          <w:sz w:val="28"/>
          <w:szCs w:val="28"/>
        </w:rPr>
        <w:t xml:space="preserve"> года</w:t>
      </w:r>
    </w:p>
    <w:p w:rsidR="00C33D1F" w:rsidRPr="000179F1" w:rsidRDefault="00C33D1F" w:rsidP="008B18E1">
      <w:pPr>
        <w:jc w:val="both"/>
        <w:rPr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="000179F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Троснянского района </w:t>
      </w:r>
      <w:r w:rsidRPr="00807CF8">
        <w:rPr>
          <w:sz w:val="28"/>
          <w:szCs w:val="28"/>
        </w:rPr>
        <w:t xml:space="preserve">от </w:t>
      </w:r>
      <w:r w:rsidR="007D6B9F">
        <w:rPr>
          <w:sz w:val="28"/>
          <w:szCs w:val="28"/>
        </w:rPr>
        <w:t>04 сентября</w:t>
      </w:r>
      <w:r w:rsidRPr="00807CF8">
        <w:rPr>
          <w:sz w:val="28"/>
          <w:szCs w:val="28"/>
        </w:rPr>
        <w:t xml:space="preserve"> 201</w:t>
      </w:r>
      <w:r w:rsidR="004E2BAC">
        <w:rPr>
          <w:sz w:val="28"/>
          <w:szCs w:val="28"/>
        </w:rPr>
        <w:t>9</w:t>
      </w:r>
      <w:r w:rsidRPr="00807CF8">
        <w:rPr>
          <w:sz w:val="28"/>
          <w:szCs w:val="28"/>
        </w:rPr>
        <w:t xml:space="preserve"> года №</w:t>
      </w:r>
      <w:r w:rsidR="004C2E08" w:rsidRPr="00807CF8">
        <w:rPr>
          <w:sz w:val="28"/>
          <w:szCs w:val="28"/>
        </w:rPr>
        <w:t xml:space="preserve"> </w:t>
      </w:r>
      <w:r w:rsidR="007D6B9F">
        <w:rPr>
          <w:sz w:val="28"/>
          <w:szCs w:val="28"/>
        </w:rPr>
        <w:t>19</w:t>
      </w:r>
      <w:r w:rsidR="00426061">
        <w:rPr>
          <w:sz w:val="28"/>
          <w:szCs w:val="28"/>
        </w:rPr>
        <w:t>5-р</w:t>
      </w:r>
      <w:r w:rsidR="007B7BA4">
        <w:rPr>
          <w:rFonts w:eastAsia="Calibri"/>
          <w:sz w:val="28"/>
          <w:szCs w:val="28"/>
        </w:rPr>
        <w:t>.</w:t>
      </w:r>
    </w:p>
    <w:p w:rsidR="008B18E1" w:rsidRDefault="008B18E1" w:rsidP="008449FF">
      <w:pPr>
        <w:ind w:firstLine="709"/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E550FB" w:rsidRPr="00E550FB">
        <w:rPr>
          <w:kern w:val="1"/>
          <w:sz w:val="28"/>
          <w:szCs w:val="28"/>
        </w:rPr>
        <w:t xml:space="preserve">25 сентября </w:t>
      </w:r>
      <w:r w:rsidRPr="00807CF8">
        <w:rPr>
          <w:kern w:val="1"/>
          <w:sz w:val="28"/>
          <w:szCs w:val="28"/>
        </w:rPr>
        <w:t>201</w:t>
      </w:r>
      <w:r w:rsidR="004E2BAC">
        <w:rPr>
          <w:kern w:val="1"/>
          <w:sz w:val="28"/>
          <w:szCs w:val="28"/>
        </w:rPr>
        <w:t>9</w:t>
      </w:r>
      <w:r w:rsidRPr="00807CF8">
        <w:rPr>
          <w:kern w:val="1"/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Тросна, ул. Ленина, д.</w:t>
      </w:r>
      <w:r w:rsidR="000179F1">
        <w:rPr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D6B9F" w:rsidRPr="0042396F" w:rsidRDefault="000179F1" w:rsidP="008449FF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7D6B9F">
        <w:rPr>
          <w:sz w:val="28"/>
          <w:szCs w:val="28"/>
        </w:rPr>
        <w:t xml:space="preserve">- </w:t>
      </w:r>
      <w:r w:rsidR="007D6B9F" w:rsidRPr="007D6B9F">
        <w:rPr>
          <w:sz w:val="28"/>
          <w:szCs w:val="28"/>
        </w:rPr>
        <w:t>проект решения на п</w:t>
      </w:r>
      <w:r w:rsidR="007D6B9F" w:rsidRPr="007D6B9F">
        <w:rPr>
          <w:bCs/>
          <w:sz w:val="28"/>
          <w:szCs w:val="28"/>
        </w:rPr>
        <w:t xml:space="preserve">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</w:t>
      </w:r>
      <w:r w:rsidR="0042396F" w:rsidRPr="0042396F">
        <w:rPr>
          <w:bCs/>
          <w:sz w:val="28"/>
          <w:szCs w:val="28"/>
        </w:rPr>
        <w:t>(магазин торговая площадь 370 кв. м) в части максимального процента застройки (52%) и отступов от границ земельного участка с кадастровым номером 57:08:0050105:14 площадью 1010 кв. м, местоположением:</w:t>
      </w:r>
      <w:proofErr w:type="gramEnd"/>
      <w:r w:rsidR="0042396F" w:rsidRPr="0042396F">
        <w:rPr>
          <w:bCs/>
          <w:sz w:val="28"/>
          <w:szCs w:val="28"/>
        </w:rPr>
        <w:t xml:space="preserve"> </w:t>
      </w:r>
      <w:proofErr w:type="gramStart"/>
      <w:r w:rsidR="0042396F" w:rsidRPr="0042396F">
        <w:rPr>
          <w:bCs/>
          <w:sz w:val="28"/>
          <w:szCs w:val="28"/>
        </w:rPr>
        <w:t>Орловская</w:t>
      </w:r>
      <w:proofErr w:type="gramEnd"/>
      <w:r w:rsidR="0042396F" w:rsidRPr="0042396F">
        <w:rPr>
          <w:bCs/>
          <w:sz w:val="28"/>
          <w:szCs w:val="28"/>
        </w:rPr>
        <w:t xml:space="preserve"> обл., Троснянский р-н, с. Тросна, ул. Мосина, д. 8 «а»</w:t>
      </w:r>
      <w:r w:rsidR="0042396F">
        <w:rPr>
          <w:bCs/>
          <w:sz w:val="28"/>
          <w:szCs w:val="28"/>
        </w:rPr>
        <w:t>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D6B9F" w:rsidRPr="007D6B9F">
        <w:rPr>
          <w:kern w:val="1"/>
          <w:sz w:val="28"/>
          <w:szCs w:val="28"/>
        </w:rPr>
        <w:t>2</w:t>
      </w:r>
      <w:r w:rsidR="007D6B9F">
        <w:rPr>
          <w:kern w:val="1"/>
          <w:sz w:val="28"/>
          <w:szCs w:val="28"/>
        </w:rPr>
        <w:t>5</w:t>
      </w:r>
      <w:r w:rsidR="007D6B9F" w:rsidRPr="007D6B9F">
        <w:rPr>
          <w:kern w:val="1"/>
          <w:sz w:val="28"/>
          <w:szCs w:val="28"/>
        </w:rPr>
        <w:t xml:space="preserve"> сентября </w:t>
      </w:r>
      <w:r w:rsidR="00DF5601">
        <w:rPr>
          <w:kern w:val="1"/>
          <w:sz w:val="28"/>
          <w:szCs w:val="28"/>
        </w:rPr>
        <w:t>2019</w:t>
      </w:r>
      <w:r>
        <w:rPr>
          <w:kern w:val="1"/>
          <w:sz w:val="28"/>
          <w:szCs w:val="28"/>
        </w:rPr>
        <w:t xml:space="preserve"> года.</w:t>
      </w:r>
    </w:p>
    <w:p w:rsidR="008B18E1" w:rsidRPr="00E50660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</w:t>
      </w:r>
      <w:r w:rsidRPr="00E50660">
        <w:rPr>
          <w:kern w:val="1"/>
          <w:sz w:val="28"/>
          <w:szCs w:val="28"/>
        </w:rPr>
        <w:t xml:space="preserve">приняли участие </w:t>
      </w:r>
      <w:r w:rsidR="00E50660" w:rsidRPr="00E50660">
        <w:rPr>
          <w:kern w:val="1"/>
          <w:sz w:val="28"/>
          <w:szCs w:val="28"/>
        </w:rPr>
        <w:t>8</w:t>
      </w:r>
      <w:r w:rsidRPr="00E50660">
        <w:rPr>
          <w:kern w:val="1"/>
          <w:sz w:val="28"/>
          <w:szCs w:val="28"/>
        </w:rPr>
        <w:t xml:space="preserve"> человек.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</w:t>
      </w:r>
      <w:r w:rsidR="00DF5601">
        <w:rPr>
          <w:color w:val="000000" w:themeColor="text1"/>
          <w:sz w:val="28"/>
          <w:szCs w:val="28"/>
        </w:rPr>
        <w:t>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B629AE">
        <w:rPr>
          <w:sz w:val="28"/>
          <w:szCs w:val="28"/>
        </w:rPr>
        <w:t>проект</w:t>
      </w:r>
      <w:r w:rsidR="000179F1">
        <w:rPr>
          <w:sz w:val="28"/>
          <w:szCs w:val="28"/>
        </w:rPr>
        <w:t>а</w:t>
      </w:r>
      <w:r w:rsidR="00B629AE">
        <w:rPr>
          <w:sz w:val="28"/>
          <w:szCs w:val="28"/>
        </w:rPr>
        <w:t xml:space="preserve"> </w:t>
      </w:r>
      <w:r w:rsidR="0042396F">
        <w:rPr>
          <w:rFonts w:eastAsia="Calibri"/>
          <w:sz w:val="28"/>
          <w:szCs w:val="28"/>
        </w:rPr>
        <w:t>решения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0179F1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</w:t>
      </w:r>
      <w:r w:rsidR="00604839">
        <w:rPr>
          <w:sz w:val="28"/>
          <w:szCs w:val="28"/>
          <w:shd w:val="clear" w:color="auto" w:fill="FFFFFF"/>
        </w:rPr>
        <w:t>действующим законодательством</w:t>
      </w:r>
      <w:r>
        <w:rPr>
          <w:sz w:val="28"/>
          <w:szCs w:val="28"/>
          <w:shd w:val="clear" w:color="auto" w:fill="FFFFFF"/>
        </w:rPr>
        <w:t xml:space="preserve"> и </w:t>
      </w:r>
      <w:r w:rsidR="000179F1" w:rsidRPr="000179F1">
        <w:rPr>
          <w:sz w:val="28"/>
          <w:szCs w:val="28"/>
          <w:shd w:val="clear" w:color="auto" w:fill="FFFFFF"/>
        </w:rPr>
        <w:t>Положени</w:t>
      </w:r>
      <w:r w:rsidR="000179F1">
        <w:rPr>
          <w:sz w:val="28"/>
          <w:szCs w:val="28"/>
          <w:shd w:val="clear" w:color="auto" w:fill="FFFFFF"/>
        </w:rPr>
        <w:t>ем</w:t>
      </w:r>
      <w:r w:rsidR="000179F1" w:rsidRPr="000179F1">
        <w:rPr>
          <w:sz w:val="28"/>
          <w:szCs w:val="28"/>
          <w:shd w:val="clear" w:color="auto" w:fill="FFFFFF"/>
        </w:rPr>
        <w:t xml:space="preserve">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="000179F1">
        <w:rPr>
          <w:sz w:val="28"/>
          <w:szCs w:val="28"/>
          <w:shd w:val="clear" w:color="auto" w:fill="FFFFFF"/>
        </w:rPr>
        <w:t>.</w:t>
      </w:r>
    </w:p>
    <w:p w:rsidR="006A72C0" w:rsidRDefault="008B18E1" w:rsidP="0042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 w:rsidR="008449FF" w:rsidRPr="008449FF">
        <w:rPr>
          <w:sz w:val="28"/>
          <w:szCs w:val="28"/>
          <w:shd w:val="clear" w:color="auto" w:fill="FFFFFF"/>
        </w:rPr>
        <w:t>Участники публичных слушаний не возражали против утверждения проект</w:t>
      </w:r>
      <w:r w:rsidR="000179F1">
        <w:rPr>
          <w:sz w:val="28"/>
          <w:szCs w:val="28"/>
          <w:shd w:val="clear" w:color="auto" w:fill="FFFFFF"/>
        </w:rPr>
        <w:t>а</w:t>
      </w:r>
      <w:r w:rsidR="008449FF" w:rsidRPr="008449FF">
        <w:rPr>
          <w:sz w:val="28"/>
          <w:szCs w:val="28"/>
          <w:shd w:val="clear" w:color="auto" w:fill="FFFFFF"/>
        </w:rPr>
        <w:t xml:space="preserve"> </w:t>
      </w:r>
      <w:r w:rsidR="0042396F" w:rsidRPr="0042396F">
        <w:rPr>
          <w:sz w:val="28"/>
          <w:szCs w:val="28"/>
          <w:shd w:val="clear" w:color="auto" w:fill="FFFFFF"/>
        </w:rPr>
        <w:t>решения на п</w:t>
      </w:r>
      <w:r w:rsidR="0042396F" w:rsidRPr="0042396F">
        <w:rPr>
          <w:bCs/>
          <w:sz w:val="28"/>
          <w:szCs w:val="28"/>
          <w:shd w:val="clear" w:color="auto" w:fill="FFFFFF"/>
        </w:rPr>
        <w:t>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(магазин торговая площадь 370 кв. м) в части максимального процента застройки (52%) и отступов от границ земельного участка с кадастровым номером 57:08:0050105:14 площадью 1010 кв. м</w:t>
      </w:r>
      <w:proofErr w:type="gramEnd"/>
      <w:r w:rsidR="0042396F" w:rsidRPr="0042396F">
        <w:rPr>
          <w:bCs/>
          <w:sz w:val="28"/>
          <w:szCs w:val="28"/>
          <w:shd w:val="clear" w:color="auto" w:fill="FFFFFF"/>
        </w:rPr>
        <w:t xml:space="preserve">, местоположением: </w:t>
      </w:r>
      <w:proofErr w:type="gramStart"/>
      <w:r w:rsidR="0042396F" w:rsidRPr="0042396F">
        <w:rPr>
          <w:bCs/>
          <w:sz w:val="28"/>
          <w:szCs w:val="28"/>
          <w:shd w:val="clear" w:color="auto" w:fill="FFFFFF"/>
        </w:rPr>
        <w:t>Орловская</w:t>
      </w:r>
      <w:proofErr w:type="gramEnd"/>
      <w:r w:rsidR="0042396F" w:rsidRPr="0042396F">
        <w:rPr>
          <w:bCs/>
          <w:sz w:val="28"/>
          <w:szCs w:val="28"/>
          <w:shd w:val="clear" w:color="auto" w:fill="FFFFFF"/>
        </w:rPr>
        <w:t xml:space="preserve"> обл., Троснянский р-н, с. Тросна, ул. Мосина, д. 8 «а».</w:t>
      </w:r>
    </w:p>
    <w:p w:rsidR="000179F1" w:rsidRDefault="000179F1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DF5601">
        <w:rPr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79F1"/>
    <w:rsid w:val="000202C9"/>
    <w:rsid w:val="00054FEE"/>
    <w:rsid w:val="000A7AE3"/>
    <w:rsid w:val="0028476B"/>
    <w:rsid w:val="002C04AE"/>
    <w:rsid w:val="00306B9F"/>
    <w:rsid w:val="003A3A32"/>
    <w:rsid w:val="003E634C"/>
    <w:rsid w:val="0042396F"/>
    <w:rsid w:val="00426061"/>
    <w:rsid w:val="00496275"/>
    <w:rsid w:val="004C2E08"/>
    <w:rsid w:val="004E2BAC"/>
    <w:rsid w:val="00525D14"/>
    <w:rsid w:val="00542D58"/>
    <w:rsid w:val="005844AD"/>
    <w:rsid w:val="00604839"/>
    <w:rsid w:val="006225E4"/>
    <w:rsid w:val="0062542F"/>
    <w:rsid w:val="006A72C0"/>
    <w:rsid w:val="00744F34"/>
    <w:rsid w:val="00761FEC"/>
    <w:rsid w:val="00792B58"/>
    <w:rsid w:val="007B68DE"/>
    <w:rsid w:val="007B7BA4"/>
    <w:rsid w:val="007D6B9F"/>
    <w:rsid w:val="007F557C"/>
    <w:rsid w:val="00807CF8"/>
    <w:rsid w:val="00813F72"/>
    <w:rsid w:val="00843D34"/>
    <w:rsid w:val="008449FF"/>
    <w:rsid w:val="008701AF"/>
    <w:rsid w:val="00876579"/>
    <w:rsid w:val="008B18E1"/>
    <w:rsid w:val="008B4373"/>
    <w:rsid w:val="008D0D7A"/>
    <w:rsid w:val="008D5203"/>
    <w:rsid w:val="00930E93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D26BBF"/>
    <w:rsid w:val="00D949F5"/>
    <w:rsid w:val="00DA0F8A"/>
    <w:rsid w:val="00DB55C3"/>
    <w:rsid w:val="00DC7B90"/>
    <w:rsid w:val="00DD7069"/>
    <w:rsid w:val="00DF5601"/>
    <w:rsid w:val="00E50660"/>
    <w:rsid w:val="00E550FB"/>
    <w:rsid w:val="00EE03FB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2019-09-25T12:18:00Z</cp:lastPrinted>
  <dcterms:created xsi:type="dcterms:W3CDTF">2019-09-24T17:55:00Z</dcterms:created>
  <dcterms:modified xsi:type="dcterms:W3CDTF">2019-09-25T13:19:00Z</dcterms:modified>
</cp:coreProperties>
</file>