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6" w:rsidRDefault="00DB63B6" w:rsidP="00DB63B6">
      <w:pPr>
        <w:rPr>
          <w:sz w:val="20"/>
        </w:rPr>
      </w:pPr>
    </w:p>
    <w:p w:rsidR="00DB63B6" w:rsidRDefault="00DB63B6" w:rsidP="00DB63B6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РЕЕСТР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DB63B6" w:rsidRDefault="00DB63B6" w:rsidP="00DB63B6">
      <w:pPr>
        <w:jc w:val="center"/>
        <w:rPr>
          <w:b/>
          <w:szCs w:val="24"/>
        </w:rPr>
      </w:pPr>
      <w:r>
        <w:rPr>
          <w:b/>
          <w:szCs w:val="24"/>
        </w:rPr>
        <w:t xml:space="preserve">регулярных перевозок в границах </w:t>
      </w:r>
      <w:proofErr w:type="spellStart"/>
      <w:r>
        <w:rPr>
          <w:b/>
          <w:szCs w:val="24"/>
        </w:rPr>
        <w:t>Троснянского</w:t>
      </w:r>
      <w:proofErr w:type="spellEnd"/>
      <w:r>
        <w:rPr>
          <w:b/>
          <w:szCs w:val="24"/>
        </w:rPr>
        <w:t xml:space="preserve"> района Орловской области</w:t>
      </w:r>
    </w:p>
    <w:p w:rsidR="00DB63B6" w:rsidRDefault="00DB63B6" w:rsidP="00DB63B6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4361"/>
        <w:gridCol w:w="5703"/>
      </w:tblGrid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4C3C5F" w:rsidRDefault="00DB63B6" w:rsidP="008407DA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-с-з Красноармейский»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4562B9">
              <w:rPr>
                <w:rFonts w:eastAsia="Calibri"/>
                <w:sz w:val="20"/>
                <w:lang w:eastAsia="en-US"/>
              </w:rPr>
              <w:t>4</w:t>
            </w:r>
            <w:r>
              <w:rPr>
                <w:rFonts w:eastAsia="Calibri"/>
                <w:sz w:val="20"/>
                <w:lang w:eastAsia="en-US"/>
              </w:rPr>
              <w:t xml:space="preserve">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федеральной автомобильной д</w:t>
            </w:r>
            <w:r w:rsidR="0043504D">
              <w:rPr>
                <w:rFonts w:eastAsia="Calibri"/>
                <w:sz w:val="20"/>
                <w:lang w:eastAsia="en-US"/>
              </w:rPr>
              <w:t xml:space="preserve">ороги 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3504D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B63B6"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7-й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3504D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B63B6">
              <w:rPr>
                <w:rFonts w:eastAsia="Calibri"/>
                <w:sz w:val="20"/>
                <w:lang w:eastAsia="en-US"/>
              </w:rPr>
              <w:t>дер. Лаврово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10-й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55075" w:rsidP="00455075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д.Ильино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-Нагорное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455075" w:rsidP="00654D0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д.Ильино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-Нагорное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 xml:space="preserve">13-й км. </w:t>
            </w:r>
            <w:r w:rsidR="004562B9">
              <w:rPr>
                <w:rFonts w:eastAsia="Calibri"/>
                <w:sz w:val="20"/>
                <w:lang w:eastAsia="en-US"/>
              </w:rPr>
              <w:t>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62B9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="0043504D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654D0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  <w:r w:rsidR="0043504D">
              <w:rPr>
                <w:rFonts w:eastAsia="Calibri"/>
                <w:sz w:val="20"/>
                <w:lang w:eastAsia="en-US"/>
              </w:rPr>
              <w:t xml:space="preserve"> </w:t>
            </w:r>
            <w:r w:rsidR="00654D0D">
              <w:rPr>
                <w:rFonts w:eastAsia="Calibri"/>
                <w:sz w:val="20"/>
                <w:lang w:eastAsia="en-US"/>
              </w:rPr>
              <w:t>15-й км.</w:t>
            </w:r>
            <w:r w:rsidR="00455075">
              <w:rPr>
                <w:rFonts w:eastAsia="Calibri"/>
                <w:sz w:val="20"/>
                <w:lang w:eastAsia="en-US"/>
              </w:rPr>
              <w:t xml:space="preserve"> федеральн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5075">
              <w:rPr>
                <w:rFonts w:eastAsia="Calibri"/>
                <w:sz w:val="20"/>
                <w:lang w:eastAsia="en-US"/>
              </w:rPr>
              <w:t xml:space="preserve"> автомобильн</w:t>
            </w:r>
            <w:r w:rsidR="00654D0D">
              <w:rPr>
                <w:rFonts w:eastAsia="Calibri"/>
                <w:sz w:val="20"/>
                <w:lang w:eastAsia="en-US"/>
              </w:rPr>
              <w:t>ой</w:t>
            </w:r>
            <w:r w:rsidR="00455075">
              <w:rPr>
                <w:rFonts w:eastAsia="Calibri"/>
                <w:sz w:val="20"/>
                <w:lang w:eastAsia="en-US"/>
              </w:rPr>
              <w:t xml:space="preserve"> дорог</w:t>
            </w:r>
            <w:r w:rsidR="00654D0D">
              <w:rPr>
                <w:rFonts w:eastAsia="Calibri"/>
                <w:sz w:val="20"/>
                <w:lang w:eastAsia="en-US"/>
              </w:rPr>
              <w:t>и</w:t>
            </w:r>
            <w:r w:rsidR="00455075">
              <w:rPr>
                <w:rFonts w:eastAsia="Calibri"/>
                <w:sz w:val="20"/>
                <w:lang w:eastAsia="en-US"/>
              </w:rPr>
              <w:t xml:space="preserve"> </w:t>
            </w:r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 xml:space="preserve">А-142 </w:t>
            </w:r>
            <w:proofErr w:type="spellStart"/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Тросна</w:t>
            </w:r>
            <w:proofErr w:type="spellEnd"/>
            <w:r w:rsidR="00455075" w:rsidRPr="0043504D">
              <w:rPr>
                <w:rStyle w:val="a5"/>
                <w:b w:val="0"/>
                <w:iCs/>
                <w:color w:val="453E3E"/>
                <w:sz w:val="18"/>
                <w:szCs w:val="18"/>
                <w:shd w:val="clear" w:color="auto" w:fill="FEFEFE"/>
              </w:rPr>
              <w:t>-Калиновка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-с-з Красноармейский»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-Красавка»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55075">
              <w:rPr>
                <w:rFonts w:eastAsia="Calibri"/>
                <w:sz w:val="20"/>
                <w:lang w:eastAsia="en-US"/>
              </w:rPr>
              <w:t>федеральной автомобильной д</w:t>
            </w:r>
            <w:r w:rsidR="0043504D">
              <w:rPr>
                <w:rFonts w:eastAsia="Calibri"/>
                <w:sz w:val="20"/>
                <w:lang w:eastAsia="en-US"/>
              </w:rPr>
              <w:t>ороги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</w:t>
            </w:r>
            <w:r w:rsidR="00C852DF">
              <w:rPr>
                <w:rFonts w:eastAsia="Calibri"/>
                <w:sz w:val="20"/>
                <w:lang w:eastAsia="en-US"/>
              </w:rPr>
              <w:t>9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455075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М-2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 w:rsidR="00455075">
              <w:rPr>
                <w:rFonts w:eastAsia="Calibri"/>
                <w:sz w:val="20"/>
                <w:lang w:eastAsia="en-US"/>
              </w:rPr>
              <w:t>«Крым»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Малаховский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  <w:r w:rsidR="00C852DF">
              <w:rPr>
                <w:rFonts w:eastAsia="Calibri"/>
                <w:sz w:val="20"/>
                <w:lang w:eastAsia="en-US"/>
              </w:rPr>
              <w:t>52</w:t>
            </w:r>
            <w:r>
              <w:rPr>
                <w:rFonts w:eastAsia="Calibri"/>
                <w:sz w:val="20"/>
                <w:lang w:eastAsia="en-US"/>
              </w:rPr>
              <w:t xml:space="preserve">-й км.  </w:t>
            </w:r>
            <w:r w:rsidR="00C852DF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45</w:t>
            </w:r>
            <w:r w:rsidR="00C852DF">
              <w:rPr>
                <w:rFonts w:eastAsia="Calibri"/>
                <w:sz w:val="20"/>
                <w:lang w:eastAsia="en-US"/>
              </w:rPr>
              <w:t>5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C852DF">
              <w:rPr>
                <w:rFonts w:eastAsia="Calibri"/>
                <w:sz w:val="20"/>
                <w:lang w:eastAsia="en-US"/>
              </w:rPr>
              <w:t xml:space="preserve"> федеральной автомобильной дороги </w:t>
            </w:r>
            <w:r>
              <w:rPr>
                <w:rFonts w:eastAsia="Calibri"/>
                <w:sz w:val="20"/>
                <w:lang w:eastAsia="en-US"/>
              </w:rPr>
              <w:t xml:space="preserve"> М</w:t>
            </w:r>
            <w:r w:rsidR="00455075">
              <w:rPr>
                <w:rFonts w:eastAsia="Calibri"/>
                <w:sz w:val="20"/>
                <w:lang w:eastAsia="en-US"/>
              </w:rPr>
              <w:t>-</w:t>
            </w:r>
            <w:r>
              <w:rPr>
                <w:rFonts w:eastAsia="Calibri"/>
                <w:sz w:val="20"/>
                <w:lang w:eastAsia="en-US"/>
              </w:rPr>
              <w:t>2</w:t>
            </w:r>
            <w:r w:rsidR="00C852DF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>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Краснопавловский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д.Красавка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д.Красавка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-Красавка»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207DC4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C852DF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 км.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C852D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  <w:r w:rsidR="00C852DF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области: М-2 «Крым»-</w:t>
            </w:r>
            <w:proofErr w:type="spellStart"/>
            <w:r w:rsidR="00C852DF"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д.Чернь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д.Чернь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207DC4" w:rsidP="008407D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КП</w:t>
            </w:r>
            <w:r w:rsidR="00DB63B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B63B6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0C5EC2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0C5EC2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449-й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B63B6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C26A4" w:rsidRDefault="00DB63B6" w:rsidP="008407DA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3B6" w:rsidRPr="00C743F5" w:rsidRDefault="00DB63B6" w:rsidP="008407D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0C5EC2" w:rsidP="000C5EC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442-й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0C5EC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</w:t>
            </w:r>
            <w:r w:rsidR="00D05312">
              <w:rPr>
                <w:rFonts w:eastAsia="Calibri"/>
                <w:sz w:val="20"/>
                <w:lang w:eastAsia="en-US"/>
              </w:rPr>
              <w:t>оворот</w:t>
            </w:r>
            <w:r>
              <w:rPr>
                <w:rFonts w:eastAsia="Calibri"/>
                <w:sz w:val="20"/>
                <w:lang w:eastAsia="en-US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д.Рудово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регионального значения Орловской области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Змиёвка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-Глазуновка-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  <w:r w:rsidR="000C5EC2"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регионального значения Орловской области </w:t>
            </w:r>
            <w:proofErr w:type="spellStart"/>
            <w:r w:rsidR="000C5EC2">
              <w:rPr>
                <w:rFonts w:eastAsia="Calibri"/>
                <w:sz w:val="20"/>
                <w:lang w:eastAsia="en-US"/>
              </w:rPr>
              <w:t>Змиёвка</w:t>
            </w:r>
            <w:proofErr w:type="spellEnd"/>
            <w:r w:rsidR="000C5EC2">
              <w:rPr>
                <w:rFonts w:eastAsia="Calibri"/>
                <w:sz w:val="20"/>
                <w:lang w:eastAsia="en-US"/>
              </w:rPr>
              <w:t>-Глазуновка-</w:t>
            </w:r>
            <w:proofErr w:type="spellStart"/>
            <w:r w:rsidR="000C5EC2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с.Воронец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C51C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-Сомово»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  <w:r w:rsidR="00A66E9E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 </w:t>
            </w:r>
            <w:proofErr w:type="spellStart"/>
            <w:r w:rsidR="00A66E9E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 w:rsidR="00A66E9E">
              <w:rPr>
                <w:rFonts w:eastAsia="Calibri"/>
                <w:sz w:val="20"/>
                <w:lang w:eastAsia="en-US"/>
              </w:rPr>
              <w:t>-Каменец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Сомово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Сомово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A66E9E" w:rsidP="00A66E9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r w:rsidR="00D05312"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 w:rsidR="00D05312"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межмуниципального значения Орловской области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43504D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-Сомово»</w:t>
            </w:r>
          </w:p>
        </w:tc>
      </w:tr>
      <w:tr w:rsidR="00D05312" w:rsidRPr="00CC26A4" w:rsidTr="00C51C6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Default="00D05312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КП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ул.Московская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д.31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Тросна-Редогощь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82305C" w:rsidP="0043504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449-й км.  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C26A4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с.Муравль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Чермошонский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7B43B9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452-й км.  </w:t>
            </w:r>
            <w:r w:rsidR="007B43B9">
              <w:rPr>
                <w:rFonts w:eastAsia="Calibri"/>
                <w:sz w:val="20"/>
                <w:lang w:eastAsia="en-US"/>
              </w:rPr>
              <w:t>федеральной автомобильной дороги М-2 «Крым»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rPr>
          <w:trHeight w:val="2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д.Чермошное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д.Студенок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д.Студенок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межмуниципального значения Орловской области М-2 «Крым»-Черемошное-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Студенок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д.Колычевка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д.Колычевка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 автомобильная дорога общего пользования межмуниципального значения Орловской области «М-2 «Крым»-Черемошное-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Студенок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>»-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Колычевский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д.Покровское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д.Покровское</w:t>
            </w:r>
            <w:proofErr w:type="spellEnd"/>
            <w:r w:rsidR="007B43B9">
              <w:rPr>
                <w:rFonts w:eastAsia="Calibri"/>
                <w:sz w:val="20"/>
                <w:lang w:eastAsia="en-US"/>
              </w:rPr>
              <w:t xml:space="preserve"> автомобильная дорога общего пользования местного значения </w:t>
            </w:r>
            <w:proofErr w:type="spellStart"/>
            <w:r w:rsidR="007B43B9">
              <w:rPr>
                <w:rFonts w:eastAsia="Calibri"/>
                <w:sz w:val="20"/>
                <w:lang w:eastAsia="en-US"/>
              </w:rPr>
              <w:t>п.Колычевский-д.Редогощь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05312" w:rsidRPr="00CC26A4" w:rsidTr="0043504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C51C6F" w:rsidP="00D0531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д.Редогощь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Default="00D05312" w:rsidP="00D0531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д.Редогощь</w:t>
            </w:r>
            <w:proofErr w:type="spell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312" w:rsidRPr="00C743F5" w:rsidRDefault="00D05312" w:rsidP="00D05312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Тросна-Редогощь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</w:tbl>
    <w:p w:rsidR="00DB63B6" w:rsidRDefault="00DB63B6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B51D60" w:rsidRPr="00436BF0" w:rsidRDefault="00B51D60" w:rsidP="00DB63B6">
      <w:pPr>
        <w:jc w:val="center"/>
        <w:rPr>
          <w:rFonts w:ascii="Calibri" w:hAnsi="Calibri"/>
          <w:sz w:val="20"/>
          <w:lang w:eastAsia="en-US"/>
        </w:rPr>
      </w:pPr>
    </w:p>
    <w:p w:rsidR="00DB63B6" w:rsidRDefault="00DB63B6" w:rsidP="00DB63B6">
      <w:pPr>
        <w:rPr>
          <w:sz w:val="20"/>
        </w:rPr>
      </w:pPr>
    </w:p>
    <w:p w:rsidR="00F80BAA" w:rsidRDefault="00F80BAA"/>
    <w:sectPr w:rsidR="00F80BAA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3B6"/>
    <w:rsid w:val="00047D86"/>
    <w:rsid w:val="000C5EC2"/>
    <w:rsid w:val="00102D0E"/>
    <w:rsid w:val="00115B8B"/>
    <w:rsid w:val="00207DC4"/>
    <w:rsid w:val="00306A4E"/>
    <w:rsid w:val="0043504D"/>
    <w:rsid w:val="00450631"/>
    <w:rsid w:val="00455075"/>
    <w:rsid w:val="004562B9"/>
    <w:rsid w:val="00600163"/>
    <w:rsid w:val="00654D0D"/>
    <w:rsid w:val="006F1DD6"/>
    <w:rsid w:val="007B43B9"/>
    <w:rsid w:val="0082305C"/>
    <w:rsid w:val="009C6DD0"/>
    <w:rsid w:val="00A376D4"/>
    <w:rsid w:val="00A66E9E"/>
    <w:rsid w:val="00B51D60"/>
    <w:rsid w:val="00BB7828"/>
    <w:rsid w:val="00C51C6F"/>
    <w:rsid w:val="00C852DF"/>
    <w:rsid w:val="00CF5ABE"/>
    <w:rsid w:val="00D05312"/>
    <w:rsid w:val="00D112B6"/>
    <w:rsid w:val="00DB63B6"/>
    <w:rsid w:val="00E23D7A"/>
    <w:rsid w:val="00F73448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C0C54-428A-4D6A-87EA-31C2A46F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63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B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35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24</cp:revision>
  <dcterms:created xsi:type="dcterms:W3CDTF">2020-03-27T05:14:00Z</dcterms:created>
  <dcterms:modified xsi:type="dcterms:W3CDTF">2024-04-26T08:44:00Z</dcterms:modified>
</cp:coreProperties>
</file>