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29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1985"/>
        <w:gridCol w:w="2410"/>
        <w:gridCol w:w="2126"/>
        <w:gridCol w:w="1559"/>
        <w:gridCol w:w="2977"/>
        <w:gridCol w:w="1843"/>
      </w:tblGrid>
      <w:tr w:rsidR="00A935F0" w:rsidRPr="007435CC" w14:paraId="009FDE3A" w14:textId="77777777" w:rsidTr="00DD6655">
        <w:trPr>
          <w:trHeight w:val="798"/>
        </w:trPr>
        <w:tc>
          <w:tcPr>
            <w:tcW w:w="652" w:type="dxa"/>
            <w:shd w:val="clear" w:color="auto" w:fill="auto"/>
          </w:tcPr>
          <w:p w14:paraId="7E0C7C82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  <w:shd w:val="clear" w:color="auto" w:fill="auto"/>
          </w:tcPr>
          <w:p w14:paraId="40117FC9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14:paraId="7A6025E5" w14:textId="77777777" w:rsidR="00A935F0" w:rsidRPr="0069357F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1985" w:type="dxa"/>
            <w:shd w:val="clear" w:color="auto" w:fill="auto"/>
          </w:tcPr>
          <w:p w14:paraId="559AC743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410" w:type="dxa"/>
            <w:shd w:val="clear" w:color="auto" w:fill="auto"/>
          </w:tcPr>
          <w:p w14:paraId="2DDB45F5" w14:textId="77777777" w:rsidR="00A935F0" w:rsidRDefault="00A935F0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2126" w:type="dxa"/>
            <w:shd w:val="clear" w:color="auto" w:fill="auto"/>
          </w:tcPr>
          <w:p w14:paraId="2DE2F70F" w14:textId="73A21A0C" w:rsidR="00A935F0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A935F0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 вид разрешенного использования</w:t>
            </w:r>
          </w:p>
        </w:tc>
        <w:tc>
          <w:tcPr>
            <w:tcW w:w="1559" w:type="dxa"/>
            <w:shd w:val="clear" w:color="auto" w:fill="auto"/>
          </w:tcPr>
          <w:p w14:paraId="5017A211" w14:textId="7F1D9B7D" w:rsidR="00A935F0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A935F0" w:rsidRPr="007435CC" w:rsidRDefault="00A935F0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2977" w:type="dxa"/>
            <w:shd w:val="clear" w:color="auto" w:fill="auto"/>
          </w:tcPr>
          <w:p w14:paraId="6DDA5523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843" w:type="dxa"/>
            <w:shd w:val="clear" w:color="auto" w:fill="auto"/>
          </w:tcPr>
          <w:p w14:paraId="6C01156D" w14:textId="77777777" w:rsidR="00A935F0" w:rsidRPr="007435CC" w:rsidRDefault="00A935F0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A935F0" w:rsidRPr="0069357F" w14:paraId="4660E091" w14:textId="77777777" w:rsidTr="00DD6655">
        <w:trPr>
          <w:trHeight w:val="347"/>
        </w:trPr>
        <w:tc>
          <w:tcPr>
            <w:tcW w:w="17295" w:type="dxa"/>
            <w:gridSpan w:val="9"/>
            <w:shd w:val="clear" w:color="auto" w:fill="auto"/>
          </w:tcPr>
          <w:p w14:paraId="101D12A4" w14:textId="772CBC9C" w:rsidR="00A935F0" w:rsidRPr="0069357F" w:rsidRDefault="00A935F0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Троснянский район</w:t>
            </w:r>
          </w:p>
        </w:tc>
      </w:tr>
      <w:tr w:rsidR="006B0934" w:rsidRPr="002912DD" w14:paraId="2CE5AC8A" w14:textId="77777777" w:rsidTr="00DD6655">
        <w:trPr>
          <w:trHeight w:val="525"/>
        </w:trPr>
        <w:tc>
          <w:tcPr>
            <w:tcW w:w="652" w:type="dxa"/>
            <w:shd w:val="clear" w:color="auto" w:fill="auto"/>
          </w:tcPr>
          <w:p w14:paraId="0D93E87E" w14:textId="77777777" w:rsidR="006B0934" w:rsidRPr="0069357F" w:rsidRDefault="006B0934" w:rsidP="006B0934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7E4AE26A" w14:textId="2CA20EF5" w:rsidR="006B0934" w:rsidRPr="0069357F" w:rsidRDefault="00681EF3" w:rsidP="006B0934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Участок со зданиями</w:t>
            </w:r>
          </w:p>
        </w:tc>
        <w:tc>
          <w:tcPr>
            <w:tcW w:w="1701" w:type="dxa"/>
            <w:shd w:val="clear" w:color="auto" w:fill="auto"/>
          </w:tcPr>
          <w:p w14:paraId="19DD0900" w14:textId="41B58653" w:rsidR="006B0934" w:rsidRPr="0069357F" w:rsidRDefault="006B0934" w:rsidP="006B0934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w w:val="105"/>
                <w:sz w:val="20"/>
              </w:rPr>
              <w:t>57:08:0020101</w:t>
            </w:r>
          </w:p>
        </w:tc>
        <w:tc>
          <w:tcPr>
            <w:tcW w:w="1985" w:type="dxa"/>
            <w:shd w:val="clear" w:color="auto" w:fill="auto"/>
          </w:tcPr>
          <w:p w14:paraId="4FAF0EA7" w14:textId="1E25FF67" w:rsidR="006B0934" w:rsidRPr="00C162A5" w:rsidRDefault="006B0934" w:rsidP="006B0934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</w:t>
            </w:r>
            <w:proofErr w:type="spellStart"/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Троснянский</w:t>
            </w:r>
            <w:proofErr w:type="spellEnd"/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район, </w:t>
            </w:r>
            <w:proofErr w:type="spellStart"/>
            <w:r w:rsidRPr="006B093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с.Тросна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9D20BB7" w14:textId="5D0E6BD1" w:rsidR="006B0934" w:rsidRPr="0069357F" w:rsidRDefault="006B0934" w:rsidP="0055422A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Площадь территории - 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>36 га</w:t>
            </w:r>
            <w:r w:rsidR="00681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81EF3" w:rsidRPr="006B0934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имеются кирпичные здания, железобетонные конструкции.</w:t>
            </w:r>
          </w:p>
        </w:tc>
        <w:tc>
          <w:tcPr>
            <w:tcW w:w="2126" w:type="dxa"/>
            <w:shd w:val="clear" w:color="auto" w:fill="auto"/>
          </w:tcPr>
          <w:p w14:paraId="58BF9FD9" w14:textId="77777777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Категория земель: земли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 xml:space="preserve"> населенных пунктов</w:t>
            </w:r>
          </w:p>
          <w:p w14:paraId="6877E4D1" w14:textId="77777777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0EB7F0B7" w14:textId="2347E275" w:rsidR="006B0934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Разрешенное использование: 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>Не установлено</w:t>
            </w:r>
          </w:p>
        </w:tc>
        <w:tc>
          <w:tcPr>
            <w:tcW w:w="1559" w:type="dxa"/>
            <w:shd w:val="clear" w:color="auto" w:fill="auto"/>
          </w:tcPr>
          <w:p w14:paraId="5A18264C" w14:textId="66F55ACC" w:rsidR="006B0934" w:rsidRPr="0069357F" w:rsidRDefault="006B0934" w:rsidP="006B093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86AB1" w14:textId="6D300F9C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lang w:val="ru-RU"/>
              </w:rPr>
              <w:t>газопровод, имеется ГРП. Есть возможность подключения.</w:t>
            </w:r>
          </w:p>
          <w:p w14:paraId="7AC1C2E4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Водоснабжение:</w:t>
            </w:r>
            <w:r w:rsidRPr="006B0934">
              <w:rPr>
                <w:lang w:val="ru-RU"/>
              </w:rPr>
              <w:t xml:space="preserve"> водопровод проходит по территории с охранной зоной 5м, на земельном участке так же находится артезианская скважина с зоной санитарной охраны 30 м</w:t>
            </w:r>
            <w:bookmarkStart w:id="0" w:name="_GoBack"/>
            <w:bookmarkEnd w:id="0"/>
            <w:r w:rsidRPr="006B0934">
              <w:rPr>
                <w:lang w:val="ru-RU"/>
              </w:rPr>
              <w:t>.</w:t>
            </w:r>
          </w:p>
          <w:p w14:paraId="765EA6AD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Водоотведение:</w:t>
            </w:r>
          </w:p>
          <w:p w14:paraId="282D32CF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Транспортная доступность:</w:t>
            </w:r>
            <w:r w:rsidRPr="006B0934">
              <w:rPr>
                <w:lang w:val="ru-RU"/>
              </w:rPr>
              <w:t xml:space="preserve"> Имеется автодорога с асфальтовым покрытием в 300 м от </w:t>
            </w:r>
            <w:proofErr w:type="spellStart"/>
            <w:proofErr w:type="gramStart"/>
            <w:r w:rsidRPr="006B0934">
              <w:rPr>
                <w:lang w:val="ru-RU"/>
              </w:rPr>
              <w:t>площадки.Участок</w:t>
            </w:r>
            <w:proofErr w:type="spellEnd"/>
            <w:proofErr w:type="gramEnd"/>
            <w:r w:rsidRPr="006B0934">
              <w:rPr>
                <w:lang w:val="ru-RU"/>
              </w:rPr>
              <w:t xml:space="preserve"> расположен вблизи (около 1 км.) от федеральной автодороги Крым 2.</w:t>
            </w:r>
          </w:p>
          <w:p w14:paraId="690301B1" w14:textId="77777777" w:rsidR="006B0934" w:rsidRPr="006B0934" w:rsidRDefault="006B0934" w:rsidP="006B0934">
            <w:pPr>
              <w:pStyle w:val="a6"/>
              <w:rPr>
                <w:lang w:val="ru-RU"/>
              </w:rPr>
            </w:pPr>
            <w:r w:rsidRPr="006B0934">
              <w:rPr>
                <w:i/>
                <w:iCs/>
                <w:lang w:val="ru-RU"/>
              </w:rPr>
              <w:t>Полигон для ТБО:</w:t>
            </w:r>
          </w:p>
          <w:p w14:paraId="61617069" w14:textId="19999475" w:rsidR="006B0934" w:rsidRPr="0069357F" w:rsidRDefault="006B0934" w:rsidP="006B093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226766" w14:textId="42929BCE" w:rsidR="006B0934" w:rsidRPr="002912DD" w:rsidRDefault="006B0934" w:rsidP="006B0934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6B0934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681EF3" w:rsidRPr="002912DD" w14:paraId="5887C0CD" w14:textId="77777777" w:rsidTr="00DD6655">
        <w:trPr>
          <w:trHeight w:val="525"/>
        </w:trPr>
        <w:tc>
          <w:tcPr>
            <w:tcW w:w="652" w:type="dxa"/>
            <w:shd w:val="clear" w:color="auto" w:fill="auto"/>
          </w:tcPr>
          <w:p w14:paraId="021906F9" w14:textId="77777777" w:rsidR="00681EF3" w:rsidRPr="0069357F" w:rsidRDefault="00681EF3" w:rsidP="00681EF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14:paraId="152D33F5" w14:textId="76C0198E" w:rsidR="00681EF3" w:rsidRPr="00681EF3" w:rsidRDefault="00681EF3" w:rsidP="00681EF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Участок со зданиями</w:t>
            </w:r>
          </w:p>
        </w:tc>
        <w:tc>
          <w:tcPr>
            <w:tcW w:w="1701" w:type="dxa"/>
            <w:shd w:val="clear" w:color="auto" w:fill="auto"/>
          </w:tcPr>
          <w:p w14:paraId="022F0C03" w14:textId="05BD223F" w:rsidR="00681EF3" w:rsidRPr="00681EF3" w:rsidRDefault="00681EF3" w:rsidP="00681EF3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w w:val="105"/>
                <w:sz w:val="20"/>
                <w:szCs w:val="20"/>
              </w:rPr>
              <w:t>57:08:0050113:142 57:08:0050113:144 57:08:0050113:138 57:08:0050113:136</w:t>
            </w:r>
          </w:p>
        </w:tc>
        <w:tc>
          <w:tcPr>
            <w:tcW w:w="1985" w:type="dxa"/>
            <w:shd w:val="clear" w:color="auto" w:fill="auto"/>
          </w:tcPr>
          <w:p w14:paraId="61EC7693" w14:textId="6556C416" w:rsidR="00681EF3" w:rsidRPr="00681EF3" w:rsidRDefault="00681EF3" w:rsidP="00681EF3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ул.Пименова</w:t>
            </w:r>
            <w:proofErr w:type="spellEnd"/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 д.15.</w:t>
            </w:r>
          </w:p>
        </w:tc>
        <w:tc>
          <w:tcPr>
            <w:tcW w:w="2410" w:type="dxa"/>
            <w:shd w:val="clear" w:color="auto" w:fill="auto"/>
          </w:tcPr>
          <w:p w14:paraId="478DDB0B" w14:textId="31E01A46" w:rsidR="00681EF3" w:rsidRPr="00A268A7" w:rsidRDefault="00681EF3" w:rsidP="00A268A7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Площадь – 2,2 га.</w:t>
            </w:r>
            <w:r>
              <w:t xml:space="preserve"> 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На земельных участках расположены объекты капитального строительства, находящиеся в частной собственности, которые с 2010 года и по настоящее время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н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аходятся в стадии продажи.</w:t>
            </w:r>
            <w:r w:rsidR="00A268A7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81EF3">
              <w:rPr>
                <w:rFonts w:ascii="Times New Roman" w:hAnsi="Times New Roman" w:cs="Times New Roman"/>
                <w:w w:val="105"/>
                <w:sz w:val="20"/>
              </w:rPr>
              <w:t>Земельные участки в собственность не оформлены, находятся на федеральной трассе М2 Крым, в 14 м. от жилой застройки и в шаговой доступности для подключения коммуникаций. Ранее эти участки использовались для размещения завода стройматериалов.</w:t>
            </w:r>
          </w:p>
        </w:tc>
        <w:tc>
          <w:tcPr>
            <w:tcW w:w="2126" w:type="dxa"/>
            <w:shd w:val="clear" w:color="auto" w:fill="auto"/>
          </w:tcPr>
          <w:p w14:paraId="287A05BD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Категория земель: земли</w:t>
            </w:r>
            <w:r w:rsidRPr="006B0934">
              <w:rPr>
                <w:rFonts w:ascii="Times New Roman" w:hAnsi="Times New Roman" w:cs="Times New Roman"/>
                <w:w w:val="105"/>
                <w:sz w:val="20"/>
              </w:rPr>
              <w:t xml:space="preserve"> населенных пунктов</w:t>
            </w:r>
          </w:p>
          <w:p w14:paraId="63152588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29615C47" w14:textId="77777777" w:rsidR="00A268A7" w:rsidRDefault="00681EF3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Разрешенное использование: </w:t>
            </w: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 и сооружений </w:t>
            </w:r>
          </w:p>
          <w:p w14:paraId="709EA8C6" w14:textId="77777777" w:rsidR="00A268A7" w:rsidRDefault="00A268A7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CDF7B" w14:textId="171DE31E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Обременено зданиями и сооружениями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190638" w14:textId="3926E188" w:rsidR="00681EF3" w:rsidRPr="00681EF3" w:rsidRDefault="00681EF3" w:rsidP="00061FF6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DB20E1D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Электроснабжение: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62D46F8F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Газоснабжение: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0AC8B910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подключения</w:t>
            </w:r>
          </w:p>
          <w:p w14:paraId="517054CE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Водоснабжение: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5D72534D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подключения</w:t>
            </w:r>
          </w:p>
          <w:p w14:paraId="05F2A378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Водоотведение: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нет</w:t>
            </w:r>
          </w:p>
          <w:p w14:paraId="4875D4B0" w14:textId="77777777" w:rsidR="00681EF3" w:rsidRPr="00681EF3" w:rsidRDefault="00681EF3" w:rsidP="00681EF3">
            <w:pPr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Транспортная доступность: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есть </w:t>
            </w:r>
            <w:r w:rsidRPr="00681E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Полигон для ТБО:</w:t>
            </w:r>
            <w:r w:rsidRPr="00681E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нет</w:t>
            </w:r>
          </w:p>
          <w:p w14:paraId="48F7CAE2" w14:textId="6401E579" w:rsidR="00681EF3" w:rsidRPr="00681EF3" w:rsidRDefault="00681EF3" w:rsidP="00681EF3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00A2EA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  <w:p w14:paraId="65A808EA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  <w:p w14:paraId="576F9F02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Г</w:t>
            </w: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осударственная собственность не разграничена</w:t>
            </w:r>
          </w:p>
          <w:p w14:paraId="4CA462C0" w14:textId="77777777" w:rsid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</w:p>
          <w:p w14:paraId="78B9595E" w14:textId="7C831AB4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Объекты капстроительства: </w:t>
            </w:r>
            <w:proofErr w:type="spellStart"/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Лундовский</w:t>
            </w:r>
            <w:proofErr w:type="spellEnd"/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Юрий</w:t>
            </w:r>
          </w:p>
          <w:p w14:paraId="652F0961" w14:textId="79A6511F" w:rsidR="00681EF3" w:rsidRPr="00681EF3" w:rsidRDefault="00681EF3" w:rsidP="00681EF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681EF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Дмитриевич</w:t>
            </w:r>
          </w:p>
        </w:tc>
      </w:tr>
    </w:tbl>
    <w:p w14:paraId="52388700" w14:textId="77777777" w:rsidR="00BB65F3" w:rsidRPr="00370EA4" w:rsidRDefault="00BB65F3" w:rsidP="00061FF6"/>
    <w:sectPr w:rsidR="00BB65F3" w:rsidRPr="00370EA4" w:rsidSect="00DD6655">
      <w:pgSz w:w="18720" w:h="12240" w:orient="landscape" w:code="258"/>
      <w:pgMar w:top="851" w:right="981" w:bottom="278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1FF6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5422A"/>
    <w:rsid w:val="005751B5"/>
    <w:rsid w:val="0057598A"/>
    <w:rsid w:val="00587219"/>
    <w:rsid w:val="00591A8D"/>
    <w:rsid w:val="005A1B62"/>
    <w:rsid w:val="005A1B79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1EF3"/>
    <w:rsid w:val="00682574"/>
    <w:rsid w:val="0069357F"/>
    <w:rsid w:val="006A09EC"/>
    <w:rsid w:val="006A5F13"/>
    <w:rsid w:val="006B0934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8763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268A7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35F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55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356F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character" w:customStyle="1" w:styleId="a5">
    <w:name w:val="Другое_"/>
    <w:basedOn w:val="a0"/>
    <w:link w:val="a6"/>
    <w:rsid w:val="006B0934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6B0934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681EF3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81EF3"/>
    <w:pPr>
      <w:autoSpaceDE/>
      <w:autoSpaceDN/>
      <w:spacing w:after="130"/>
      <w:ind w:left="4700"/>
    </w:pPr>
    <w:rPr>
      <w:rFonts w:ascii="Times New Roman" w:eastAsia="Times New Roman" w:hAnsi="Times New Roman" w:cs="Times New Roman"/>
      <w:b/>
      <w:bCs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D66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5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FE89-D2DF-4B0D-92F0-319DA548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Марина</cp:lastModifiedBy>
  <cp:revision>5</cp:revision>
  <cp:lastPrinted>2023-03-17T09:27:00Z</cp:lastPrinted>
  <dcterms:created xsi:type="dcterms:W3CDTF">2023-02-28T06:49:00Z</dcterms:created>
  <dcterms:modified xsi:type="dcterms:W3CDTF">2023-03-17T09:28:00Z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