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3" w:rsidRPr="00F42FD3" w:rsidRDefault="00F42FD3" w:rsidP="00F42FD3">
      <w:pPr>
        <w:pStyle w:val="1"/>
        <w:jc w:val="center"/>
        <w:rPr>
          <w:sz w:val="36"/>
          <w:szCs w:val="36"/>
        </w:rPr>
      </w:pPr>
      <w:r w:rsidRPr="00F42FD3">
        <w:rPr>
          <w:sz w:val="36"/>
          <w:szCs w:val="36"/>
        </w:rPr>
        <w:t xml:space="preserve">Не скудеет талантами </w:t>
      </w:r>
      <w:proofErr w:type="spellStart"/>
      <w:r w:rsidRPr="00F42FD3">
        <w:rPr>
          <w:sz w:val="36"/>
          <w:szCs w:val="36"/>
        </w:rPr>
        <w:t>Троснянская</w:t>
      </w:r>
      <w:proofErr w:type="spellEnd"/>
      <w:r w:rsidRPr="00F42FD3">
        <w:rPr>
          <w:sz w:val="36"/>
          <w:szCs w:val="36"/>
        </w:rPr>
        <w:t xml:space="preserve"> земля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начались соревнования на кубок главы района по волейболу.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торжественной церемонии открытия турнира приняли участие глава района Александр Насонов, начальник отдела образования Инна Ерохина, директор центра дополнительного образования для детей "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Николай Трошкин.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Нынешние состязания разбиты на несколько категорий. В первой будут соревноваться волейболисты образовательных учреждений из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Никольской, Октябрьской и школы-интерната для детей с ограниченными возможностями, во второй померятся силами взрослые команды из полиции, администрации района, жилищно-коммунального предприятия, спортклуба «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Никольской и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Троснянских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школ. Третью группу составят женские коллективы спортклуба «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и команда «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Октябрина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Путин: «В России развитие физической культуры и спорта — в числе национальных приоритетов. Мы строим современную, удобную спортивную инфраструктуру. Все большей популярностью пользуются массовые мероприятия и возрожденный комплекс ГТО. Особую роль здесь играют регионы, муниципалитеты, поскольку путь к успеху, победам и рекордам начинается с дворовых спортивных площадок, с районных детско-юношеских сессий и любительских клубов».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приветственном слове к участникам соревнований среди школьников глава района Александр Насонов сказал, что в этом году турнир проводится накануне Дня защитника Отечества и в преддверии чемпионата мира по волейболу, который пройдет в России. Президент страны Владимир Путин нацеливает муниципалитеты на поддержку массового спорта. В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Троснянском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делаются конкретные шаги для развития физкультуры и спорта. В прошлом году удалось основательно отремонтировать здание физкультурно-оздоровительного комплекса, спортивный зал в Никольской средней школе, построить многофункциональную спортивную площадку в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Муравле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году ведется строительство многофункционального спортивного сооружения, которое расположится рядом с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ФОКом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района выразил благодарность всем, кто создает условия для развития массового детского спорта, и поздравил участников с открытием соревнований. 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получилось ярким и зрелищным. Из мощных динамиков лилась задорная музыка. Участников турнира пришли поздравить юные гимнасты из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под руководством учителей физкультуры Любови Кузнецовой и Нины </w:t>
      </w:r>
      <w:proofErr w:type="spellStart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Илюхиной</w:t>
      </w:r>
      <w:proofErr w:type="spellEnd"/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показали композицию «Мы знаем – победы нас ждут впереди».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группа районного Дома культуры исполнила песню «Президент». А солист Алексей Лунин проникновенно спел песню «Флаг моего государства».</w:t>
      </w:r>
    </w:p>
    <w:p w:rsidR="00F42FD3" w:rsidRPr="00F42FD3" w:rsidRDefault="00F42FD3" w:rsidP="00F4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начались встречей между юными волейболистами Октябрьской средней школы и школы-интерната, в которой первые оказались сильнее и выиграли со счетом 2:1.</w:t>
      </w:r>
    </w:p>
    <w:p w:rsidR="00F42FD3" w:rsidRPr="00F42FD3" w:rsidRDefault="00F42FD3" w:rsidP="00F4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" name="Рисунок 1" descr="http://www.adm-trosna.ru/files/uploads/images/DSCN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DSCN3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2" name="Рисунок 2" descr="http://www.adm-trosna.ru/files/uploads/images/DSCN33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DSCN339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FD3" w:rsidRPr="00F42FD3" w:rsidSect="00AB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D3"/>
    <w:rsid w:val="00AB006F"/>
    <w:rsid w:val="00F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F"/>
  </w:style>
  <w:style w:type="paragraph" w:styleId="1">
    <w:name w:val="heading 1"/>
    <w:basedOn w:val="a"/>
    <w:link w:val="10"/>
    <w:uiPriority w:val="9"/>
    <w:qFormat/>
    <w:rsid w:val="00F4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2019-03-20T13:41:00Z</dcterms:created>
  <dcterms:modified xsi:type="dcterms:W3CDTF">2019-03-20T13:44:00Z</dcterms:modified>
</cp:coreProperties>
</file>