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0A" w:rsidRPr="00626E8B" w:rsidRDefault="001B290A" w:rsidP="00432604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6A4E5E" w:rsidRPr="00626E8B" w:rsidRDefault="006A4E5E" w:rsidP="006A4E5E">
      <w:pPr>
        <w:tabs>
          <w:tab w:val="left" w:pos="3828"/>
          <w:tab w:val="left" w:pos="4253"/>
          <w:tab w:val="left" w:pos="4536"/>
        </w:tabs>
        <w:jc w:val="right"/>
        <w:rPr>
          <w:rFonts w:ascii="Arial" w:hAnsi="Arial" w:cs="Arial"/>
          <w:sz w:val="24"/>
          <w:szCs w:val="24"/>
        </w:rPr>
      </w:pPr>
    </w:p>
    <w:p w:rsidR="00626E8B" w:rsidRPr="00422119" w:rsidRDefault="006C1F13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2604">
        <w:rPr>
          <w:rFonts w:ascii="Arial" w:hAnsi="Arial" w:cs="Arial"/>
          <w:sz w:val="24"/>
          <w:szCs w:val="24"/>
        </w:rPr>
        <w:t>о</w:t>
      </w:r>
      <w:r w:rsidR="0024379B">
        <w:rPr>
          <w:rFonts w:ascii="Arial" w:hAnsi="Arial" w:cs="Arial"/>
          <w:sz w:val="24"/>
          <w:szCs w:val="24"/>
        </w:rPr>
        <w:t xml:space="preserve">т </w:t>
      </w:r>
      <w:r w:rsidR="00432604">
        <w:rPr>
          <w:rFonts w:ascii="Arial" w:hAnsi="Arial" w:cs="Arial"/>
          <w:sz w:val="24"/>
          <w:szCs w:val="24"/>
        </w:rPr>
        <w:t>29</w:t>
      </w:r>
      <w:r w:rsidR="00EF666C" w:rsidRPr="00A53518">
        <w:rPr>
          <w:rFonts w:ascii="Arial" w:hAnsi="Arial" w:cs="Arial"/>
          <w:sz w:val="24"/>
          <w:szCs w:val="24"/>
        </w:rPr>
        <w:t xml:space="preserve"> </w:t>
      </w:r>
      <w:r w:rsidR="00432604">
        <w:rPr>
          <w:rFonts w:ascii="Arial" w:hAnsi="Arial" w:cs="Arial"/>
          <w:sz w:val="24"/>
          <w:szCs w:val="24"/>
        </w:rPr>
        <w:t>декабря 2020</w:t>
      </w:r>
      <w:r w:rsidR="006A4E5E" w:rsidRPr="00626E8B">
        <w:rPr>
          <w:rFonts w:ascii="Arial" w:hAnsi="Arial" w:cs="Arial"/>
          <w:sz w:val="24"/>
          <w:szCs w:val="24"/>
        </w:rPr>
        <w:t xml:space="preserve"> года                                                                        </w:t>
      </w:r>
      <w:r w:rsidR="00EF666C">
        <w:rPr>
          <w:rFonts w:ascii="Arial" w:hAnsi="Arial" w:cs="Arial"/>
          <w:sz w:val="24"/>
          <w:szCs w:val="24"/>
        </w:rPr>
        <w:t xml:space="preserve">  </w:t>
      </w:r>
      <w:r w:rsidR="00A53518">
        <w:rPr>
          <w:rFonts w:ascii="Arial" w:hAnsi="Arial" w:cs="Arial"/>
          <w:sz w:val="24"/>
          <w:szCs w:val="24"/>
        </w:rPr>
        <w:t xml:space="preserve">          </w:t>
      </w:r>
      <w:r w:rsidR="00EF666C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EF666C">
        <w:rPr>
          <w:rFonts w:ascii="Arial" w:hAnsi="Arial" w:cs="Arial"/>
          <w:sz w:val="24"/>
          <w:szCs w:val="24"/>
        </w:rPr>
        <w:t>1</w:t>
      </w:r>
      <w:r w:rsidR="00432604">
        <w:rPr>
          <w:rFonts w:ascii="Arial" w:hAnsi="Arial" w:cs="Arial"/>
          <w:sz w:val="24"/>
          <w:szCs w:val="24"/>
        </w:rPr>
        <w:t>61</w:t>
      </w:r>
      <w:r w:rsidR="006A4E5E" w:rsidRPr="00626E8B">
        <w:rPr>
          <w:rFonts w:ascii="Arial" w:hAnsi="Arial" w:cs="Arial"/>
          <w:b/>
          <w:sz w:val="24"/>
          <w:szCs w:val="24"/>
        </w:rPr>
        <w:t xml:space="preserve"> 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432604">
        <w:rPr>
          <w:rFonts w:ascii="Arial" w:hAnsi="Arial" w:cs="Arial"/>
          <w:sz w:val="24"/>
          <w:szCs w:val="24"/>
        </w:rPr>
        <w:t>сорок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A53518">
        <w:rPr>
          <w:rFonts w:ascii="Arial" w:hAnsi="Arial" w:cs="Arial"/>
          <w:sz w:val="24"/>
          <w:szCs w:val="24"/>
        </w:rPr>
        <w:t>восьмом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>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пятого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E04624">
      <w:pPr>
        <w:tabs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6A4E5E" w:rsidRPr="00626E8B" w:rsidRDefault="00DC6D6E" w:rsidP="00DC6D6E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 xml:space="preserve">О бюджете  Муравльского </w:t>
      </w:r>
      <w:proofErr w:type="gramStart"/>
      <w:r w:rsidR="006A4E5E" w:rsidRPr="00626E8B">
        <w:rPr>
          <w:rFonts w:ascii="Arial" w:hAnsi="Arial" w:cs="Arial"/>
          <w:sz w:val="24"/>
          <w:szCs w:val="24"/>
        </w:rPr>
        <w:t>сельского</w:t>
      </w:r>
      <w:proofErr w:type="gramEnd"/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626E8B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764BB3">
        <w:rPr>
          <w:rFonts w:ascii="Arial" w:hAnsi="Arial" w:cs="Arial"/>
          <w:sz w:val="24"/>
          <w:szCs w:val="24"/>
        </w:rPr>
        <w:t xml:space="preserve"> на 20</w:t>
      </w:r>
      <w:r w:rsidR="00432604">
        <w:rPr>
          <w:rFonts w:ascii="Arial" w:hAnsi="Arial" w:cs="Arial"/>
          <w:sz w:val="24"/>
          <w:szCs w:val="24"/>
        </w:rPr>
        <w:t>21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764BB3">
        <w:rPr>
          <w:rFonts w:ascii="Arial" w:hAnsi="Arial" w:cs="Arial"/>
          <w:sz w:val="24"/>
          <w:szCs w:val="24"/>
        </w:rPr>
        <w:t>од 202</w:t>
      </w:r>
      <w:r w:rsidR="00432604">
        <w:rPr>
          <w:rFonts w:ascii="Arial" w:hAnsi="Arial" w:cs="Arial"/>
          <w:sz w:val="24"/>
          <w:szCs w:val="24"/>
        </w:rPr>
        <w:t>2</w:t>
      </w:r>
      <w:r w:rsidR="00764BB3">
        <w:rPr>
          <w:rFonts w:ascii="Arial" w:hAnsi="Arial" w:cs="Arial"/>
          <w:sz w:val="24"/>
          <w:szCs w:val="24"/>
        </w:rPr>
        <w:t>-202</w:t>
      </w:r>
      <w:r w:rsidR="00432604">
        <w:rPr>
          <w:rFonts w:ascii="Arial" w:hAnsi="Arial" w:cs="Arial"/>
          <w:sz w:val="24"/>
          <w:szCs w:val="24"/>
        </w:rPr>
        <w:t>3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432604">
        <w:rPr>
          <w:rFonts w:ascii="Arial" w:hAnsi="Arial" w:cs="Arial"/>
          <w:sz w:val="24"/>
          <w:szCs w:val="24"/>
        </w:rPr>
        <w:t>годы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 xml:space="preserve">принят в </w:t>
      </w:r>
      <w:r w:rsidR="00432604">
        <w:rPr>
          <w:rFonts w:ascii="Arial" w:hAnsi="Arial" w:cs="Arial"/>
          <w:sz w:val="24"/>
          <w:szCs w:val="24"/>
        </w:rPr>
        <w:t>окончательном</w:t>
      </w:r>
      <w:r w:rsidR="00A6077D">
        <w:rPr>
          <w:rFonts w:ascii="Arial" w:hAnsi="Arial" w:cs="Arial"/>
          <w:sz w:val="24"/>
          <w:szCs w:val="24"/>
        </w:rPr>
        <w:t xml:space="preserve"> чтении)</w:t>
      </w:r>
    </w:p>
    <w:p w:rsidR="006A4E5E" w:rsidRPr="00626E8B" w:rsidRDefault="006A4E5E" w:rsidP="00E0462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1) Утвердить основные характеристики бюджета </w:t>
      </w:r>
      <w:proofErr w:type="spellStart"/>
      <w:r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области: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поселен</w:t>
      </w:r>
      <w:r w:rsidR="00315F29">
        <w:rPr>
          <w:rFonts w:ascii="Arial" w:eastAsia="Arial" w:hAnsi="Arial" w:cs="Arial"/>
          <w:sz w:val="24"/>
        </w:rPr>
        <w:t>ия в  2021 год</w:t>
      </w:r>
      <w:r w:rsidR="00432604">
        <w:rPr>
          <w:rFonts w:ascii="Arial" w:eastAsia="Arial" w:hAnsi="Arial" w:cs="Arial"/>
          <w:sz w:val="24"/>
        </w:rPr>
        <w:t>у в</w:t>
      </w:r>
      <w:r w:rsidR="00315F29">
        <w:rPr>
          <w:rFonts w:ascii="Arial" w:eastAsia="Arial" w:hAnsi="Arial" w:cs="Arial"/>
          <w:sz w:val="24"/>
        </w:rPr>
        <w:t xml:space="preserve"> сумме 1108,48</w:t>
      </w:r>
      <w:r>
        <w:rPr>
          <w:rFonts w:ascii="Arial" w:eastAsia="Arial" w:hAnsi="Arial" w:cs="Arial"/>
          <w:sz w:val="24"/>
        </w:rPr>
        <w:t xml:space="preserve"> тыс. руб</w:t>
      </w:r>
      <w:r w:rsidR="00315F29">
        <w:rPr>
          <w:rFonts w:ascii="Arial" w:eastAsia="Arial" w:hAnsi="Arial" w:cs="Arial"/>
          <w:sz w:val="24"/>
        </w:rPr>
        <w:t>лей</w:t>
      </w:r>
      <w:r w:rsidR="00432604">
        <w:rPr>
          <w:rFonts w:ascii="Arial" w:eastAsia="Arial" w:hAnsi="Arial" w:cs="Arial"/>
          <w:sz w:val="24"/>
        </w:rPr>
        <w:t xml:space="preserve">, </w:t>
      </w:r>
      <w:r w:rsidR="00315F29">
        <w:rPr>
          <w:rFonts w:ascii="Arial" w:eastAsia="Arial" w:hAnsi="Arial" w:cs="Arial"/>
          <w:sz w:val="24"/>
        </w:rPr>
        <w:t>на 2022 год в сумме  1109,08</w:t>
      </w:r>
      <w:r>
        <w:rPr>
          <w:rFonts w:ascii="Arial" w:eastAsia="Arial" w:hAnsi="Arial" w:cs="Arial"/>
          <w:sz w:val="24"/>
        </w:rPr>
        <w:t xml:space="preserve"> тыс</w:t>
      </w:r>
      <w:r w:rsidR="00432604">
        <w:rPr>
          <w:rFonts w:ascii="Arial" w:eastAsia="Arial" w:hAnsi="Arial" w:cs="Arial"/>
          <w:sz w:val="24"/>
        </w:rPr>
        <w:t>. р</w:t>
      </w:r>
      <w:r>
        <w:rPr>
          <w:rFonts w:ascii="Arial" w:eastAsia="Arial" w:hAnsi="Arial" w:cs="Arial"/>
          <w:sz w:val="24"/>
        </w:rPr>
        <w:t>убле</w:t>
      </w:r>
      <w:r w:rsidR="00315F29">
        <w:rPr>
          <w:rFonts w:ascii="Arial" w:eastAsia="Arial" w:hAnsi="Arial" w:cs="Arial"/>
          <w:sz w:val="24"/>
        </w:rPr>
        <w:t>й</w:t>
      </w:r>
      <w:r w:rsidR="00432604">
        <w:rPr>
          <w:rFonts w:ascii="Arial" w:eastAsia="Arial" w:hAnsi="Arial" w:cs="Arial"/>
          <w:sz w:val="24"/>
        </w:rPr>
        <w:t>,</w:t>
      </w:r>
      <w:r w:rsidR="00315F29">
        <w:rPr>
          <w:rFonts w:ascii="Arial" w:eastAsia="Arial" w:hAnsi="Arial" w:cs="Arial"/>
          <w:sz w:val="24"/>
        </w:rPr>
        <w:t xml:space="preserve"> на 2023  год в сумме  1111,28</w:t>
      </w:r>
      <w:r>
        <w:rPr>
          <w:rFonts w:ascii="Arial" w:eastAsia="Arial" w:hAnsi="Arial" w:cs="Arial"/>
          <w:sz w:val="24"/>
        </w:rPr>
        <w:t xml:space="preserve"> тыс.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2) общий объем расходов бюджета сельского посе</w:t>
      </w:r>
      <w:r w:rsidR="00315F29">
        <w:rPr>
          <w:rFonts w:ascii="Arial" w:eastAsia="Arial" w:hAnsi="Arial" w:cs="Arial"/>
          <w:sz w:val="24"/>
        </w:rPr>
        <w:t>ления на 2021 год в сумме 1108,48</w:t>
      </w:r>
      <w:r>
        <w:rPr>
          <w:rFonts w:ascii="Arial" w:eastAsia="Arial" w:hAnsi="Arial" w:cs="Arial"/>
          <w:sz w:val="24"/>
        </w:rPr>
        <w:t xml:space="preserve"> тыс. ру</w:t>
      </w:r>
      <w:r w:rsidR="00315F29">
        <w:rPr>
          <w:rFonts w:ascii="Arial" w:eastAsia="Arial" w:hAnsi="Arial" w:cs="Arial"/>
          <w:sz w:val="24"/>
        </w:rPr>
        <w:t>блей, на 2022 год в сумме 1109,08</w:t>
      </w:r>
      <w:r>
        <w:rPr>
          <w:rFonts w:ascii="Arial" w:eastAsia="Arial" w:hAnsi="Arial" w:cs="Arial"/>
          <w:sz w:val="24"/>
        </w:rPr>
        <w:t xml:space="preserve"> тыс.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</w:t>
      </w:r>
      <w:r w:rsidR="00315F29">
        <w:rPr>
          <w:rFonts w:ascii="Arial" w:eastAsia="Arial" w:hAnsi="Arial" w:cs="Arial"/>
          <w:sz w:val="24"/>
        </w:rPr>
        <w:t>, на 2023  год в сумме  1111,28</w:t>
      </w:r>
      <w:r>
        <w:rPr>
          <w:rFonts w:ascii="Arial" w:eastAsia="Arial" w:hAnsi="Arial" w:cs="Arial"/>
          <w:sz w:val="24"/>
        </w:rPr>
        <w:t xml:space="preserve"> тыс. руб</w:t>
      </w:r>
      <w:r w:rsidR="00432604">
        <w:rPr>
          <w:rFonts w:ascii="Arial" w:eastAsia="Arial" w:hAnsi="Arial" w:cs="Arial"/>
          <w:sz w:val="24"/>
        </w:rPr>
        <w:t>лей;</w:t>
      </w:r>
    </w:p>
    <w:p w:rsidR="006C3E94" w:rsidRDefault="006C3E94" w:rsidP="006C3E94">
      <w:pPr>
        <w:tabs>
          <w:tab w:val="left" w:pos="142"/>
          <w:tab w:val="left" w:pos="900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3) Установить предельный объем муниципального долга </w:t>
      </w:r>
      <w:proofErr w:type="spellStart"/>
      <w:r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на 2021 год в с</w:t>
      </w:r>
      <w:r w:rsidR="00432604">
        <w:rPr>
          <w:rFonts w:ascii="Arial" w:eastAsia="Arial" w:hAnsi="Arial" w:cs="Arial"/>
          <w:sz w:val="24"/>
        </w:rPr>
        <w:t>умме  0 рублей, на 2022 год в сумме 0 рублей,</w:t>
      </w:r>
      <w:r w:rsidRPr="00C52477">
        <w:rPr>
          <w:rFonts w:ascii="Arial" w:eastAsia="Arial" w:hAnsi="Arial" w:cs="Arial"/>
          <w:sz w:val="24"/>
        </w:rPr>
        <w:t xml:space="preserve"> </w:t>
      </w:r>
      <w:r w:rsidR="00432604">
        <w:rPr>
          <w:rFonts w:ascii="Arial" w:eastAsia="Arial" w:hAnsi="Arial" w:cs="Arial"/>
          <w:sz w:val="24"/>
        </w:rPr>
        <w:t xml:space="preserve">на 2023 год в </w:t>
      </w:r>
      <w:r>
        <w:rPr>
          <w:rFonts w:ascii="Arial" w:eastAsia="Arial" w:hAnsi="Arial" w:cs="Arial"/>
          <w:sz w:val="24"/>
        </w:rPr>
        <w:t>сумме 0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proofErr w:type="gramStart"/>
      <w:r>
        <w:rPr>
          <w:rFonts w:ascii="Arial" w:eastAsia="Arial" w:hAnsi="Arial" w:cs="Arial"/>
          <w:sz w:val="24"/>
        </w:rPr>
        <w:t xml:space="preserve">4)  Установить  верхний предел муниципального внутреннего долга  </w:t>
      </w:r>
      <w:proofErr w:type="spellStart"/>
      <w:r w:rsidR="00432604"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 по состоянию на 1 ян</w:t>
      </w:r>
      <w:r w:rsidR="00432604">
        <w:rPr>
          <w:rFonts w:ascii="Arial" w:eastAsia="Arial" w:hAnsi="Arial" w:cs="Arial"/>
          <w:sz w:val="24"/>
        </w:rPr>
        <w:t>варя 2021 года в сумме 0 рублей</w:t>
      </w:r>
      <w:r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  <w:r w:rsidRPr="0045374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верхний предел муниципального внутреннего долга на 1 ян</w:t>
      </w:r>
      <w:r w:rsidR="00432604">
        <w:rPr>
          <w:rFonts w:ascii="Arial" w:eastAsia="Arial" w:hAnsi="Arial" w:cs="Arial"/>
          <w:sz w:val="24"/>
        </w:rPr>
        <w:t>варя 2022 года в сумме 0 рублей</w:t>
      </w:r>
      <w:r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</w:t>
      </w:r>
      <w:proofErr w:type="gramEnd"/>
      <w:r>
        <w:rPr>
          <w:rFonts w:ascii="Arial" w:eastAsia="Arial" w:hAnsi="Arial" w:cs="Arial"/>
          <w:sz w:val="24"/>
        </w:rPr>
        <w:t xml:space="preserve"> рублей верхний предел муниципального внутреннего долга </w:t>
      </w:r>
      <w:r w:rsidRPr="0045374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 1 января 2023 года в сумме 0 рублей</w:t>
      </w:r>
      <w:r w:rsidR="00432604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</w:t>
      </w:r>
      <w:r w:rsidR="00432604">
        <w:rPr>
          <w:rFonts w:ascii="Arial" w:eastAsia="Arial" w:hAnsi="Arial" w:cs="Arial"/>
          <w:sz w:val="24"/>
        </w:rPr>
        <w:t>ным  гарантиям в сумме 0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5) нормативную величину резервного фонда администрации сельского поселения в сумме 2 тыс.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proofErr w:type="gramStart"/>
      <w:r>
        <w:rPr>
          <w:rFonts w:ascii="Arial" w:eastAsia="Arial" w:hAnsi="Arial" w:cs="Arial"/>
          <w:sz w:val="24"/>
        </w:rPr>
        <w:t>6) равенство прогнозируемого общего объема доходов и общего объема расходов бюджета сельского поселения на 2021 год и плановый период 2022 и 2023 годов, источники финансирования дефицита бюджета сельского поселения на 2021 год</w:t>
      </w:r>
      <w:r w:rsidR="00432604">
        <w:rPr>
          <w:rFonts w:ascii="Arial" w:eastAsia="Arial" w:hAnsi="Arial" w:cs="Arial"/>
          <w:sz w:val="24"/>
        </w:rPr>
        <w:t xml:space="preserve"> и на плановый 2022 и 2023 годы</w:t>
      </w:r>
      <w:r>
        <w:rPr>
          <w:rFonts w:ascii="Arial" w:eastAsia="Arial" w:hAnsi="Arial" w:cs="Arial"/>
          <w:sz w:val="24"/>
        </w:rPr>
        <w:t xml:space="preserve"> - согласно приложению 1 к настоящему решению.</w:t>
      </w:r>
      <w:proofErr w:type="gramEnd"/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3. В соответствии с п.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 статьи 184.1 Бюджетного Кодекса Российской Федерации утвердить:</w:t>
      </w:r>
    </w:p>
    <w:p w:rsidR="006C3E94" w:rsidRDefault="006C3E94" w:rsidP="006C3E94">
      <w:pPr>
        <w:tabs>
          <w:tab w:val="left" w:pos="142"/>
          <w:tab w:val="left" w:pos="709"/>
          <w:tab w:val="left" w:pos="900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- нормативы распределения отдельных налоговых и неналоговых доходов в бюджет </w:t>
      </w:r>
      <w:proofErr w:type="spellStart"/>
      <w:r>
        <w:rPr>
          <w:rFonts w:ascii="Arial" w:eastAsia="Arial" w:hAnsi="Arial" w:cs="Arial"/>
          <w:color w:val="000000"/>
          <w:sz w:val="24"/>
        </w:rPr>
        <w:t>Муравльского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</w:t>
      </w:r>
      <w:r>
        <w:rPr>
          <w:rFonts w:ascii="Arial" w:eastAsia="Arial" w:hAnsi="Arial" w:cs="Arial"/>
          <w:color w:val="000000"/>
          <w:sz w:val="24"/>
        </w:rPr>
        <w:lastRenderedPageBreak/>
        <w:t xml:space="preserve">области на 2021 год и </w:t>
      </w:r>
      <w:r w:rsidR="00432604">
        <w:rPr>
          <w:rFonts w:ascii="Arial" w:eastAsia="Arial" w:hAnsi="Arial" w:cs="Arial"/>
          <w:color w:val="000000"/>
          <w:sz w:val="24"/>
        </w:rPr>
        <w:t>плановый период 2022 и 2023 годы</w:t>
      </w:r>
      <w:r>
        <w:rPr>
          <w:rFonts w:ascii="Arial" w:eastAsia="Arial" w:hAnsi="Arial" w:cs="Arial"/>
          <w:color w:val="000000"/>
          <w:sz w:val="24"/>
        </w:rPr>
        <w:t>, не установленные бюджетным законодательством Российской Федерации - согласно приложению 2 к настоящему решению.</w:t>
      </w:r>
    </w:p>
    <w:p w:rsidR="006C3E94" w:rsidRPr="006C27A5" w:rsidRDefault="006C3E94" w:rsidP="006C3E94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4.  </w:t>
      </w:r>
      <w:proofErr w:type="gramStart"/>
      <w:r>
        <w:rPr>
          <w:rFonts w:ascii="Arial" w:eastAsia="Arial" w:hAnsi="Arial" w:cs="Arial"/>
          <w:sz w:val="24"/>
        </w:rPr>
        <w:t xml:space="preserve">Утвердить перечень главных администраторов доходов бюджета </w:t>
      </w:r>
      <w:proofErr w:type="spellStart"/>
      <w:r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- органов мес</w:t>
      </w:r>
      <w:r w:rsidR="004B7EE7">
        <w:rPr>
          <w:rFonts w:ascii="Arial" w:eastAsia="Arial" w:hAnsi="Arial" w:cs="Arial"/>
          <w:sz w:val="24"/>
        </w:rPr>
        <w:t xml:space="preserve">тного самоуправления </w:t>
      </w:r>
      <w:proofErr w:type="spellStart"/>
      <w:r w:rsidR="004B7EE7"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согласно прилож</w:t>
      </w:r>
      <w:r w:rsidR="00432604">
        <w:rPr>
          <w:rFonts w:ascii="Arial" w:eastAsia="Arial" w:hAnsi="Arial" w:cs="Arial"/>
          <w:sz w:val="24"/>
        </w:rPr>
        <w:t xml:space="preserve">ению 3 к настоящему решению, </w:t>
      </w:r>
      <w:r>
        <w:rPr>
          <w:rFonts w:ascii="Arial" w:eastAsia="Arial" w:hAnsi="Arial" w:cs="Arial"/>
          <w:sz w:val="24"/>
        </w:rPr>
        <w:t>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</w:t>
      </w:r>
      <w:proofErr w:type="gramEnd"/>
      <w:r>
        <w:rPr>
          <w:rFonts w:ascii="Arial" w:eastAsia="Arial" w:hAnsi="Arial" w:cs="Arial"/>
          <w:sz w:val="24"/>
        </w:rPr>
        <w:t xml:space="preserve"> по ним.</w:t>
      </w:r>
    </w:p>
    <w:p w:rsidR="006C3E94" w:rsidRDefault="006C3E94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Утвердить перечень главных администрат</w:t>
      </w:r>
      <w:r w:rsidR="004B7EE7">
        <w:rPr>
          <w:rFonts w:ascii="Arial" w:eastAsia="Arial" w:hAnsi="Arial" w:cs="Arial"/>
          <w:sz w:val="24"/>
        </w:rPr>
        <w:t xml:space="preserve">оров доходов бюджета </w:t>
      </w:r>
      <w:proofErr w:type="spellStart"/>
      <w:r w:rsidR="004B7EE7"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 -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органов вышестоящих уровней государственной власти Российской Федерации, органов государственной власти Орловск</w:t>
      </w:r>
      <w:r w:rsidR="00432604">
        <w:rPr>
          <w:rFonts w:ascii="Arial" w:eastAsia="Arial" w:hAnsi="Arial" w:cs="Arial"/>
          <w:sz w:val="24"/>
        </w:rPr>
        <w:t xml:space="preserve">ой области </w:t>
      </w:r>
      <w:proofErr w:type="gramStart"/>
      <w:r w:rsidR="00432604">
        <w:rPr>
          <w:rFonts w:ascii="Arial" w:eastAsia="Arial" w:hAnsi="Arial" w:cs="Arial"/>
          <w:sz w:val="24"/>
        </w:rPr>
        <w:t>согласно приложения</w:t>
      </w:r>
      <w:proofErr w:type="gramEnd"/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4 к настоящему решению</w:t>
      </w:r>
      <w:r w:rsidR="00432604">
        <w:rPr>
          <w:rFonts w:ascii="Arial" w:eastAsia="Arial" w:hAnsi="Arial" w:cs="Arial"/>
          <w:sz w:val="24"/>
        </w:rPr>
        <w:t>.</w:t>
      </w:r>
    </w:p>
    <w:p w:rsidR="006C3E94" w:rsidRDefault="006C3E94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eastAsia="Arial" w:hAnsi="Arial" w:cs="Arial"/>
          <w:sz w:val="24"/>
        </w:rPr>
        <w:t>В случае изменения в 2021 году  состава и (или) функций  главных администратор</w:t>
      </w:r>
      <w:r w:rsidR="004B7EE7">
        <w:rPr>
          <w:rFonts w:ascii="Arial" w:eastAsia="Arial" w:hAnsi="Arial" w:cs="Arial"/>
          <w:sz w:val="24"/>
        </w:rPr>
        <w:t xml:space="preserve">ов  доходов  бюджета </w:t>
      </w:r>
      <w:proofErr w:type="spellStart"/>
      <w:r w:rsidR="004B7EE7"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</w:t>
      </w:r>
      <w:r w:rsidR="004B7EE7">
        <w:rPr>
          <w:rFonts w:ascii="Arial" w:eastAsia="Arial" w:hAnsi="Arial" w:cs="Arial"/>
          <w:sz w:val="24"/>
        </w:rPr>
        <w:t xml:space="preserve">жетов, администрация </w:t>
      </w:r>
      <w:proofErr w:type="spellStart"/>
      <w:r w:rsidR="004B7EE7"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вправе вносить в ход</w:t>
      </w:r>
      <w:r w:rsidR="004B7EE7">
        <w:rPr>
          <w:rFonts w:ascii="Arial" w:eastAsia="Arial" w:hAnsi="Arial" w:cs="Arial"/>
          <w:sz w:val="24"/>
        </w:rPr>
        <w:t>е исполнения бюджета</w:t>
      </w:r>
      <w:proofErr w:type="gramEnd"/>
      <w:r w:rsidR="004B7EE7">
        <w:rPr>
          <w:rFonts w:ascii="Arial" w:eastAsia="Arial" w:hAnsi="Arial" w:cs="Arial"/>
          <w:sz w:val="24"/>
        </w:rPr>
        <w:t xml:space="preserve"> </w:t>
      </w:r>
      <w:proofErr w:type="spellStart"/>
      <w:proofErr w:type="gramStart"/>
      <w:r w:rsidR="004B7EE7"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соответствующие изменения в перечни главных администраторов доходов бюджета </w:t>
      </w:r>
      <w:proofErr w:type="spellStart"/>
      <w:r w:rsidR="00432604"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5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поступле</w:t>
      </w:r>
      <w:r w:rsidR="004B7EE7">
        <w:rPr>
          <w:rFonts w:ascii="Arial" w:eastAsia="Arial" w:hAnsi="Arial" w:cs="Arial"/>
          <w:color w:val="000000"/>
          <w:sz w:val="24"/>
        </w:rPr>
        <w:t xml:space="preserve">ние доходов в бюджет </w:t>
      </w:r>
      <w:proofErr w:type="spellStart"/>
      <w:r w:rsidR="004B7EE7">
        <w:rPr>
          <w:rFonts w:ascii="Arial" w:eastAsia="Arial" w:hAnsi="Arial" w:cs="Arial"/>
          <w:color w:val="000000"/>
          <w:sz w:val="24"/>
        </w:rPr>
        <w:t>Муравльского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2021 год и на плановый период 2022 и 2023 годов согласно приложению 5 к настоящему решению.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системы Российской Федера</w:t>
      </w:r>
      <w:r w:rsidR="004B7EE7">
        <w:rPr>
          <w:rFonts w:ascii="Arial" w:eastAsia="Arial" w:hAnsi="Arial" w:cs="Arial"/>
          <w:color w:val="000000"/>
          <w:sz w:val="24"/>
        </w:rPr>
        <w:t>ции на 2021 год – в сумме 315,78</w:t>
      </w:r>
      <w:r>
        <w:rPr>
          <w:rFonts w:ascii="Arial" w:eastAsia="Arial" w:hAnsi="Arial" w:cs="Arial"/>
          <w:color w:val="000000"/>
          <w:sz w:val="24"/>
        </w:rPr>
        <w:t xml:space="preserve"> тыс. рублей, на 2022 год в сумм</w:t>
      </w:r>
      <w:r w:rsidR="004B7EE7">
        <w:rPr>
          <w:rFonts w:ascii="Arial" w:eastAsia="Arial" w:hAnsi="Arial" w:cs="Arial"/>
          <w:color w:val="000000"/>
          <w:sz w:val="24"/>
        </w:rPr>
        <w:t>е – 315,78</w:t>
      </w:r>
      <w:r>
        <w:rPr>
          <w:rFonts w:ascii="Arial" w:eastAsia="Arial" w:hAnsi="Arial" w:cs="Arial"/>
          <w:color w:val="000000"/>
          <w:sz w:val="24"/>
        </w:rPr>
        <w:t xml:space="preserve"> тыс. руб</w:t>
      </w:r>
      <w:r w:rsidR="004B7EE7">
        <w:rPr>
          <w:rFonts w:ascii="Arial" w:eastAsia="Arial" w:hAnsi="Arial" w:cs="Arial"/>
          <w:color w:val="000000"/>
          <w:sz w:val="24"/>
        </w:rPr>
        <w:t>лей, на 2023</w:t>
      </w:r>
      <w:r w:rsidR="00432604">
        <w:rPr>
          <w:rFonts w:ascii="Arial" w:eastAsia="Arial" w:hAnsi="Arial" w:cs="Arial"/>
          <w:color w:val="000000"/>
          <w:sz w:val="24"/>
        </w:rPr>
        <w:t xml:space="preserve"> </w:t>
      </w:r>
      <w:r w:rsidR="004B7EE7">
        <w:rPr>
          <w:rFonts w:ascii="Arial" w:eastAsia="Arial" w:hAnsi="Arial" w:cs="Arial"/>
          <w:color w:val="000000"/>
          <w:sz w:val="24"/>
        </w:rPr>
        <w:t>год в сумме – 315,78</w:t>
      </w:r>
      <w:r>
        <w:rPr>
          <w:rFonts w:ascii="Arial" w:eastAsia="Arial" w:hAnsi="Arial" w:cs="Arial"/>
          <w:color w:val="000000"/>
          <w:sz w:val="24"/>
        </w:rPr>
        <w:t xml:space="preserve"> тыс. рублей.</w:t>
      </w:r>
    </w:p>
    <w:p w:rsidR="006C3E94" w:rsidRDefault="006C3E94" w:rsidP="006C3E94">
      <w:pPr>
        <w:tabs>
          <w:tab w:val="left" w:pos="900"/>
        </w:tabs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6.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4B7EE7">
        <w:rPr>
          <w:rFonts w:ascii="Arial" w:eastAsia="Arial" w:hAnsi="Arial" w:cs="Arial"/>
          <w:color w:val="000000"/>
          <w:sz w:val="24"/>
        </w:rPr>
        <w:t xml:space="preserve">бюджета </w:t>
      </w:r>
      <w:proofErr w:type="spellStart"/>
      <w:r w:rsidR="004B7EE7">
        <w:rPr>
          <w:rFonts w:ascii="Arial" w:eastAsia="Arial" w:hAnsi="Arial" w:cs="Arial"/>
          <w:color w:val="000000"/>
          <w:sz w:val="24"/>
        </w:rPr>
        <w:t>Муравльского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на </w:t>
      </w:r>
      <w:r>
        <w:rPr>
          <w:rFonts w:ascii="Arial" w:eastAsia="Arial" w:hAnsi="Arial" w:cs="Arial"/>
          <w:color w:val="000000"/>
          <w:sz w:val="24"/>
        </w:rPr>
        <w:t xml:space="preserve">2021 год </w:t>
      </w:r>
      <w:r>
        <w:rPr>
          <w:rFonts w:ascii="Arial" w:eastAsia="Arial" w:hAnsi="Arial" w:cs="Arial"/>
          <w:sz w:val="24"/>
        </w:rPr>
        <w:t xml:space="preserve">на плановый период </w:t>
      </w:r>
      <w:r>
        <w:rPr>
          <w:rFonts w:ascii="Arial" w:eastAsia="Arial" w:hAnsi="Arial" w:cs="Arial"/>
          <w:color w:val="000000"/>
          <w:sz w:val="24"/>
        </w:rPr>
        <w:t xml:space="preserve">2022 и 2023 годов согласно приложению 6 к настоящему решению. 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r w:rsidR="00432604">
        <w:rPr>
          <w:rFonts w:ascii="Arial" w:eastAsia="Arial" w:hAnsi="Arial" w:cs="Arial"/>
          <w:color w:val="000000"/>
          <w:sz w:val="24"/>
        </w:rPr>
        <w:t>внепрограммным</w:t>
      </w:r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классифика</w:t>
      </w:r>
      <w:r w:rsidR="004B7EE7">
        <w:rPr>
          <w:rFonts w:ascii="Arial" w:eastAsia="Arial" w:hAnsi="Arial" w:cs="Arial"/>
          <w:color w:val="000000"/>
          <w:sz w:val="24"/>
        </w:rPr>
        <w:t xml:space="preserve">ции расходов бюджета </w:t>
      </w:r>
      <w:proofErr w:type="spellStart"/>
      <w:r w:rsidR="004B7EE7">
        <w:rPr>
          <w:rFonts w:ascii="Arial" w:eastAsia="Arial" w:hAnsi="Arial" w:cs="Arial"/>
          <w:color w:val="000000"/>
          <w:sz w:val="24"/>
        </w:rPr>
        <w:t>Муравльского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2021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1E1653">
        <w:rPr>
          <w:rFonts w:ascii="Arial" w:eastAsia="Arial" w:hAnsi="Arial" w:cs="Arial"/>
          <w:color w:val="000000"/>
          <w:sz w:val="24"/>
        </w:rPr>
        <w:t>2022 и 2023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7 к настоящему решению.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Утвердить в пределах общего объема расходов, установленного пунктом 1 настоящего решения, ведомственную структ</w:t>
      </w:r>
      <w:r w:rsidR="004B7EE7">
        <w:rPr>
          <w:rFonts w:ascii="Arial" w:eastAsia="Arial" w:hAnsi="Arial" w:cs="Arial"/>
          <w:color w:val="000000"/>
          <w:sz w:val="24"/>
        </w:rPr>
        <w:t xml:space="preserve">уру расходов бюджета </w:t>
      </w:r>
      <w:proofErr w:type="spellStart"/>
      <w:r w:rsidR="004B7EE7">
        <w:rPr>
          <w:rFonts w:ascii="Arial" w:eastAsia="Arial" w:hAnsi="Arial" w:cs="Arial"/>
          <w:color w:val="000000"/>
          <w:sz w:val="24"/>
        </w:rPr>
        <w:t>Муравльского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сельского поселения </w:t>
      </w:r>
      <w:proofErr w:type="spellStart"/>
      <w:r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района Орловской области на 2021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1E1653">
        <w:rPr>
          <w:rFonts w:ascii="Arial" w:eastAsia="Arial" w:hAnsi="Arial" w:cs="Arial"/>
          <w:color w:val="000000"/>
          <w:sz w:val="24"/>
        </w:rPr>
        <w:t>2022 и 2023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8 к настоящему решению.</w:t>
      </w:r>
    </w:p>
    <w:p w:rsidR="006C3E94" w:rsidRDefault="001E1653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7. </w:t>
      </w:r>
      <w:r w:rsidR="006C3E94">
        <w:rPr>
          <w:rFonts w:ascii="Arial" w:eastAsia="Arial" w:hAnsi="Arial" w:cs="Arial"/>
          <w:color w:val="000000"/>
          <w:sz w:val="24"/>
        </w:rPr>
        <w:t>Установить особенности использования бюджетных ассигнований на обеспечение деятельности органов мест</w:t>
      </w:r>
      <w:r w:rsidR="004B7EE7">
        <w:rPr>
          <w:rFonts w:ascii="Arial" w:eastAsia="Arial" w:hAnsi="Arial" w:cs="Arial"/>
          <w:color w:val="000000"/>
          <w:sz w:val="24"/>
        </w:rPr>
        <w:t xml:space="preserve">ного самоуправления </w:t>
      </w:r>
      <w:proofErr w:type="spellStart"/>
      <w:r w:rsidR="004B7EE7">
        <w:rPr>
          <w:rFonts w:ascii="Arial" w:eastAsia="Arial" w:hAnsi="Arial" w:cs="Arial"/>
          <w:color w:val="000000"/>
          <w:sz w:val="24"/>
        </w:rPr>
        <w:t>Муравльского</w:t>
      </w:r>
      <w:proofErr w:type="spellEnd"/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поселения: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4B7EE7">
        <w:rPr>
          <w:rFonts w:ascii="Arial" w:eastAsia="Arial" w:hAnsi="Arial" w:cs="Arial"/>
          <w:color w:val="000000"/>
          <w:sz w:val="24"/>
        </w:rPr>
        <w:t xml:space="preserve">     - администрация </w:t>
      </w:r>
      <w:proofErr w:type="spellStart"/>
      <w:r w:rsidR="004B7EE7">
        <w:rPr>
          <w:rFonts w:ascii="Arial" w:eastAsia="Arial" w:hAnsi="Arial" w:cs="Arial"/>
          <w:color w:val="000000"/>
          <w:sz w:val="24"/>
        </w:rPr>
        <w:t>Муравльского</w:t>
      </w:r>
      <w:proofErr w:type="spellEnd"/>
      <w:r w:rsidR="004B7EE7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4B7EE7">
        <w:rPr>
          <w:rFonts w:ascii="Arial" w:eastAsia="Arial" w:hAnsi="Arial" w:cs="Arial"/>
          <w:color w:val="000000"/>
          <w:sz w:val="24"/>
        </w:rPr>
        <w:t xml:space="preserve">сельского поселения и </w:t>
      </w:r>
      <w:proofErr w:type="spellStart"/>
      <w:r w:rsidR="004B7EE7">
        <w:rPr>
          <w:rFonts w:ascii="Arial" w:eastAsia="Arial" w:hAnsi="Arial" w:cs="Arial"/>
          <w:color w:val="000000"/>
          <w:sz w:val="24"/>
        </w:rPr>
        <w:t>Муравльский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сельский Совет народных депутатов не вправе принимать решения, приводящие к увеличению в 2021 году численности муниципальных служащих сельского поселения и работников, замещающих должности в муниципальных органах;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  <w:r w:rsidR="001E1653">
        <w:rPr>
          <w:rFonts w:ascii="Arial" w:eastAsia="Arial" w:hAnsi="Arial" w:cs="Arial"/>
          <w:color w:val="000000"/>
          <w:sz w:val="24"/>
        </w:rPr>
        <w:t>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</w:t>
      </w:r>
      <w:r w:rsidR="001E1653"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>принятых органами муниципальной власти сельского поселения сверх  доведенных им лимитов  бюджетных обязательств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не подлежат оплате за счет средств бюджета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 мун</w:t>
      </w:r>
      <w:r w:rsidR="004B7EE7">
        <w:rPr>
          <w:rFonts w:ascii="Arial" w:eastAsia="Arial" w:hAnsi="Arial" w:cs="Arial"/>
          <w:sz w:val="24"/>
        </w:rPr>
        <w:t xml:space="preserve">иципальные должности </w:t>
      </w:r>
      <w:proofErr w:type="spellStart"/>
      <w:r w:rsidR="004B7EE7"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 поселения с</w:t>
      </w:r>
      <w:proofErr w:type="gramEnd"/>
      <w:r>
        <w:rPr>
          <w:rFonts w:ascii="Arial" w:eastAsia="Arial" w:hAnsi="Arial" w:cs="Arial"/>
          <w:sz w:val="24"/>
        </w:rPr>
        <w:t xml:space="preserve"> последующим документальным подтверждением по фактически произведенным расходам;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</w:t>
      </w:r>
      <w:r w:rsidR="004B7EE7">
        <w:rPr>
          <w:rFonts w:ascii="Arial" w:eastAsia="Arial" w:hAnsi="Arial" w:cs="Arial"/>
          <w:sz w:val="24"/>
        </w:rPr>
        <w:t xml:space="preserve">асти и администрации </w:t>
      </w:r>
      <w:proofErr w:type="spellStart"/>
      <w:r w:rsidR="004B7EE7">
        <w:rPr>
          <w:rFonts w:ascii="Arial" w:eastAsia="Arial" w:hAnsi="Arial" w:cs="Arial"/>
          <w:sz w:val="24"/>
        </w:rPr>
        <w:t>Муравльского</w:t>
      </w:r>
      <w:proofErr w:type="spellEnd"/>
      <w:r w:rsidR="001E1653">
        <w:rPr>
          <w:rFonts w:ascii="Arial" w:eastAsia="Arial" w:hAnsi="Arial" w:cs="Arial"/>
          <w:sz w:val="24"/>
        </w:rPr>
        <w:t xml:space="preserve"> сельского поселения</w:t>
      </w:r>
      <w:r>
        <w:rPr>
          <w:rFonts w:ascii="Arial" w:eastAsia="Arial" w:hAnsi="Arial" w:cs="Arial"/>
          <w:sz w:val="24"/>
        </w:rPr>
        <w:t xml:space="preserve"> - по остальным договорам (муниципальным контрактам).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8. </w:t>
      </w:r>
      <w:proofErr w:type="gramStart"/>
      <w:r>
        <w:rPr>
          <w:rFonts w:ascii="Arial" w:eastAsia="Arial" w:hAnsi="Arial" w:cs="Arial"/>
          <w:sz w:val="24"/>
        </w:rPr>
        <w:t>Установить, в соответстви</w:t>
      </w:r>
      <w:r w:rsidR="004B7EE7">
        <w:rPr>
          <w:rFonts w:ascii="Arial" w:eastAsia="Arial" w:hAnsi="Arial" w:cs="Arial"/>
          <w:sz w:val="24"/>
        </w:rPr>
        <w:t xml:space="preserve">и с главой 3 решения </w:t>
      </w:r>
      <w:proofErr w:type="spellStart"/>
      <w:r w:rsidR="004B7EE7">
        <w:rPr>
          <w:rFonts w:ascii="Arial" w:eastAsia="Arial" w:hAnsi="Arial" w:cs="Arial"/>
          <w:sz w:val="24"/>
        </w:rPr>
        <w:t>Муравльского</w:t>
      </w:r>
      <w:proofErr w:type="spellEnd"/>
      <w:r>
        <w:rPr>
          <w:rFonts w:ascii="Arial" w:eastAsia="Arial" w:hAnsi="Arial" w:cs="Arial"/>
          <w:sz w:val="24"/>
        </w:rPr>
        <w:t xml:space="preserve"> сельского</w:t>
      </w:r>
      <w:r w:rsidR="00E04624">
        <w:rPr>
          <w:rFonts w:ascii="Arial" w:eastAsia="Arial" w:hAnsi="Arial" w:cs="Arial"/>
          <w:sz w:val="24"/>
        </w:rPr>
        <w:t xml:space="preserve"> Совета народных депутатов от 31.10.2013 № 111</w:t>
      </w:r>
      <w:r>
        <w:rPr>
          <w:rFonts w:ascii="Arial" w:eastAsia="Arial" w:hAnsi="Arial" w:cs="Arial"/>
          <w:sz w:val="24"/>
        </w:rPr>
        <w:t xml:space="preserve"> «Об утверждении Положения « О</w:t>
      </w:r>
      <w:r w:rsidR="00E04624">
        <w:rPr>
          <w:rFonts w:ascii="Arial" w:eastAsia="Arial" w:hAnsi="Arial" w:cs="Arial"/>
          <w:sz w:val="24"/>
        </w:rPr>
        <w:t xml:space="preserve"> бюджетном процессе в </w:t>
      </w:r>
      <w:proofErr w:type="spellStart"/>
      <w:r w:rsidR="00E04624">
        <w:rPr>
          <w:rFonts w:ascii="Arial" w:eastAsia="Arial" w:hAnsi="Arial" w:cs="Arial"/>
          <w:sz w:val="24"/>
        </w:rPr>
        <w:t>Муравльском</w:t>
      </w:r>
      <w:proofErr w:type="spellEnd"/>
      <w:r>
        <w:rPr>
          <w:rFonts w:ascii="Arial" w:eastAsia="Arial" w:hAnsi="Arial" w:cs="Arial"/>
          <w:sz w:val="24"/>
        </w:rPr>
        <w:t xml:space="preserve"> сельском поселении» следующие основания для внесения в 2021 году и плановом периоде 2022 и 2023 год</w:t>
      </w:r>
      <w:r w:rsidR="001E165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 поселения:  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1) перераспределение бюджетных ассигнований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предусмотренных настоящим решением, в пределах одной целевой статьи по расходам на обеспечение деятельности органов </w:t>
      </w:r>
      <w:r w:rsidR="00E04624">
        <w:rPr>
          <w:rFonts w:ascii="Arial" w:eastAsia="Arial" w:hAnsi="Arial" w:cs="Arial"/>
          <w:color w:val="000000"/>
          <w:sz w:val="24"/>
        </w:rPr>
        <w:t xml:space="preserve">муниципальной власти </w:t>
      </w:r>
      <w:proofErr w:type="spellStart"/>
      <w:r w:rsidR="00E04624">
        <w:rPr>
          <w:rFonts w:ascii="Arial" w:eastAsia="Arial" w:hAnsi="Arial" w:cs="Arial"/>
          <w:color w:val="000000"/>
          <w:sz w:val="24"/>
        </w:rPr>
        <w:t>Муравльского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сельского поселения, муниципальны</w:t>
      </w:r>
      <w:r w:rsidR="00E04624">
        <w:rPr>
          <w:rFonts w:ascii="Arial" w:eastAsia="Arial" w:hAnsi="Arial" w:cs="Arial"/>
          <w:color w:val="000000"/>
          <w:sz w:val="24"/>
        </w:rPr>
        <w:t xml:space="preserve">х органов </w:t>
      </w:r>
      <w:proofErr w:type="spellStart"/>
      <w:r w:rsidR="00E04624">
        <w:rPr>
          <w:rFonts w:ascii="Arial" w:eastAsia="Arial" w:hAnsi="Arial" w:cs="Arial"/>
          <w:color w:val="000000"/>
          <w:sz w:val="24"/>
        </w:rPr>
        <w:t>Муравльского</w:t>
      </w:r>
      <w:proofErr w:type="spellEnd"/>
      <w:r w:rsidR="001E1653">
        <w:rPr>
          <w:rFonts w:ascii="Arial" w:eastAsia="Arial" w:hAnsi="Arial" w:cs="Arial"/>
          <w:color w:val="000000"/>
          <w:sz w:val="24"/>
        </w:rPr>
        <w:t xml:space="preserve"> сельского</w:t>
      </w:r>
      <w:r>
        <w:rPr>
          <w:rFonts w:ascii="Arial" w:eastAsia="Arial" w:hAnsi="Arial" w:cs="Arial"/>
          <w:color w:val="000000"/>
          <w:sz w:val="24"/>
        </w:rPr>
        <w:t xml:space="preserve"> поселения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классификации расходов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>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разделами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классификации расходов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для обеспечения выплаты и начислений на выплаты по оплате труда, пособий, компенсаций и иных социальных выплат;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классификации  расходов 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на конкурсной основе и или в  соответствии с порядком предоставления (распределения) бюджетных ассигнований;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 классификации  расходов бюджета 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соответствии с правовыми актами администрации Воронецкого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</w:t>
      </w:r>
      <w:r w:rsidR="001E1653">
        <w:rPr>
          <w:rFonts w:ascii="Arial" w:eastAsia="Arial" w:hAnsi="Arial" w:cs="Arial"/>
          <w:color w:val="000000"/>
          <w:sz w:val="24"/>
        </w:rPr>
        <w:t>ые по состоянию на 1 января 2021</w:t>
      </w:r>
      <w:r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</w:t>
      </w:r>
      <w:r w:rsidR="001E1653">
        <w:rPr>
          <w:rFonts w:ascii="Arial" w:eastAsia="Arial" w:hAnsi="Arial" w:cs="Arial"/>
          <w:color w:val="000000"/>
          <w:sz w:val="24"/>
        </w:rPr>
        <w:t xml:space="preserve"> отделом </w:t>
      </w:r>
      <w:proofErr w:type="spellStart"/>
      <w:r w:rsidR="001E1653">
        <w:rPr>
          <w:rFonts w:ascii="Arial" w:eastAsia="Arial" w:hAnsi="Arial" w:cs="Arial"/>
          <w:color w:val="000000"/>
          <w:sz w:val="24"/>
        </w:rPr>
        <w:t>Троснянского</w:t>
      </w:r>
      <w:proofErr w:type="spellEnd"/>
      <w:r w:rsidR="001E1653">
        <w:rPr>
          <w:rFonts w:ascii="Arial" w:eastAsia="Arial" w:hAnsi="Arial" w:cs="Arial"/>
          <w:color w:val="000000"/>
          <w:sz w:val="24"/>
        </w:rPr>
        <w:t xml:space="preserve"> района.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погашение за счет средств бюджета сельского поселения кредиторской задолженности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образовавшейся на 1 января 2021 года, осуществляется в соответствии с порядком, утверждаемым администрацией </w:t>
      </w:r>
      <w:proofErr w:type="spellStart"/>
      <w:r w:rsidR="001E1653">
        <w:rPr>
          <w:rFonts w:ascii="Arial" w:eastAsia="Arial" w:hAnsi="Arial" w:cs="Arial"/>
          <w:color w:val="000000"/>
          <w:sz w:val="24"/>
        </w:rPr>
        <w:t>Муравльского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сельского поселения.</w:t>
      </w:r>
    </w:p>
    <w:p w:rsidR="006C3E94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9.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2021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2021 год и п</w:t>
      </w:r>
      <w:r w:rsidR="001E1653">
        <w:rPr>
          <w:rFonts w:ascii="Arial" w:eastAsia="Arial" w:hAnsi="Arial" w:cs="Arial"/>
          <w:sz w:val="24"/>
        </w:rPr>
        <w:t>лановый период 2022 и 2023 годы</w:t>
      </w:r>
      <w:r>
        <w:rPr>
          <w:rFonts w:ascii="Arial" w:eastAsia="Arial" w:hAnsi="Arial" w:cs="Arial"/>
          <w:sz w:val="24"/>
        </w:rPr>
        <w:t>.</w:t>
      </w:r>
    </w:p>
    <w:p w:rsidR="006C3E94" w:rsidRPr="00424FBF" w:rsidRDefault="006C3E94" w:rsidP="006C3E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10</w:t>
      </w:r>
      <w:r w:rsidRPr="00C25CCD">
        <w:rPr>
          <w:rFonts w:ascii="Arial" w:hAnsi="Arial" w:cs="Arial"/>
          <w:sz w:val="24"/>
          <w:szCs w:val="24"/>
        </w:rPr>
        <w:t>.</w:t>
      </w:r>
      <w:r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24FBF">
        <w:rPr>
          <w:rFonts w:ascii="Arial" w:hAnsi="Arial" w:cs="Arial"/>
          <w:sz w:val="24"/>
          <w:szCs w:val="24"/>
        </w:rPr>
        <w:t xml:space="preserve">решения </w:t>
      </w:r>
      <w:proofErr w:type="spellStart"/>
      <w:r w:rsidR="001E1653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424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</w:t>
      </w:r>
      <w:r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Pr="003B003F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7 декабря 2019</w:t>
      </w:r>
      <w:r w:rsidRPr="003B003F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1E1653">
        <w:rPr>
          <w:rFonts w:ascii="Arial" w:hAnsi="Arial" w:cs="Arial"/>
          <w:color w:val="000000"/>
          <w:sz w:val="24"/>
          <w:szCs w:val="24"/>
        </w:rPr>
        <w:t xml:space="preserve"> </w:t>
      </w:r>
      <w:r w:rsidR="00E04624">
        <w:rPr>
          <w:rFonts w:ascii="Arial" w:hAnsi="Arial" w:cs="Arial"/>
          <w:color w:val="000000"/>
          <w:sz w:val="24"/>
          <w:szCs w:val="24"/>
        </w:rPr>
        <w:t>121</w:t>
      </w:r>
      <w:r w:rsidRPr="003B00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 </w:t>
      </w:r>
      <w:r w:rsidRPr="00424FBF">
        <w:rPr>
          <w:rFonts w:ascii="Arial" w:hAnsi="Arial" w:cs="Arial"/>
          <w:sz w:val="24"/>
          <w:szCs w:val="24"/>
        </w:rPr>
        <w:t xml:space="preserve">бюджете </w:t>
      </w:r>
      <w:proofErr w:type="spellStart"/>
      <w:r w:rsidR="00E04624"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Троснянского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на 2020 год и плановый период 2021-2022</w:t>
      </w:r>
      <w:r w:rsidR="001E1653">
        <w:rPr>
          <w:rFonts w:ascii="Arial" w:hAnsi="Arial" w:cs="Arial"/>
          <w:sz w:val="24"/>
          <w:szCs w:val="24"/>
        </w:rPr>
        <w:t xml:space="preserve"> </w:t>
      </w:r>
      <w:r w:rsidRPr="00424FBF">
        <w:rPr>
          <w:rFonts w:ascii="Arial" w:hAnsi="Arial" w:cs="Arial"/>
          <w:sz w:val="24"/>
          <w:szCs w:val="24"/>
        </w:rPr>
        <w:t>годов»</w:t>
      </w:r>
      <w:r w:rsidR="001E1653">
        <w:rPr>
          <w:rFonts w:ascii="Arial" w:hAnsi="Arial" w:cs="Arial"/>
          <w:sz w:val="24"/>
          <w:szCs w:val="24"/>
        </w:rPr>
        <w:t>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</w:t>
      </w:r>
      <w:r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>
        <w:rPr>
          <w:rFonts w:ascii="Arial" w:eastAsia="Arial" w:hAnsi="Arial" w:cs="Arial"/>
          <w:sz w:val="24"/>
          <w:szCs w:val="24"/>
        </w:rPr>
        <w:t>ает в силу с 1 января 2021 год</w:t>
      </w:r>
      <w:r w:rsidR="001E1653">
        <w:rPr>
          <w:rFonts w:ascii="Arial" w:eastAsia="Arial" w:hAnsi="Arial" w:cs="Arial"/>
          <w:sz w:val="24"/>
          <w:szCs w:val="24"/>
        </w:rPr>
        <w:t>а.</w:t>
      </w:r>
    </w:p>
    <w:p w:rsidR="00777D2D" w:rsidRPr="00542D1E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</w:t>
      </w:r>
      <w:r w:rsidR="001E1653"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24"/>
        </w:rPr>
        <w:t>Е.</w:t>
      </w:r>
      <w:bookmarkStart w:id="0" w:name="_GoBack"/>
      <w:bookmarkEnd w:id="0"/>
      <w:r w:rsidR="001E1653">
        <w:rPr>
          <w:rFonts w:ascii="Arial" w:eastAsia="Arial" w:hAnsi="Arial" w:cs="Arial"/>
          <w:sz w:val="24"/>
        </w:rPr>
        <w:t xml:space="preserve"> </w:t>
      </w:r>
      <w:r w:rsidR="00E04624">
        <w:rPr>
          <w:rFonts w:ascii="Arial" w:eastAsia="Arial" w:hAnsi="Arial" w:cs="Arial"/>
          <w:sz w:val="24"/>
        </w:rPr>
        <w:t>Н.</w:t>
      </w:r>
      <w:r w:rsidR="001E1653">
        <w:rPr>
          <w:rFonts w:ascii="Arial" w:eastAsia="Arial" w:hAnsi="Arial" w:cs="Arial"/>
          <w:sz w:val="24"/>
        </w:rPr>
        <w:t xml:space="preserve"> </w:t>
      </w:r>
      <w:proofErr w:type="spellStart"/>
      <w:r w:rsidR="00E04624">
        <w:rPr>
          <w:rFonts w:ascii="Arial" w:eastAsia="Arial" w:hAnsi="Arial" w:cs="Arial"/>
          <w:sz w:val="24"/>
        </w:rPr>
        <w:t>Ковальков</w:t>
      </w:r>
      <w:r w:rsidR="00542D1E">
        <w:rPr>
          <w:rFonts w:ascii="Arial" w:eastAsia="Arial" w:hAnsi="Arial" w:cs="Arial"/>
          <w:sz w:val="24"/>
        </w:rPr>
        <w:t>а</w:t>
      </w:r>
      <w:proofErr w:type="spellEnd"/>
    </w:p>
    <w:p w:rsidR="006C3E94" w:rsidRDefault="006C3E94" w:rsidP="006C3E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CC131C">
        <w:rPr>
          <w:rFonts w:ascii="Arial" w:hAnsi="Arial" w:cs="Arial"/>
          <w:sz w:val="24"/>
          <w:szCs w:val="24"/>
        </w:rPr>
        <w:t>Приложение 1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>
        <w:rPr>
          <w:rFonts w:ascii="Arial" w:hAnsi="Arial" w:cs="Arial"/>
          <w:sz w:val="24"/>
          <w:szCs w:val="24"/>
        </w:rPr>
        <w:t>Муравльского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29.12.2020 № 161</w:t>
      </w:r>
    </w:p>
    <w:p w:rsidR="00542D1E" w:rsidRPr="00CC4D66" w:rsidRDefault="00542D1E" w:rsidP="006C3E94">
      <w:pPr>
        <w:jc w:val="both"/>
        <w:rPr>
          <w:rFonts w:ascii="Arial" w:eastAsia="Arial" w:hAnsi="Arial" w:cs="Arial"/>
          <w:sz w:val="24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2127"/>
        <w:gridCol w:w="652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6C3E94" w:rsidRPr="00C51DF7" w:rsidTr="00542D1E">
        <w:trPr>
          <w:gridAfter w:val="2"/>
          <w:wAfter w:w="251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564" w:rsidRPr="00C51DF7" w:rsidRDefault="006A156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542D1E">
        <w:trPr>
          <w:gridAfter w:val="2"/>
          <w:wAfter w:w="2518" w:type="dxa"/>
          <w:trHeight w:val="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1E" w:rsidRPr="00626E8B" w:rsidRDefault="00542D1E" w:rsidP="00542D1E">
            <w:pPr>
              <w:tabs>
                <w:tab w:val="left" w:pos="6439"/>
              </w:tabs>
              <w:ind w:right="-79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2D1E" w:rsidRPr="00626E8B" w:rsidRDefault="00542D1E" w:rsidP="00542D1E">
            <w:pPr>
              <w:tabs>
                <w:tab w:val="left" w:pos="64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от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29.12.2020 № 161 </w:t>
            </w:r>
          </w:p>
          <w:p w:rsidR="006C3E94" w:rsidRPr="00C51DF7" w:rsidRDefault="006C3E94" w:rsidP="00542D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542D1E">
            <w:pPr>
              <w:ind w:firstLine="459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449"/>
        </w:trPr>
        <w:tc>
          <w:tcPr>
            <w:tcW w:w="10632" w:type="dxa"/>
            <w:gridSpan w:val="10"/>
            <w:shd w:val="clear" w:color="auto" w:fill="auto"/>
            <w:noWrap/>
            <w:vAlign w:val="bottom"/>
          </w:tcPr>
          <w:p w:rsidR="006C3E94" w:rsidRPr="00C51DF7" w:rsidRDefault="006C3E94" w:rsidP="00542D1E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Источники финансирования дефицита бюджета сельского поселения на 2021 год и на    плановый период 2022-2023 годов</w:t>
            </w:r>
          </w:p>
        </w:tc>
      </w:tr>
      <w:tr w:rsidR="006C3E94" w:rsidRPr="00C51DF7" w:rsidTr="007514D0">
        <w:trPr>
          <w:trHeight w:val="449"/>
        </w:trPr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Код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Наименование показателя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C3E94" w:rsidRPr="00C51DF7" w:rsidTr="007514D0">
        <w:trPr>
          <w:trHeight w:val="816"/>
        </w:trPr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2021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2022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2023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 xml:space="preserve">001 05 00 </w:t>
            </w:r>
            <w:proofErr w:type="spellStart"/>
            <w:r w:rsidRPr="00C51DF7">
              <w:rPr>
                <w:sz w:val="24"/>
                <w:szCs w:val="24"/>
              </w:rPr>
              <w:t>00</w:t>
            </w:r>
            <w:proofErr w:type="spellEnd"/>
            <w:r w:rsidRPr="00C51DF7">
              <w:rPr>
                <w:sz w:val="24"/>
                <w:szCs w:val="24"/>
              </w:rPr>
              <w:t xml:space="preserve"> </w:t>
            </w:r>
            <w:proofErr w:type="spellStart"/>
            <w:r w:rsidRPr="00C51DF7">
              <w:rPr>
                <w:sz w:val="24"/>
                <w:szCs w:val="24"/>
              </w:rPr>
              <w:t>00</w:t>
            </w:r>
            <w:proofErr w:type="spellEnd"/>
            <w:r w:rsidRPr="00C51DF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63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 xml:space="preserve">001 05 00 </w:t>
            </w:r>
            <w:proofErr w:type="spellStart"/>
            <w:r w:rsidRPr="00C51DF7">
              <w:rPr>
                <w:sz w:val="24"/>
                <w:szCs w:val="24"/>
              </w:rPr>
              <w:t>00</w:t>
            </w:r>
            <w:proofErr w:type="spellEnd"/>
            <w:r w:rsidRPr="00C51DF7">
              <w:rPr>
                <w:sz w:val="24"/>
                <w:szCs w:val="24"/>
              </w:rPr>
              <w:t xml:space="preserve"> </w:t>
            </w:r>
            <w:proofErr w:type="spellStart"/>
            <w:r w:rsidRPr="00C51DF7">
              <w:rPr>
                <w:sz w:val="24"/>
                <w:szCs w:val="24"/>
              </w:rPr>
              <w:t>00</w:t>
            </w:r>
            <w:proofErr w:type="spellEnd"/>
            <w:r w:rsidRPr="00C51DF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-1108,48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-1111,28</w:t>
            </w:r>
          </w:p>
        </w:tc>
      </w:tr>
      <w:tr w:rsidR="006C3E94" w:rsidRPr="00C51DF7" w:rsidTr="007514D0">
        <w:trPr>
          <w:trHeight w:val="643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 xml:space="preserve">001 05 02 00 </w:t>
            </w:r>
            <w:proofErr w:type="spellStart"/>
            <w:r w:rsidRPr="00C51DF7">
              <w:rPr>
                <w:sz w:val="24"/>
                <w:szCs w:val="24"/>
              </w:rPr>
              <w:t>00</w:t>
            </w:r>
            <w:proofErr w:type="spellEnd"/>
            <w:r w:rsidRPr="00C51DF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-1108,48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-1111,28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-1108,48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-1111,28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-1108,48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-1111,28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 xml:space="preserve">001 05 00 </w:t>
            </w:r>
            <w:proofErr w:type="spellStart"/>
            <w:r w:rsidRPr="00C51DF7">
              <w:rPr>
                <w:sz w:val="24"/>
                <w:szCs w:val="24"/>
              </w:rPr>
              <w:t>00</w:t>
            </w:r>
            <w:proofErr w:type="spellEnd"/>
            <w:r w:rsidRPr="00C51DF7">
              <w:rPr>
                <w:sz w:val="24"/>
                <w:szCs w:val="24"/>
              </w:rPr>
              <w:t xml:space="preserve"> </w:t>
            </w:r>
            <w:proofErr w:type="spellStart"/>
            <w:r w:rsidRPr="00C51DF7">
              <w:rPr>
                <w:sz w:val="24"/>
                <w:szCs w:val="24"/>
              </w:rPr>
              <w:t>00</w:t>
            </w:r>
            <w:proofErr w:type="spellEnd"/>
            <w:r w:rsidRPr="00C51DF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1111,28</w:t>
            </w:r>
          </w:p>
        </w:tc>
      </w:tr>
      <w:tr w:rsidR="006C3E94" w:rsidRPr="00C51DF7" w:rsidTr="007514D0">
        <w:trPr>
          <w:trHeight w:val="54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1111,28</w:t>
            </w:r>
          </w:p>
        </w:tc>
      </w:tr>
      <w:tr w:rsidR="006C3E94" w:rsidRPr="00C51DF7" w:rsidTr="007514D0">
        <w:trPr>
          <w:trHeight w:val="49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1111,28</w:t>
            </w:r>
          </w:p>
        </w:tc>
      </w:tr>
      <w:tr w:rsidR="006C3E94" w:rsidRPr="00C51DF7" w:rsidTr="007514D0">
        <w:trPr>
          <w:trHeight w:val="60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1108,48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6A1564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1111,28</w:t>
            </w:r>
          </w:p>
        </w:tc>
      </w:tr>
    </w:tbl>
    <w:p w:rsidR="006C3E94" w:rsidRPr="00CC131C" w:rsidRDefault="006C3E94" w:rsidP="006C3E94">
      <w:pPr>
        <w:rPr>
          <w:sz w:val="24"/>
          <w:szCs w:val="24"/>
        </w:rPr>
      </w:pP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D85B5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230303" w:rsidRDefault="00230303" w:rsidP="00230303">
      <w:pPr>
        <w:rPr>
          <w:rFonts w:ascii="Arial" w:hAnsi="Arial" w:cs="Arial"/>
          <w:sz w:val="24"/>
          <w:szCs w:val="24"/>
        </w:rPr>
      </w:pPr>
    </w:p>
    <w:p w:rsidR="00230303" w:rsidRDefault="00230303" w:rsidP="00230303">
      <w:pPr>
        <w:rPr>
          <w:rFonts w:ascii="Arial" w:hAnsi="Arial" w:cs="Arial"/>
          <w:sz w:val="24"/>
          <w:szCs w:val="24"/>
        </w:rPr>
      </w:pPr>
    </w:p>
    <w:p w:rsidR="00315F29" w:rsidRPr="00D85B59" w:rsidRDefault="00315F29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>
        <w:rPr>
          <w:rFonts w:ascii="Arial" w:hAnsi="Arial" w:cs="Arial"/>
          <w:sz w:val="24"/>
          <w:szCs w:val="24"/>
        </w:rPr>
        <w:t>2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от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542D1E">
        <w:rPr>
          <w:rFonts w:ascii="Arial" w:hAnsi="Arial" w:cs="Arial"/>
          <w:sz w:val="24"/>
          <w:szCs w:val="24"/>
        </w:rPr>
        <w:t>29.12.2020 № 161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5F29" w:rsidRPr="00DC4057" w:rsidRDefault="00315F29" w:rsidP="00315F29">
      <w:pPr>
        <w:rPr>
          <w:rFonts w:ascii="Arial" w:hAnsi="Arial" w:cs="Arial"/>
          <w:sz w:val="24"/>
          <w:szCs w:val="24"/>
        </w:rPr>
      </w:pPr>
    </w:p>
    <w:p w:rsidR="00315F29" w:rsidRPr="00626E8B" w:rsidRDefault="00315F29" w:rsidP="0023030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 в бюджет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Муравльског</w:t>
      </w:r>
      <w:r>
        <w:rPr>
          <w:rFonts w:ascii="Arial" w:hAnsi="Arial" w:cs="Arial"/>
          <w:b/>
          <w:sz w:val="24"/>
          <w:szCs w:val="24"/>
        </w:rPr>
        <w:t>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  поселения  на 2021 </w:t>
      </w:r>
      <w:r w:rsidRPr="00626E8B">
        <w:rPr>
          <w:rFonts w:ascii="Arial" w:hAnsi="Arial" w:cs="Arial"/>
          <w:b/>
          <w:sz w:val="24"/>
          <w:szCs w:val="24"/>
        </w:rPr>
        <w:t>год, не установленные законодательством Российской Федерации и нормативно-правовыми актами субъекта Российской Федерации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315F29" w:rsidRPr="00626E8B" w:rsidTr="00024EF5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315F29" w:rsidRPr="00626E8B" w:rsidTr="00024EF5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8B">
              <w:rPr>
                <w:rFonts w:ascii="Arial" w:hAnsi="Arial" w:cs="Arial"/>
                <w:sz w:val="24"/>
                <w:szCs w:val="24"/>
              </w:rPr>
              <w:t>Целевое</w:t>
            </w:r>
            <w:proofErr w:type="gramEnd"/>
            <w:r w:rsidRPr="00626E8B">
              <w:rPr>
                <w:rFonts w:ascii="Arial" w:hAnsi="Arial" w:cs="Arial"/>
                <w:sz w:val="24"/>
                <w:szCs w:val="24"/>
              </w:rPr>
              <w:t xml:space="preserve">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15F29" w:rsidRPr="00626E8B" w:rsidRDefault="00315F29" w:rsidP="00315F29">
      <w:pPr>
        <w:rPr>
          <w:rFonts w:ascii="Arial" w:hAnsi="Arial" w:cs="Arial"/>
          <w:sz w:val="24"/>
          <w:szCs w:val="24"/>
          <w:lang w:val="en-US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001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6E4B9F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26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администрируемых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Муравльским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сельским поселением</w:t>
            </w:r>
          </w:p>
        </w:tc>
      </w:tr>
      <w:tr w:rsidR="006E4B9F" w:rsidTr="006E4B9F">
        <w:trPr>
          <w:trHeight w:val="375"/>
        </w:trPr>
        <w:tc>
          <w:tcPr>
            <w:tcW w:w="10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A122A2">
              <w:rPr>
                <w:b/>
                <w:bCs/>
                <w:color w:val="000000"/>
                <w:szCs w:val="28"/>
              </w:rPr>
              <w:t>района, Орловской  области  2021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6E4B9F">
        <w:trPr>
          <w:trHeight w:val="37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6E4B9F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6E4B9F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6E4B9F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6E4B9F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6E4B9F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6E4B9F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выступают получатели средств бюджетов поселений</w:t>
            </w:r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  <w:proofErr w:type="gramEnd"/>
          </w:p>
        </w:tc>
      </w:tr>
      <w:tr w:rsidR="006E4B9F" w:rsidTr="006E4B9F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6E4B9F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6E4B9F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зачисляемые в бюджеты  поселений.</w:t>
            </w:r>
          </w:p>
        </w:tc>
      </w:tr>
      <w:tr w:rsidR="006E4B9F" w:rsidTr="006E4B9F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начисленных на излишне взысканные суммы.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2 02 35118 10 0000 15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комиссарианты</w:t>
            </w:r>
            <w:proofErr w:type="spellEnd"/>
          </w:p>
        </w:tc>
      </w:tr>
      <w:tr w:rsidR="006E4B9F" w:rsidTr="006E4B9F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6E4B9F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421C5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 поселений</w:t>
            </w:r>
          </w:p>
        </w:tc>
      </w:tr>
      <w:tr w:rsidR="006E4B9F" w:rsidTr="006E4B9F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2 02 40014 10 0000 15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ередоваемые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2 02 90054 10 0000 15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2 02 09070 10 0000 15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2 02 35930 10 0000 15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2 02 03002 10 0000 15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2 02 20216 10 0000 15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2 02 02021 10 0000 15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2 18 60020 10 0000 15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6E4B9F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2 19 00000 10 0000 15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6E4B9F">
        <w:trPr>
          <w:trHeight w:val="585"/>
        </w:trPr>
        <w:tc>
          <w:tcPr>
            <w:tcW w:w="10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230303" w:rsidP="0023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Default="00230303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          Глава </w:t>
            </w:r>
            <w:r w:rsidR="006E4B9F"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 поселения                      </w:t>
            </w:r>
            <w:r w:rsid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</w:t>
            </w:r>
            <w:r w:rsidR="006E4B9F" w:rsidRPr="009A3337">
              <w:rPr>
                <w:rFonts w:ascii="Arial" w:hAnsi="Arial" w:cs="Arial"/>
                <w:color w:val="000000"/>
                <w:sz w:val="24"/>
                <w:szCs w:val="24"/>
              </w:rPr>
              <w:t xml:space="preserve">   Е.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E4B9F" w:rsidRPr="009A3337">
              <w:rPr>
                <w:rFonts w:ascii="Arial" w:hAnsi="Arial" w:cs="Arial"/>
                <w:color w:val="000000"/>
                <w:sz w:val="24"/>
                <w:szCs w:val="24"/>
              </w:rPr>
              <w:t>Н.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4B9F" w:rsidRPr="009A3337">
              <w:rPr>
                <w:rFonts w:ascii="Arial" w:hAnsi="Arial" w:cs="Arial"/>
                <w:color w:val="000000"/>
                <w:sz w:val="24"/>
                <w:szCs w:val="24"/>
              </w:rPr>
              <w:t>Ковалькова</w:t>
            </w:r>
            <w:proofErr w:type="spellEnd"/>
          </w:p>
          <w:p w:rsidR="00230303" w:rsidRPr="009A3337" w:rsidRDefault="00230303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Гллл</w:t>
            </w:r>
            <w:proofErr w:type="spellEnd"/>
          </w:p>
        </w:tc>
      </w:tr>
      <w:tr w:rsidR="006E4B9F" w:rsidTr="006E4B9F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2303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230303" w:rsidP="0023030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Приложение  3</w:t>
            </w:r>
          </w:p>
        </w:tc>
      </w:tr>
      <w:tr w:rsidR="006E4B9F" w:rsidTr="006E4B9F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к решению 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</w:t>
      </w:r>
      <w:r w:rsidR="00230303">
        <w:rPr>
          <w:rFonts w:ascii="Arial" w:hAnsi="Arial" w:cs="Arial"/>
          <w:sz w:val="24"/>
          <w:szCs w:val="24"/>
        </w:rPr>
        <w:t>о</w:t>
      </w:r>
      <w:r w:rsidR="00DA5F28">
        <w:rPr>
          <w:rFonts w:ascii="Arial" w:hAnsi="Arial" w:cs="Arial"/>
          <w:sz w:val="24"/>
          <w:szCs w:val="24"/>
        </w:rPr>
        <w:t>т</w:t>
      </w:r>
      <w:r w:rsidR="00230303">
        <w:rPr>
          <w:rFonts w:ascii="Arial" w:hAnsi="Arial" w:cs="Arial"/>
          <w:sz w:val="24"/>
          <w:szCs w:val="24"/>
        </w:rPr>
        <w:t xml:space="preserve">  29</w:t>
      </w:r>
      <w:r w:rsidR="00764BB3">
        <w:rPr>
          <w:rFonts w:ascii="Arial" w:hAnsi="Arial" w:cs="Arial"/>
          <w:sz w:val="24"/>
          <w:szCs w:val="24"/>
        </w:rPr>
        <w:t>.</w:t>
      </w:r>
      <w:r w:rsidR="00EF666C">
        <w:rPr>
          <w:rFonts w:ascii="Arial" w:hAnsi="Arial" w:cs="Arial"/>
          <w:sz w:val="24"/>
          <w:szCs w:val="24"/>
        </w:rPr>
        <w:t>12</w:t>
      </w:r>
      <w:r w:rsidR="00230303">
        <w:rPr>
          <w:rFonts w:ascii="Arial" w:hAnsi="Arial" w:cs="Arial"/>
          <w:sz w:val="24"/>
          <w:szCs w:val="24"/>
        </w:rPr>
        <w:t>.2020</w:t>
      </w:r>
      <w:r w:rsidRPr="00626E8B">
        <w:rPr>
          <w:rFonts w:ascii="Arial" w:hAnsi="Arial" w:cs="Arial"/>
          <w:sz w:val="24"/>
          <w:szCs w:val="24"/>
        </w:rPr>
        <w:t xml:space="preserve"> 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230303">
        <w:rPr>
          <w:rFonts w:ascii="Arial" w:hAnsi="Arial" w:cs="Arial"/>
          <w:sz w:val="24"/>
          <w:szCs w:val="24"/>
        </w:rPr>
        <w:t>161</w:t>
      </w:r>
      <w:r w:rsidRPr="00626E8B">
        <w:rPr>
          <w:rFonts w:ascii="Arial" w:hAnsi="Arial" w:cs="Arial"/>
          <w:sz w:val="24"/>
          <w:szCs w:val="24"/>
        </w:rPr>
        <w:t xml:space="preserve">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A3337" w:rsidRPr="00626E8B">
              <w:rPr>
                <w:rFonts w:ascii="Arial" w:hAnsi="Arial" w:cs="Arial"/>
                <w:sz w:val="24"/>
                <w:szCs w:val="24"/>
              </w:rPr>
              <w:t>самообложения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D85B59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D85B59" w:rsidRDefault="00D85B59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7652D4">
              <w:rPr>
                <w:rFonts w:ascii="Arial" w:hAnsi="Arial" w:cs="Arial"/>
                <w:sz w:val="24"/>
                <w:szCs w:val="24"/>
              </w:rPr>
              <w:t>субвенции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на осуществление первичного воинского учета на территориях,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где отсутствуют военные комиссариаты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рочие </w:t>
            </w:r>
            <w:r w:rsidR="00D85B59">
              <w:rPr>
                <w:rFonts w:ascii="Arial" w:hAnsi="Arial" w:cs="Arial"/>
                <w:sz w:val="24"/>
                <w:szCs w:val="24"/>
              </w:rPr>
              <w:t xml:space="preserve"> субсидии бюджетам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D85B59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D85B59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="009A3337">
              <w:rPr>
                <w:rFonts w:ascii="Arial" w:hAnsi="Arial" w:cs="Arial"/>
                <w:sz w:val="24"/>
                <w:szCs w:val="24"/>
              </w:rPr>
              <w:t>соглашениями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</w:t>
            </w:r>
            <w:r w:rsidR="00E61FAD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142A0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4D0">
              <w:rPr>
                <w:rFonts w:ascii="Arial" w:hAnsi="Arial" w:cs="Arial"/>
                <w:sz w:val="24"/>
                <w:szCs w:val="24"/>
              </w:rPr>
              <w:t>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 w:rsidR="00142A05"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142A0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 w:rsidR="00142A05"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модернизацию,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ремонт и содержание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2A05">
              <w:rPr>
                <w:rFonts w:ascii="Arial" w:hAnsi="Arial" w:cs="Arial"/>
                <w:sz w:val="24"/>
                <w:szCs w:val="24"/>
              </w:rPr>
              <w:t>в том числе дорог в поселениях (за исключением дорог федерального значения)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B90B07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</w:t>
            </w:r>
            <w:r w:rsidR="001134D0">
              <w:rPr>
                <w:rFonts w:ascii="Arial" w:hAnsi="Arial" w:cs="Arial"/>
                <w:sz w:val="24"/>
                <w:szCs w:val="24"/>
              </w:rPr>
              <w:lastRenderedPageBreak/>
              <w:t>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субсидии бюджетам сельских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2E0293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E0293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2E0293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00B64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 отношении автомобильных дорог общего пользования,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 также капитального ремонта  и ремонта дорожных территорий многоквартирных домов</w:t>
            </w:r>
            <w:r w:rsidR="002638C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проездов к дворовым территориям многоквартирных домов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00B64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00B64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находящихся в муниципальной 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собственности,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3337">
              <w:rPr>
                <w:rFonts w:ascii="Arial" w:hAnsi="Arial" w:cs="Arial"/>
                <w:sz w:val="24"/>
                <w:szCs w:val="24"/>
              </w:rPr>
              <w:t>бесхозяйных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гидротехнических сооружений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61FAD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</w:t>
            </w:r>
            <w:r w:rsidR="002638C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имеющих целевое наз</w:t>
            </w:r>
            <w:r>
              <w:rPr>
                <w:rFonts w:ascii="Arial" w:hAnsi="Arial" w:cs="Arial"/>
                <w:sz w:val="24"/>
                <w:szCs w:val="24"/>
              </w:rPr>
              <w:t>начение,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прошлых лет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из бюджетов государственных внебюджетных фондов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E61FAD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2 19</w:t>
            </w:r>
            <w:r w:rsidR="00A522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0000 10 0000</w:t>
            </w:r>
            <w:r w:rsidR="001134D0"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61FAD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субвенций и иных межбюджетных трансфертов</w:t>
            </w:r>
            <w:r w:rsidR="002638C0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имеющих целевое назначение</w:t>
            </w:r>
            <w:r w:rsidR="0006530B">
              <w:rPr>
                <w:rFonts w:ascii="Arial" w:hAnsi="Arial" w:cs="Arial"/>
                <w:sz w:val="24"/>
                <w:szCs w:val="24"/>
              </w:rPr>
              <w:t>,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530B">
              <w:rPr>
                <w:rFonts w:ascii="Arial" w:hAnsi="Arial" w:cs="Arial"/>
                <w:sz w:val="24"/>
                <w:szCs w:val="24"/>
              </w:rPr>
              <w:t xml:space="preserve">прошлых лет из бюджетов сельских поселений 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1134D0" w:rsidRDefault="0006530B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</w:t>
            </w:r>
            <w:r w:rsidR="001134D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06530B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="00210488"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EC2B1F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</w:t>
            </w:r>
            <w:r w:rsidR="009A333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DA5F28" w:rsidRPr="009A3337" w:rsidRDefault="00DA5F28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Pr="00D85B59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126"/>
              <w:gridCol w:w="7130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</w:t>
                  </w:r>
                  <w:r w:rsidR="00315F2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</w:t>
                  </w:r>
                  <w:proofErr w:type="gramStart"/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>сельского</w:t>
                  </w:r>
                  <w:proofErr w:type="gramEnd"/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C07AF" w:rsidRPr="005B4AF0" w:rsidRDefault="00CC07AF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="002638C0">
                    <w:rPr>
                      <w:rFonts w:ascii="Arial" w:hAnsi="Arial" w:cs="Arial"/>
                      <w:sz w:val="24"/>
                      <w:szCs w:val="24"/>
                    </w:rPr>
                    <w:t>29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EF666C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>.20</w:t>
                  </w:r>
                  <w:r w:rsidR="002638C0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 w:rsidR="00A5351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638C0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  <w:r w:rsidR="00EF666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4E50D7" w:rsidRPr="00380FAE" w:rsidRDefault="002638C0" w:rsidP="00263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5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2638C0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2638C0">
        <w:rPr>
          <w:rFonts w:ascii="Arial" w:hAnsi="Arial" w:cs="Arial"/>
          <w:sz w:val="24"/>
          <w:szCs w:val="24"/>
        </w:rPr>
        <w:t>29</w:t>
      </w:r>
      <w:r w:rsidR="00A53518">
        <w:rPr>
          <w:rFonts w:ascii="Arial" w:hAnsi="Arial" w:cs="Arial"/>
          <w:sz w:val="24"/>
          <w:szCs w:val="24"/>
        </w:rPr>
        <w:t>.</w:t>
      </w:r>
      <w:r w:rsidR="00EF666C">
        <w:rPr>
          <w:rFonts w:ascii="Arial" w:hAnsi="Arial" w:cs="Arial"/>
          <w:sz w:val="24"/>
          <w:szCs w:val="24"/>
        </w:rPr>
        <w:t>12</w:t>
      </w:r>
      <w:r w:rsidR="002638C0">
        <w:rPr>
          <w:rFonts w:ascii="Arial" w:hAnsi="Arial" w:cs="Arial"/>
          <w:sz w:val="24"/>
          <w:szCs w:val="24"/>
        </w:rPr>
        <w:t>.2020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2638C0">
        <w:rPr>
          <w:rFonts w:ascii="Arial" w:hAnsi="Arial" w:cs="Arial"/>
          <w:sz w:val="24"/>
          <w:szCs w:val="24"/>
        </w:rPr>
        <w:t>16</w:t>
      </w:r>
      <w:r w:rsidR="00EF666C">
        <w:rPr>
          <w:rFonts w:ascii="Arial" w:hAnsi="Arial" w:cs="Arial"/>
          <w:sz w:val="24"/>
          <w:szCs w:val="24"/>
        </w:rPr>
        <w:t>1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 xml:space="preserve">тупления доходов </w:t>
      </w:r>
      <w:r w:rsidR="003D0DDC">
        <w:rPr>
          <w:rFonts w:ascii="Arial" w:hAnsi="Arial" w:cs="Arial"/>
          <w:sz w:val="24"/>
          <w:szCs w:val="24"/>
        </w:rPr>
        <w:t>на 202</w:t>
      </w:r>
      <w:r w:rsidR="003D0DDC" w:rsidRPr="003D0DDC">
        <w:rPr>
          <w:rFonts w:ascii="Arial" w:hAnsi="Arial" w:cs="Arial"/>
          <w:sz w:val="24"/>
          <w:szCs w:val="24"/>
        </w:rPr>
        <w:t>1</w:t>
      </w:r>
      <w:r w:rsidR="00380FAE">
        <w:rPr>
          <w:rFonts w:ascii="Arial" w:hAnsi="Arial" w:cs="Arial"/>
          <w:sz w:val="24"/>
          <w:szCs w:val="24"/>
        </w:rPr>
        <w:t>-202</w:t>
      </w:r>
      <w:r w:rsidR="003D0DDC" w:rsidRPr="003D0DDC">
        <w:rPr>
          <w:rFonts w:ascii="Arial" w:hAnsi="Arial" w:cs="Arial"/>
          <w:sz w:val="24"/>
          <w:szCs w:val="24"/>
        </w:rPr>
        <w:t>3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руб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236"/>
        <w:gridCol w:w="236"/>
        <w:gridCol w:w="284"/>
        <w:gridCol w:w="840"/>
      </w:tblGrid>
      <w:tr w:rsidR="0018379E" w:rsidRPr="0018379E" w:rsidTr="0018379E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м(</w:t>
            </w:r>
            <w:proofErr w:type="gramEnd"/>
            <w:r w:rsidRPr="00626E8B">
              <w:rPr>
                <w:rFonts w:ascii="Arial" w:hAnsi="Arial" w:cs="Arial"/>
                <w:b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A122A2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122A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122A2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729A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729A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proofErr w:type="gram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729A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729A4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18379E" w:rsidRPr="0018379E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4E1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460,0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п1 ст. 394 НК РФ  и применяемым  к объектам  налогообложения</w:t>
            </w:r>
            <w:proofErr w:type="gram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8379E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4E50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4E50D7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FA4E10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4F2C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000 1 08 04020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Государственная пошлина  за совершение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участки, государственная собственность  на которые не разграничена</w:t>
            </w:r>
            <w:proofErr w:type="gram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земли.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F2C4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000 2 02 00000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236,7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236,7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239,5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="002560E1">
              <w:rPr>
                <w:rFonts w:ascii="Arial" w:hAnsi="Arial" w:cs="Arial"/>
                <w:b/>
                <w:sz w:val="24"/>
                <w:szCs w:val="24"/>
              </w:rPr>
              <w:t xml:space="preserve"> 2 02 01000 00 0000 150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1A5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66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379E" w:rsidRPr="00A87466" w:rsidRDefault="00A87466" w:rsidP="00A8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000 2 02 01003 10 0000 150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A8746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180,6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000 2 02 02999 10 0000 150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A87466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000 2 02 03012 00 0000 150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A87466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000 2 02 03015 10 0000 150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A87466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58,9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2560E1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000 2 02 03999 00 0000 150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8379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0A453E" w:rsidRDefault="000A453E" w:rsidP="00DC27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00020204014100000150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0A453E" w:rsidRDefault="000A453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0A453E">
              <w:rPr>
                <w:sz w:val="24"/>
                <w:szCs w:val="24"/>
              </w:rPr>
              <w:t>Межбюджетные трансферты</w:t>
            </w:r>
            <w:proofErr w:type="gramStart"/>
            <w:r w:rsidRPr="000A453E">
              <w:rPr>
                <w:sz w:val="24"/>
                <w:szCs w:val="24"/>
              </w:rPr>
              <w:t xml:space="preserve"> ,</w:t>
            </w:r>
            <w:proofErr w:type="gramEnd"/>
            <w:r w:rsidRPr="000A453E">
              <w:rPr>
                <w:sz w:val="24"/>
                <w:szCs w:val="24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415EA8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</w:t>
            </w:r>
            <w:r w:rsidR="00315F2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</w:t>
            </w:r>
            <w:r w:rsidR="00315F2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</w:t>
            </w:r>
            <w:r w:rsidR="00315F2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804E8F" w:rsidRDefault="00415EA8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1108,</w:t>
            </w:r>
            <w:r w:rsidR="00315F2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1109,</w:t>
            </w:r>
            <w:r w:rsidR="00315F29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415EA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1111,</w:t>
            </w:r>
            <w:r w:rsidR="00315F2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18379E" w:rsidRPr="00626E8B" w:rsidTr="0018379E">
        <w:trPr>
          <w:gridAfter w:val="2"/>
          <w:wAfter w:w="1124" w:type="dxa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626E8B" w:rsidRDefault="004E50D7" w:rsidP="004E50D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Default="00271971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B2D6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421C56" w:rsidRPr="00421C56" w:rsidRDefault="00421C56" w:rsidP="00952DE5">
      <w:pPr>
        <w:jc w:val="both"/>
        <w:rPr>
          <w:rFonts w:ascii="Arial" w:hAnsi="Arial" w:cs="Arial"/>
          <w:sz w:val="24"/>
          <w:szCs w:val="24"/>
        </w:rPr>
      </w:pPr>
    </w:p>
    <w:p w:rsidR="00CC07AF" w:rsidRDefault="0021276F" w:rsidP="002232DB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</w:t>
      </w:r>
      <w:r w:rsidR="002232DB">
        <w:rPr>
          <w:rFonts w:ascii="Arial" w:hAnsi="Arial" w:cs="Arial"/>
          <w:sz w:val="24"/>
          <w:szCs w:val="24"/>
        </w:rPr>
        <w:t xml:space="preserve">                        </w:t>
      </w:r>
    </w:p>
    <w:p w:rsidR="002638C0" w:rsidRPr="00421C56" w:rsidRDefault="002638C0" w:rsidP="002232DB">
      <w:pPr>
        <w:jc w:val="both"/>
        <w:rPr>
          <w:rFonts w:ascii="Arial" w:hAnsi="Arial" w:cs="Arial"/>
          <w:sz w:val="24"/>
          <w:szCs w:val="24"/>
        </w:rPr>
      </w:pPr>
    </w:p>
    <w:p w:rsidR="007314C9" w:rsidRPr="00184CBB" w:rsidRDefault="007314C9" w:rsidP="007314C9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C3693B">
        <w:rPr>
          <w:rFonts w:ascii="Arial" w:hAnsi="Arial" w:cs="Arial"/>
          <w:sz w:val="24"/>
          <w:szCs w:val="24"/>
        </w:rPr>
        <w:t xml:space="preserve">                    Приложение </w:t>
      </w:r>
      <w:r w:rsidR="00315F29">
        <w:rPr>
          <w:rFonts w:ascii="Arial" w:hAnsi="Arial" w:cs="Arial"/>
          <w:sz w:val="24"/>
          <w:szCs w:val="24"/>
        </w:rPr>
        <w:t>6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2638C0">
        <w:rPr>
          <w:rFonts w:ascii="Arial" w:hAnsi="Arial" w:cs="Arial"/>
          <w:sz w:val="24"/>
          <w:szCs w:val="24"/>
        </w:rPr>
        <w:t xml:space="preserve">     </w:t>
      </w:r>
      <w:r w:rsidRPr="00626E8B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Pr="00626E8B">
        <w:rPr>
          <w:rFonts w:ascii="Arial" w:hAnsi="Arial" w:cs="Arial"/>
          <w:sz w:val="24"/>
          <w:szCs w:val="24"/>
        </w:rPr>
        <w:t>Муравльского</w:t>
      </w:r>
      <w:proofErr w:type="spellEnd"/>
      <w:r w:rsidRPr="00626E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2638C0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2638C0">
        <w:rPr>
          <w:rFonts w:ascii="Arial" w:hAnsi="Arial" w:cs="Arial"/>
          <w:sz w:val="24"/>
          <w:szCs w:val="24"/>
        </w:rPr>
        <w:t>29</w:t>
      </w:r>
      <w:r w:rsidR="00764BB3">
        <w:rPr>
          <w:rFonts w:ascii="Arial" w:hAnsi="Arial" w:cs="Arial"/>
          <w:sz w:val="24"/>
          <w:szCs w:val="24"/>
        </w:rPr>
        <w:t>.</w:t>
      </w:r>
      <w:r w:rsidR="002638C0">
        <w:rPr>
          <w:rFonts w:ascii="Arial" w:hAnsi="Arial" w:cs="Arial"/>
          <w:sz w:val="24"/>
          <w:szCs w:val="24"/>
        </w:rPr>
        <w:t>12.2020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2638C0">
        <w:rPr>
          <w:rFonts w:ascii="Arial" w:hAnsi="Arial" w:cs="Arial"/>
          <w:sz w:val="24"/>
          <w:szCs w:val="24"/>
        </w:rPr>
        <w:t>16</w:t>
      </w:r>
      <w:r w:rsidR="00EF666C">
        <w:rPr>
          <w:rFonts w:ascii="Arial" w:hAnsi="Arial" w:cs="Arial"/>
          <w:sz w:val="24"/>
          <w:szCs w:val="24"/>
        </w:rPr>
        <w:t>1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</w:t>
      </w:r>
      <w:r w:rsidR="00CD7E03">
        <w:rPr>
          <w:rFonts w:ascii="Arial" w:hAnsi="Arial" w:cs="Arial"/>
          <w:sz w:val="24"/>
          <w:szCs w:val="24"/>
        </w:rPr>
        <w:t>о поселения на 20</w:t>
      </w:r>
      <w:r w:rsidR="00CD7E03" w:rsidRPr="00CD7E03">
        <w:rPr>
          <w:rFonts w:ascii="Arial" w:hAnsi="Arial" w:cs="Arial"/>
          <w:sz w:val="24"/>
          <w:szCs w:val="24"/>
        </w:rPr>
        <w:t>2</w:t>
      </w:r>
      <w:r w:rsidR="00A122A2">
        <w:rPr>
          <w:rFonts w:ascii="Arial" w:hAnsi="Arial" w:cs="Arial"/>
          <w:sz w:val="24"/>
          <w:szCs w:val="24"/>
        </w:rPr>
        <w:t>1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CD7E03">
        <w:rPr>
          <w:rFonts w:ascii="Arial" w:hAnsi="Arial" w:cs="Arial"/>
          <w:sz w:val="24"/>
          <w:szCs w:val="24"/>
        </w:rPr>
        <w:t>-202</w:t>
      </w:r>
      <w:r w:rsidR="00A122A2">
        <w:rPr>
          <w:rFonts w:ascii="Arial" w:hAnsi="Arial" w:cs="Arial"/>
          <w:sz w:val="24"/>
          <w:szCs w:val="24"/>
        </w:rPr>
        <w:t>3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6C1F13">
        <w:rPr>
          <w:rFonts w:ascii="Arial" w:hAnsi="Arial" w:cs="Arial"/>
          <w:sz w:val="24"/>
          <w:szCs w:val="24"/>
        </w:rPr>
        <w:t>д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96"/>
        <w:gridCol w:w="536"/>
        <w:gridCol w:w="1441"/>
        <w:gridCol w:w="1680"/>
        <w:gridCol w:w="1400"/>
      </w:tblGrid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76C84" w:rsidRPr="00974525" w:rsidRDefault="00C27663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76C84" w:rsidRPr="00626E8B" w:rsidRDefault="00C27663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76C84" w:rsidRDefault="007402F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C2766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47D93" w:rsidRDefault="00C27663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666,6</w:t>
            </w:r>
          </w:p>
        </w:tc>
        <w:tc>
          <w:tcPr>
            <w:tcW w:w="1680" w:type="dxa"/>
          </w:tcPr>
          <w:p w:rsidR="00F76C84" w:rsidRPr="00626E8B" w:rsidRDefault="00C27663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666,6</w:t>
            </w:r>
          </w:p>
        </w:tc>
        <w:tc>
          <w:tcPr>
            <w:tcW w:w="1400" w:type="dxa"/>
          </w:tcPr>
          <w:p w:rsidR="00F76C84" w:rsidRDefault="00C27663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666,6</w:t>
            </w:r>
          </w:p>
        </w:tc>
      </w:tr>
      <w:tr w:rsidR="00F76C84" w:rsidRPr="00626E8B" w:rsidTr="00F76C84">
        <w:trPr>
          <w:trHeight w:val="1441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CD7E03" w:rsidRDefault="00C519AF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230,3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234,4</w:t>
            </w:r>
          </w:p>
        </w:tc>
        <w:tc>
          <w:tcPr>
            <w:tcW w:w="1400" w:type="dxa"/>
          </w:tcPr>
          <w:p w:rsidR="00F76C84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234,4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</w:tcPr>
          <w:p w:rsidR="00F76C84" w:rsidRPr="00184CBB" w:rsidRDefault="00C519A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280,3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298,0</w:t>
            </w:r>
          </w:p>
        </w:tc>
        <w:tc>
          <w:tcPr>
            <w:tcW w:w="1400" w:type="dxa"/>
          </w:tcPr>
          <w:p w:rsidR="00F76C84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298,0</w:t>
            </w:r>
          </w:p>
        </w:tc>
      </w:tr>
      <w:tr w:rsidR="00C27663" w:rsidRPr="00626E8B" w:rsidTr="00F76C84">
        <w:tc>
          <w:tcPr>
            <w:tcW w:w="2955" w:type="dxa"/>
          </w:tcPr>
          <w:p w:rsidR="00C27663" w:rsidRPr="00626E8B" w:rsidRDefault="00C27663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Выборы в органы местного самоуправления</w:t>
            </w:r>
          </w:p>
        </w:tc>
        <w:tc>
          <w:tcPr>
            <w:tcW w:w="496" w:type="dxa"/>
          </w:tcPr>
          <w:p w:rsidR="00C27663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C27663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441" w:type="dxa"/>
          </w:tcPr>
          <w:p w:rsidR="00C27663" w:rsidRPr="00626E8B" w:rsidRDefault="00C519A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C2766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C27663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C27663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76C84" w:rsidRDefault="007402F9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F76C84" w:rsidRPr="00626E8B" w:rsidRDefault="00C519AF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122,0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132,2</w:t>
            </w:r>
          </w:p>
        </w:tc>
        <w:tc>
          <w:tcPr>
            <w:tcW w:w="1400" w:type="dxa"/>
          </w:tcPr>
          <w:p w:rsidR="00F76C84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132,2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184CBB" w:rsidRDefault="00E553D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56,1</w:t>
            </w:r>
          </w:p>
        </w:tc>
        <w:tc>
          <w:tcPr>
            <w:tcW w:w="1680" w:type="dxa"/>
          </w:tcPr>
          <w:p w:rsidR="00F76C84" w:rsidRPr="00626E8B" w:rsidRDefault="00E553D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56,7</w:t>
            </w:r>
          </w:p>
        </w:tc>
        <w:tc>
          <w:tcPr>
            <w:tcW w:w="1400" w:type="dxa"/>
          </w:tcPr>
          <w:p w:rsidR="00F76C84" w:rsidRDefault="00E553D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58,9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76C84" w:rsidRPr="00184CBB" w:rsidRDefault="00E553D0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56,1</w:t>
            </w:r>
          </w:p>
        </w:tc>
        <w:tc>
          <w:tcPr>
            <w:tcW w:w="1680" w:type="dxa"/>
          </w:tcPr>
          <w:p w:rsidR="00F76C84" w:rsidRPr="00626E8B" w:rsidRDefault="00E553D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56,7</w:t>
            </w:r>
          </w:p>
        </w:tc>
        <w:tc>
          <w:tcPr>
            <w:tcW w:w="1400" w:type="dxa"/>
          </w:tcPr>
          <w:p w:rsidR="00F76C84" w:rsidRDefault="00E553D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58,9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E553D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</w:t>
            </w:r>
            <w:r w:rsidR="00315F29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680" w:type="dxa"/>
          </w:tcPr>
          <w:p w:rsidR="00F76C84" w:rsidRPr="00626E8B" w:rsidRDefault="00E553D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</w:t>
            </w:r>
            <w:r w:rsidR="00315F29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400" w:type="dxa"/>
          </w:tcPr>
          <w:p w:rsidR="00F76C84" w:rsidRDefault="00E553D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</w:t>
            </w:r>
            <w:r w:rsidR="00315F29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F76C84" w:rsidRDefault="00F76C84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76C84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Default="00F76C84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AE1D1F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F76C84" w:rsidRPr="00626E8B" w:rsidRDefault="00E553D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</w:t>
            </w:r>
            <w:r w:rsidR="002631E6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680" w:type="dxa"/>
          </w:tcPr>
          <w:p w:rsidR="00F76C84" w:rsidRPr="00626E8B" w:rsidRDefault="00E553D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</w:t>
            </w:r>
            <w:r w:rsidR="002631E6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1400" w:type="dxa"/>
          </w:tcPr>
          <w:p w:rsidR="00F76C84" w:rsidRPr="00626E8B" w:rsidRDefault="00E553D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</w:t>
            </w:r>
            <w:r w:rsidR="002631E6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415EA8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680" w:type="dxa"/>
          </w:tcPr>
          <w:p w:rsidR="00F76C84" w:rsidRPr="00626E8B" w:rsidRDefault="00415EA8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  <w:tc>
          <w:tcPr>
            <w:tcW w:w="1400" w:type="dxa"/>
          </w:tcPr>
          <w:p w:rsidR="00F76C84" w:rsidRPr="00626E8B" w:rsidRDefault="00415EA8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626E8B" w:rsidRDefault="00C27663" w:rsidP="00C27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680" w:type="dxa"/>
          </w:tcPr>
          <w:p w:rsidR="00F76C84" w:rsidRPr="00626E8B" w:rsidRDefault="00C2766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76C84" w:rsidRPr="00626E8B" w:rsidRDefault="00C2766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D7E03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76C84" w:rsidRPr="00626E8B" w:rsidTr="00F76C84">
        <w:trPr>
          <w:trHeight w:val="353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  <w:tc>
          <w:tcPr>
            <w:tcW w:w="1400" w:type="dxa"/>
          </w:tcPr>
          <w:p w:rsidR="00F76C84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122A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76C84" w:rsidRPr="00626E8B" w:rsidRDefault="00CD7E03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680" w:type="dxa"/>
          </w:tcPr>
          <w:p w:rsidR="00F76C84" w:rsidRPr="00626E8B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400" w:type="dxa"/>
          </w:tcPr>
          <w:p w:rsidR="00F76C84" w:rsidRDefault="00CD7E0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402F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F76C84" w:rsidRPr="00626E8B" w:rsidTr="00F76C84">
        <w:trPr>
          <w:trHeight w:val="246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CD7E03" w:rsidRDefault="00415EA8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1108,</w:t>
            </w:r>
            <w:r w:rsidR="002631E6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680" w:type="dxa"/>
          </w:tcPr>
          <w:p w:rsidR="00F76C84" w:rsidRPr="00626E8B" w:rsidRDefault="00415EA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1109,</w:t>
            </w:r>
            <w:r w:rsidR="002631E6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400" w:type="dxa"/>
          </w:tcPr>
          <w:p w:rsidR="00F76C84" w:rsidRDefault="00415EA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1111,</w:t>
            </w:r>
            <w:r w:rsidR="002631E6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F76C84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Pr="00F76C84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Pr="00F76C84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</w:t>
      </w:r>
      <w:r w:rsidR="002631E6">
        <w:rPr>
          <w:rFonts w:ascii="Arial" w:hAnsi="Arial" w:cs="Arial"/>
          <w:sz w:val="24"/>
          <w:szCs w:val="24"/>
        </w:rPr>
        <w:t>7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2638C0">
        <w:rPr>
          <w:rFonts w:ascii="Arial" w:hAnsi="Arial" w:cs="Arial"/>
          <w:sz w:val="24"/>
          <w:szCs w:val="24"/>
        </w:rPr>
        <w:t>29</w:t>
      </w:r>
      <w:r w:rsidR="00CD7E03">
        <w:rPr>
          <w:rFonts w:ascii="Arial" w:hAnsi="Arial" w:cs="Arial"/>
          <w:sz w:val="24"/>
          <w:szCs w:val="24"/>
        </w:rPr>
        <w:t>.</w:t>
      </w:r>
      <w:r w:rsidR="00A53518">
        <w:rPr>
          <w:rFonts w:ascii="Arial" w:hAnsi="Arial" w:cs="Arial"/>
          <w:sz w:val="24"/>
          <w:szCs w:val="24"/>
        </w:rPr>
        <w:t>12</w:t>
      </w:r>
      <w:r w:rsidR="00EF666C">
        <w:rPr>
          <w:rFonts w:ascii="Arial" w:hAnsi="Arial" w:cs="Arial"/>
          <w:sz w:val="24"/>
          <w:szCs w:val="24"/>
        </w:rPr>
        <w:t>.20</w:t>
      </w:r>
      <w:r w:rsidR="002638C0">
        <w:rPr>
          <w:rFonts w:ascii="Arial" w:hAnsi="Arial" w:cs="Arial"/>
          <w:sz w:val="24"/>
          <w:szCs w:val="24"/>
        </w:rPr>
        <w:t>20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2638C0">
        <w:rPr>
          <w:rFonts w:ascii="Arial" w:hAnsi="Arial" w:cs="Arial"/>
          <w:sz w:val="24"/>
          <w:szCs w:val="24"/>
        </w:rPr>
        <w:t>16</w:t>
      </w:r>
      <w:r w:rsidR="00EF666C">
        <w:rPr>
          <w:rFonts w:ascii="Arial" w:hAnsi="Arial" w:cs="Arial"/>
          <w:sz w:val="24"/>
          <w:szCs w:val="24"/>
        </w:rPr>
        <w:t>1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="00E40D17">
        <w:rPr>
          <w:rFonts w:ascii="Arial" w:hAnsi="Arial" w:cs="Arial"/>
          <w:b/>
          <w:sz w:val="16"/>
          <w:szCs w:val="16"/>
        </w:rPr>
        <w:t>20</w:t>
      </w:r>
      <w:r w:rsidR="00A122A2">
        <w:rPr>
          <w:rFonts w:ascii="Arial" w:hAnsi="Arial" w:cs="Arial"/>
          <w:b/>
          <w:sz w:val="16"/>
          <w:szCs w:val="16"/>
        </w:rPr>
        <w:t>21</w:t>
      </w:r>
      <w:r w:rsidR="00E40D17">
        <w:rPr>
          <w:rFonts w:ascii="Arial" w:hAnsi="Arial" w:cs="Arial"/>
          <w:b/>
          <w:sz w:val="16"/>
          <w:szCs w:val="16"/>
        </w:rPr>
        <w:t>-202</w:t>
      </w:r>
      <w:r w:rsidR="00A122A2">
        <w:rPr>
          <w:rFonts w:ascii="Arial" w:hAnsi="Arial" w:cs="Arial"/>
          <w:b/>
          <w:sz w:val="16"/>
          <w:szCs w:val="16"/>
        </w:rPr>
        <w:t>3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2638C0" w:rsidRDefault="00C3693B" w:rsidP="002638C0">
      <w:pPr>
        <w:tabs>
          <w:tab w:val="left" w:pos="7282"/>
        </w:tabs>
        <w:jc w:val="right"/>
        <w:rPr>
          <w:rFonts w:ascii="Arial" w:hAnsi="Arial" w:cs="Arial"/>
          <w:sz w:val="16"/>
          <w:szCs w:val="16"/>
        </w:rPr>
      </w:pPr>
      <w:proofErr w:type="spellStart"/>
      <w:r w:rsidRPr="003C5A55">
        <w:rPr>
          <w:rFonts w:ascii="Arial" w:hAnsi="Arial" w:cs="Arial"/>
          <w:sz w:val="16"/>
          <w:szCs w:val="16"/>
        </w:rPr>
        <w:t>тыс</w:t>
      </w:r>
      <w:proofErr w:type="gramStart"/>
      <w:r w:rsidRPr="003C5A55">
        <w:rPr>
          <w:rFonts w:ascii="Arial" w:hAnsi="Arial" w:cs="Arial"/>
          <w:sz w:val="16"/>
          <w:szCs w:val="16"/>
        </w:rPr>
        <w:t>.р</w:t>
      </w:r>
      <w:proofErr w:type="gramEnd"/>
      <w:r w:rsidRPr="003C5A55">
        <w:rPr>
          <w:rFonts w:ascii="Arial" w:hAnsi="Arial" w:cs="Arial"/>
          <w:sz w:val="16"/>
          <w:szCs w:val="16"/>
        </w:rPr>
        <w:t>уб</w:t>
      </w:r>
      <w:proofErr w:type="spellEnd"/>
    </w:p>
    <w:p w:rsidR="006F4250" w:rsidRPr="003C5A55" w:rsidRDefault="00E40D17" w:rsidP="00E40D17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8805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31"/>
        <w:gridCol w:w="540"/>
        <w:gridCol w:w="1141"/>
        <w:gridCol w:w="536"/>
        <w:gridCol w:w="796"/>
        <w:gridCol w:w="851"/>
        <w:gridCol w:w="850"/>
      </w:tblGrid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8E11D6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</w:rPr>
              <w:t>1  г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A122A2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A6706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2C7D9F" w:rsidRPr="003C5A55" w:rsidTr="002C7D9F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2C7D9F" w:rsidRPr="003C5A55" w:rsidTr="002C7D9F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2C7D9F" w:rsidRPr="003C5A55" w:rsidTr="002C7D9F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701B63" w:rsidRDefault="002C7D9F" w:rsidP="00B33B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)о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Функционирование </w:t>
            </w:r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E10889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2C7D9F" w:rsidRPr="003C5A55" w:rsidTr="002C7D9F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8E11D6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8075B9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2C7D9F" w:rsidRPr="003C5A55" w:rsidTr="002C7D9F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8075B9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8075B9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2C7D9F" w:rsidRPr="003C5A55" w:rsidTr="002C7D9F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Выборы в органы местного самоуправления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закупка товаров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D9F" w:rsidRPr="003C5A55" w:rsidTr="002C7D9F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2C7D9F" w:rsidRPr="003C5A55" w:rsidTr="002C7D9F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2C7D9F" w:rsidRPr="003C5A55" w:rsidTr="002C7D9F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2C7D9F" w:rsidRPr="003C5A55" w:rsidTr="002C7D9F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2C7D9F" w:rsidRPr="003C5A55" w:rsidTr="002C7D9F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Закупка товаров работ и услуг для </w:t>
            </w: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</w:t>
            </w: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DE20CD" w:rsidRDefault="002C7D9F" w:rsidP="00B33BF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 и услуг для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EA3111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lastRenderedPageBreak/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E2039A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E2039A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A76A04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я(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огонь»,содержание воинских захоронений, памятных знаков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rPr>
          <w:trHeight w:val="2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)д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омов культуры  других учреждений культуры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г(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выполненных работ)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C7D9F" w:rsidRPr="003C5A55" w:rsidTr="002C7D9F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1108,</w:t>
            </w:r>
            <w:r w:rsidR="00777D2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Pr="003C5A55" w:rsidRDefault="002C7D9F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1109,</w:t>
            </w:r>
            <w:r w:rsidR="00777D2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9F" w:rsidRDefault="00777D2D" w:rsidP="00B33B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1111,28</w:t>
            </w:r>
          </w:p>
        </w:tc>
      </w:tr>
    </w:tbl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139D9" w:rsidRPr="00C139D9" w:rsidRDefault="00C139D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421C56" w:rsidRDefault="00421C5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tabs>
          <w:tab w:val="left" w:pos="7455"/>
        </w:tabs>
        <w:jc w:val="center"/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tabs>
          <w:tab w:val="left" w:pos="7455"/>
        </w:tabs>
        <w:jc w:val="center"/>
        <w:rPr>
          <w:rFonts w:ascii="Arial" w:hAnsi="Arial" w:cs="Arial"/>
          <w:sz w:val="24"/>
          <w:szCs w:val="24"/>
        </w:rPr>
      </w:pPr>
    </w:p>
    <w:p w:rsidR="008E11D6" w:rsidRPr="00626E8B" w:rsidRDefault="002631E6" w:rsidP="002638C0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Приложение 8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от </w:t>
      </w:r>
      <w:r w:rsidR="002638C0">
        <w:rPr>
          <w:rFonts w:ascii="Arial" w:hAnsi="Arial" w:cs="Arial"/>
          <w:sz w:val="24"/>
          <w:szCs w:val="24"/>
        </w:rPr>
        <w:t>29</w:t>
      </w:r>
      <w:r w:rsidR="007402F9">
        <w:rPr>
          <w:rFonts w:ascii="Arial" w:hAnsi="Arial" w:cs="Arial"/>
          <w:sz w:val="24"/>
          <w:szCs w:val="24"/>
        </w:rPr>
        <w:t>.</w:t>
      </w:r>
      <w:r w:rsidR="00EF666C">
        <w:rPr>
          <w:rFonts w:ascii="Arial" w:hAnsi="Arial" w:cs="Arial"/>
          <w:sz w:val="24"/>
          <w:szCs w:val="24"/>
        </w:rPr>
        <w:t>12</w:t>
      </w:r>
      <w:r w:rsidR="00A53518">
        <w:rPr>
          <w:rFonts w:ascii="Arial" w:hAnsi="Arial" w:cs="Arial"/>
          <w:sz w:val="24"/>
          <w:szCs w:val="24"/>
        </w:rPr>
        <w:t>.</w:t>
      </w:r>
      <w:r w:rsidR="007402F9">
        <w:rPr>
          <w:rFonts w:ascii="Arial" w:hAnsi="Arial" w:cs="Arial"/>
          <w:sz w:val="24"/>
          <w:szCs w:val="24"/>
        </w:rPr>
        <w:t>20</w:t>
      </w:r>
      <w:r w:rsidR="002638C0">
        <w:rPr>
          <w:rFonts w:ascii="Arial" w:hAnsi="Arial" w:cs="Arial"/>
          <w:sz w:val="24"/>
          <w:szCs w:val="24"/>
        </w:rPr>
        <w:t>20</w:t>
      </w:r>
      <w:r w:rsidR="007402F9">
        <w:rPr>
          <w:rFonts w:ascii="Arial" w:hAnsi="Arial" w:cs="Arial"/>
          <w:sz w:val="24"/>
          <w:szCs w:val="24"/>
        </w:rPr>
        <w:t xml:space="preserve"> № </w:t>
      </w:r>
      <w:r w:rsidR="002638C0">
        <w:rPr>
          <w:rFonts w:ascii="Arial" w:hAnsi="Arial" w:cs="Arial"/>
          <w:sz w:val="24"/>
          <w:szCs w:val="24"/>
        </w:rPr>
        <w:t>16</w:t>
      </w:r>
      <w:r w:rsidR="00EF666C">
        <w:rPr>
          <w:rFonts w:ascii="Arial" w:hAnsi="Arial" w:cs="Arial"/>
          <w:sz w:val="24"/>
          <w:szCs w:val="24"/>
        </w:rPr>
        <w:t>1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2638C0">
      <w:pPr>
        <w:jc w:val="center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 xml:space="preserve">кого сельского поселения на </w:t>
      </w:r>
      <w:r w:rsidR="00A122A2">
        <w:rPr>
          <w:rFonts w:ascii="Arial" w:hAnsi="Arial" w:cs="Arial"/>
          <w:b/>
          <w:sz w:val="16"/>
          <w:szCs w:val="16"/>
        </w:rPr>
        <w:t>2021-2023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A6077D" w:rsidRDefault="008E11D6" w:rsidP="00A6077D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3058D3" w:rsidRDefault="003058D3" w:rsidP="003058D3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60"/>
        <w:gridCol w:w="540"/>
        <w:gridCol w:w="540"/>
        <w:gridCol w:w="540"/>
        <w:gridCol w:w="1141"/>
        <w:gridCol w:w="536"/>
        <w:gridCol w:w="796"/>
        <w:gridCol w:w="851"/>
        <w:gridCol w:w="850"/>
      </w:tblGrid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A122A2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 г</w:t>
            </w:r>
            <w:proofErr w:type="gramEnd"/>
            <w:r w:rsidR="00BD0C3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A122A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122A2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A122A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A6706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666,6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  <w:r w:rsidR="009A3228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BD0C37" w:rsidRPr="003C5A55" w:rsidTr="00EF1DAB">
        <w:trPr>
          <w:trHeight w:val="56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  <w:r w:rsidR="009A3228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BD0C37" w:rsidRPr="003C5A55" w:rsidTr="00EF1DAB">
        <w:trPr>
          <w:trHeight w:val="38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  <w:r w:rsidR="009A3228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  <w:r w:rsidR="009A3228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BD0C37" w:rsidRPr="003C5A55" w:rsidTr="00EF1DAB">
        <w:trPr>
          <w:trHeight w:val="90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  <w:r w:rsidR="005444D9">
              <w:rPr>
                <w:rFonts w:ascii="Arial" w:hAnsi="Arial" w:cs="Arial"/>
                <w:sz w:val="16"/>
                <w:szCs w:val="16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01B63" w:rsidRDefault="005444D9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B44BC2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)о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A5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Функционирование </w:t>
            </w:r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10889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BD0C37" w:rsidRPr="003C5A55" w:rsidTr="00EF1DAB">
        <w:trPr>
          <w:trHeight w:val="55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  <w:r w:rsidR="005444D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127C4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D23B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  <w:r w:rsidR="005444D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BD0C37" w:rsidRPr="003C5A55" w:rsidTr="00EF1DAB">
        <w:trPr>
          <w:trHeight w:val="43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  <w:r w:rsidR="00E108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075B9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  <w:r w:rsidR="00E1088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139,2</w:t>
            </w:r>
          </w:p>
        </w:tc>
      </w:tr>
      <w:tr w:rsidR="00BD0C37" w:rsidRPr="003C5A55" w:rsidTr="00EF1DAB">
        <w:trPr>
          <w:trHeight w:val="23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rPr>
          <w:trHeight w:val="391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</w:t>
            </w:r>
            <w:proofErr w:type="gramStart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C5BA0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6B4FBF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6B4FBF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361B1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Pr="003C5A55" w:rsidRDefault="00B44BC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5677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A0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374411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A505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11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A505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11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закупка товаров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A505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11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</w:t>
            </w:r>
            <w:r w:rsidR="00374411"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товаров работ и услуг для обеспечения государственны</w:t>
            </w:r>
            <w:proofErr w:type="gramStart"/>
            <w:r w:rsidR="00374411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="00374411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74411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5A505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5A5059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4411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Pr="003C5A55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1" w:rsidRDefault="00374411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rPr>
          <w:trHeight w:val="51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BD0C37" w:rsidRPr="003C5A55" w:rsidTr="00EF1DAB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BD0C37" w:rsidRPr="003C5A55" w:rsidTr="00EF1DAB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BD0C37" w:rsidRPr="003C5A55" w:rsidTr="00EF1DAB">
        <w:trPr>
          <w:trHeight w:val="37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</w:tr>
      <w:tr w:rsidR="00BD0C37" w:rsidRPr="003C5A55" w:rsidTr="00EF1DAB">
        <w:trPr>
          <w:trHeight w:val="36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421C56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481CB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481CB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36546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481CB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DE20CD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,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D23B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C50DD">
              <w:rPr>
                <w:rFonts w:ascii="Arial" w:hAnsi="Arial" w:cs="Arial"/>
                <w:sz w:val="16"/>
                <w:szCs w:val="16"/>
              </w:rPr>
              <w:t>0</w:t>
            </w:r>
            <w:r w:rsidR="00BD0C37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C50DD">
              <w:rPr>
                <w:rFonts w:ascii="Arial" w:hAnsi="Arial" w:cs="Arial"/>
                <w:sz w:val="16"/>
                <w:szCs w:val="16"/>
              </w:rPr>
              <w:t>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C50DD">
              <w:rPr>
                <w:rFonts w:ascii="Arial" w:hAnsi="Arial" w:cs="Arial"/>
                <w:sz w:val="16"/>
                <w:szCs w:val="16"/>
              </w:rPr>
              <w:t>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A3111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тепло и водоснабжение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2C6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228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2C6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для обеспечения государственных 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i/>
                <w:sz w:val="16"/>
                <w:szCs w:val="16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итуа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л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9A3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BD0C3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  <w:proofErr w:type="gramEnd"/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9A322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Организация и осуществление мероприятий по территориальной и гражданской обороне защите населения от 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>чрезвычайных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proofErr w:type="gramStart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)</w:t>
            </w:r>
            <w:proofErr w:type="gramEnd"/>
            <w:r w:rsidR="00421C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6234EC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153C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BD0C37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х(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685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 w:rsidR="00421C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203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2039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2039A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76A04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использование и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lastRenderedPageBreak/>
              <w:t>популяризация объектов культурного наследи</w:t>
            </w:r>
            <w:proofErr w:type="gram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я(</w:t>
            </w:r>
            <w:proofErr w:type="gramEnd"/>
            <w:r>
              <w:rPr>
                <w:rFonts w:ascii="Arial" w:hAnsi="Arial" w:cs="Arial"/>
                <w:b/>
                <w:i/>
                <w:sz w:val="16"/>
                <w:szCs w:val="16"/>
              </w:rPr>
              <w:t>памятников истории и культуры)местного (муниципального)значения,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расположенных на территории поселения (в части содержания  мемориального комплекса «Вечный огонь»,содержание воинских захоронений,</w:t>
            </w:r>
            <w:r w:rsidR="00421C5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памятных знаков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rPr>
          <w:trHeight w:val="28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</w:t>
            </w:r>
            <w:proofErr w:type="gramStart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)н</w:t>
            </w:r>
            <w:proofErr w:type="gramEnd"/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421C5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940C2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)д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 w:rsidR="00421C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</w:t>
            </w:r>
            <w:proofErr w:type="gramStart"/>
            <w:r w:rsidRPr="003C5A55">
              <w:rPr>
                <w:rFonts w:ascii="Arial" w:hAnsi="Arial" w:cs="Arial"/>
                <w:sz w:val="16"/>
                <w:szCs w:val="16"/>
              </w:rPr>
              <w:t>г(</w:t>
            </w:r>
            <w:proofErr w:type="gramEnd"/>
            <w:r w:rsidRPr="003C5A55">
              <w:rPr>
                <w:rFonts w:ascii="Arial" w:hAnsi="Arial" w:cs="Arial"/>
                <w:sz w:val="16"/>
                <w:szCs w:val="16"/>
              </w:rPr>
              <w:t>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BD0C37" w:rsidRPr="003C5A55" w:rsidTr="00EF1DAB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E2C2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1108,</w:t>
            </w:r>
            <w:r w:rsidR="002631E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5E2C2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1109,</w:t>
            </w:r>
            <w:r w:rsidR="002631E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5E2C2D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1111,</w:t>
            </w:r>
            <w:r w:rsidR="002631E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829B8"/>
    <w:rsid w:val="00003742"/>
    <w:rsid w:val="00003E27"/>
    <w:rsid w:val="000053B6"/>
    <w:rsid w:val="00013701"/>
    <w:rsid w:val="000167AE"/>
    <w:rsid w:val="00024EF5"/>
    <w:rsid w:val="00041A1F"/>
    <w:rsid w:val="00046346"/>
    <w:rsid w:val="00052F34"/>
    <w:rsid w:val="00055126"/>
    <w:rsid w:val="000570AF"/>
    <w:rsid w:val="0006530B"/>
    <w:rsid w:val="00065931"/>
    <w:rsid w:val="00094CC6"/>
    <w:rsid w:val="00095EF2"/>
    <w:rsid w:val="00096C79"/>
    <w:rsid w:val="000A453E"/>
    <w:rsid w:val="000A4C2F"/>
    <w:rsid w:val="000A5968"/>
    <w:rsid w:val="000B7B28"/>
    <w:rsid w:val="000B7B5C"/>
    <w:rsid w:val="000C084B"/>
    <w:rsid w:val="000C451A"/>
    <w:rsid w:val="000E1271"/>
    <w:rsid w:val="000E528C"/>
    <w:rsid w:val="000F1F9A"/>
    <w:rsid w:val="000F327E"/>
    <w:rsid w:val="000F41E3"/>
    <w:rsid w:val="00102FC8"/>
    <w:rsid w:val="001134D0"/>
    <w:rsid w:val="001259BD"/>
    <w:rsid w:val="00127C4E"/>
    <w:rsid w:val="00142A05"/>
    <w:rsid w:val="00143751"/>
    <w:rsid w:val="0015022C"/>
    <w:rsid w:val="00151753"/>
    <w:rsid w:val="00152927"/>
    <w:rsid w:val="001729A4"/>
    <w:rsid w:val="0018379E"/>
    <w:rsid w:val="00184CBB"/>
    <w:rsid w:val="00196621"/>
    <w:rsid w:val="001A0464"/>
    <w:rsid w:val="001A52BC"/>
    <w:rsid w:val="001B2346"/>
    <w:rsid w:val="001B290A"/>
    <w:rsid w:val="001C1769"/>
    <w:rsid w:val="001C7CAA"/>
    <w:rsid w:val="001D740C"/>
    <w:rsid w:val="001E1653"/>
    <w:rsid w:val="001E71C3"/>
    <w:rsid w:val="001E78FF"/>
    <w:rsid w:val="001F3C30"/>
    <w:rsid w:val="00205CAD"/>
    <w:rsid w:val="00210488"/>
    <w:rsid w:val="0021276F"/>
    <w:rsid w:val="002232DB"/>
    <w:rsid w:val="00225B1F"/>
    <w:rsid w:val="00225FF1"/>
    <w:rsid w:val="00230303"/>
    <w:rsid w:val="00230F86"/>
    <w:rsid w:val="00231B4F"/>
    <w:rsid w:val="00231BE0"/>
    <w:rsid w:val="0024379B"/>
    <w:rsid w:val="00247C39"/>
    <w:rsid w:val="00254F3D"/>
    <w:rsid w:val="002560E1"/>
    <w:rsid w:val="00262B97"/>
    <w:rsid w:val="002631E6"/>
    <w:rsid w:val="002638C0"/>
    <w:rsid w:val="00271971"/>
    <w:rsid w:val="00271F68"/>
    <w:rsid w:val="002809C9"/>
    <w:rsid w:val="0029250C"/>
    <w:rsid w:val="00295B91"/>
    <w:rsid w:val="00297946"/>
    <w:rsid w:val="002B13B0"/>
    <w:rsid w:val="002B2ABB"/>
    <w:rsid w:val="002B3969"/>
    <w:rsid w:val="002C0325"/>
    <w:rsid w:val="002C50DD"/>
    <w:rsid w:val="002C685D"/>
    <w:rsid w:val="002C7D9F"/>
    <w:rsid w:val="002D23BC"/>
    <w:rsid w:val="002E0293"/>
    <w:rsid w:val="002F143E"/>
    <w:rsid w:val="003058D3"/>
    <w:rsid w:val="00315F29"/>
    <w:rsid w:val="00326934"/>
    <w:rsid w:val="00327BD1"/>
    <w:rsid w:val="00331481"/>
    <w:rsid w:val="00336546"/>
    <w:rsid w:val="003425A9"/>
    <w:rsid w:val="00343FEB"/>
    <w:rsid w:val="00344CF1"/>
    <w:rsid w:val="00361B1D"/>
    <w:rsid w:val="003629EC"/>
    <w:rsid w:val="00374411"/>
    <w:rsid w:val="00380FAE"/>
    <w:rsid w:val="00381607"/>
    <w:rsid w:val="00384386"/>
    <w:rsid w:val="003857E9"/>
    <w:rsid w:val="00385C02"/>
    <w:rsid w:val="003937FD"/>
    <w:rsid w:val="003A4508"/>
    <w:rsid w:val="003A6706"/>
    <w:rsid w:val="003B43A8"/>
    <w:rsid w:val="003B48B8"/>
    <w:rsid w:val="003B6593"/>
    <w:rsid w:val="003C0D08"/>
    <w:rsid w:val="003C1309"/>
    <w:rsid w:val="003C36DE"/>
    <w:rsid w:val="003C5A55"/>
    <w:rsid w:val="003D0DDC"/>
    <w:rsid w:val="003E5412"/>
    <w:rsid w:val="003E590B"/>
    <w:rsid w:val="003F4AD6"/>
    <w:rsid w:val="003F791E"/>
    <w:rsid w:val="00415EA8"/>
    <w:rsid w:val="004210F8"/>
    <w:rsid w:val="00421C56"/>
    <w:rsid w:val="00422119"/>
    <w:rsid w:val="00432604"/>
    <w:rsid w:val="00432B93"/>
    <w:rsid w:val="00445262"/>
    <w:rsid w:val="004547FC"/>
    <w:rsid w:val="00456B7E"/>
    <w:rsid w:val="00457CD9"/>
    <w:rsid w:val="00474363"/>
    <w:rsid w:val="004773F1"/>
    <w:rsid w:val="00481CBA"/>
    <w:rsid w:val="00486875"/>
    <w:rsid w:val="00492342"/>
    <w:rsid w:val="004A0BCE"/>
    <w:rsid w:val="004A5099"/>
    <w:rsid w:val="004B5FA3"/>
    <w:rsid w:val="004B73EB"/>
    <w:rsid w:val="004B7EE7"/>
    <w:rsid w:val="004C4C7B"/>
    <w:rsid w:val="004C5F51"/>
    <w:rsid w:val="004D1E24"/>
    <w:rsid w:val="004E50D7"/>
    <w:rsid w:val="004E562B"/>
    <w:rsid w:val="004E6AB7"/>
    <w:rsid w:val="004F2C40"/>
    <w:rsid w:val="004F32CF"/>
    <w:rsid w:val="0051114C"/>
    <w:rsid w:val="00524C7A"/>
    <w:rsid w:val="00532C12"/>
    <w:rsid w:val="0053301F"/>
    <w:rsid w:val="00537D2D"/>
    <w:rsid w:val="00542D1E"/>
    <w:rsid w:val="005444D9"/>
    <w:rsid w:val="005618DF"/>
    <w:rsid w:val="00562D3F"/>
    <w:rsid w:val="00581D2D"/>
    <w:rsid w:val="00585434"/>
    <w:rsid w:val="00585A7F"/>
    <w:rsid w:val="0059194C"/>
    <w:rsid w:val="00594468"/>
    <w:rsid w:val="00595457"/>
    <w:rsid w:val="005A5059"/>
    <w:rsid w:val="005A6A6F"/>
    <w:rsid w:val="005A7C42"/>
    <w:rsid w:val="005B4AF0"/>
    <w:rsid w:val="005D1FB2"/>
    <w:rsid w:val="005D5216"/>
    <w:rsid w:val="005D521E"/>
    <w:rsid w:val="005E2C2D"/>
    <w:rsid w:val="005E61D9"/>
    <w:rsid w:val="005F7DC8"/>
    <w:rsid w:val="00600191"/>
    <w:rsid w:val="00626E8B"/>
    <w:rsid w:val="00627EA4"/>
    <w:rsid w:val="00632FC7"/>
    <w:rsid w:val="00637941"/>
    <w:rsid w:val="006435BA"/>
    <w:rsid w:val="0066181A"/>
    <w:rsid w:val="00664752"/>
    <w:rsid w:val="006670CA"/>
    <w:rsid w:val="006829B8"/>
    <w:rsid w:val="00684A4E"/>
    <w:rsid w:val="00685327"/>
    <w:rsid w:val="006A1564"/>
    <w:rsid w:val="006A4E5E"/>
    <w:rsid w:val="006A6C91"/>
    <w:rsid w:val="006B0901"/>
    <w:rsid w:val="006B4FBF"/>
    <w:rsid w:val="006B7C76"/>
    <w:rsid w:val="006C1F13"/>
    <w:rsid w:val="006C286C"/>
    <w:rsid w:val="006C3E94"/>
    <w:rsid w:val="006D3861"/>
    <w:rsid w:val="006D507C"/>
    <w:rsid w:val="006E4B9F"/>
    <w:rsid w:val="006F4250"/>
    <w:rsid w:val="006F461A"/>
    <w:rsid w:val="00701B63"/>
    <w:rsid w:val="0070248A"/>
    <w:rsid w:val="00716826"/>
    <w:rsid w:val="007245E2"/>
    <w:rsid w:val="007314C9"/>
    <w:rsid w:val="007402F9"/>
    <w:rsid w:val="00743C2A"/>
    <w:rsid w:val="007514D0"/>
    <w:rsid w:val="007528C3"/>
    <w:rsid w:val="00764BB3"/>
    <w:rsid w:val="007652D4"/>
    <w:rsid w:val="00776759"/>
    <w:rsid w:val="00777D2D"/>
    <w:rsid w:val="007C7CFC"/>
    <w:rsid w:val="007D1CEE"/>
    <w:rsid w:val="007D3E72"/>
    <w:rsid w:val="007E027A"/>
    <w:rsid w:val="008048D8"/>
    <w:rsid w:val="00804E8F"/>
    <w:rsid w:val="008075B9"/>
    <w:rsid w:val="00812252"/>
    <w:rsid w:val="00814B79"/>
    <w:rsid w:val="008153AF"/>
    <w:rsid w:val="008153CD"/>
    <w:rsid w:val="00816A02"/>
    <w:rsid w:val="0082194A"/>
    <w:rsid w:val="00837167"/>
    <w:rsid w:val="008477CD"/>
    <w:rsid w:val="00847D93"/>
    <w:rsid w:val="008550AA"/>
    <w:rsid w:val="00862490"/>
    <w:rsid w:val="0086705B"/>
    <w:rsid w:val="008758D3"/>
    <w:rsid w:val="00876AEC"/>
    <w:rsid w:val="008A1DF7"/>
    <w:rsid w:val="008A1EBF"/>
    <w:rsid w:val="008A267B"/>
    <w:rsid w:val="008B3421"/>
    <w:rsid w:val="008C48EF"/>
    <w:rsid w:val="008C53A4"/>
    <w:rsid w:val="008E11D6"/>
    <w:rsid w:val="008E693F"/>
    <w:rsid w:val="00901006"/>
    <w:rsid w:val="00905424"/>
    <w:rsid w:val="00905EB6"/>
    <w:rsid w:val="00917072"/>
    <w:rsid w:val="009208EC"/>
    <w:rsid w:val="00924CDA"/>
    <w:rsid w:val="00930F11"/>
    <w:rsid w:val="0094262B"/>
    <w:rsid w:val="00947660"/>
    <w:rsid w:val="00947F28"/>
    <w:rsid w:val="00952DE5"/>
    <w:rsid w:val="00954583"/>
    <w:rsid w:val="00974525"/>
    <w:rsid w:val="00976D79"/>
    <w:rsid w:val="0098155E"/>
    <w:rsid w:val="00981968"/>
    <w:rsid w:val="00991C22"/>
    <w:rsid w:val="00992EB3"/>
    <w:rsid w:val="009A3228"/>
    <w:rsid w:val="009A3337"/>
    <w:rsid w:val="009B0DE5"/>
    <w:rsid w:val="009C07FC"/>
    <w:rsid w:val="009C67A1"/>
    <w:rsid w:val="009D0E0E"/>
    <w:rsid w:val="009D187B"/>
    <w:rsid w:val="009D3354"/>
    <w:rsid w:val="009D5DE4"/>
    <w:rsid w:val="009E5B02"/>
    <w:rsid w:val="009E681B"/>
    <w:rsid w:val="009F1049"/>
    <w:rsid w:val="009F591D"/>
    <w:rsid w:val="00A065FB"/>
    <w:rsid w:val="00A102DE"/>
    <w:rsid w:val="00A122A2"/>
    <w:rsid w:val="00A158FF"/>
    <w:rsid w:val="00A176E6"/>
    <w:rsid w:val="00A44743"/>
    <w:rsid w:val="00A45BA6"/>
    <w:rsid w:val="00A501D4"/>
    <w:rsid w:val="00A522DA"/>
    <w:rsid w:val="00A53518"/>
    <w:rsid w:val="00A5677A"/>
    <w:rsid w:val="00A6026D"/>
    <w:rsid w:val="00A6077D"/>
    <w:rsid w:val="00A6153C"/>
    <w:rsid w:val="00A61620"/>
    <w:rsid w:val="00A63F8C"/>
    <w:rsid w:val="00A70505"/>
    <w:rsid w:val="00A7554A"/>
    <w:rsid w:val="00A768D9"/>
    <w:rsid w:val="00A76A04"/>
    <w:rsid w:val="00A87466"/>
    <w:rsid w:val="00A972B8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6AED"/>
    <w:rsid w:val="00B101CB"/>
    <w:rsid w:val="00B13AFE"/>
    <w:rsid w:val="00B27527"/>
    <w:rsid w:val="00B33BF6"/>
    <w:rsid w:val="00B44BC2"/>
    <w:rsid w:val="00B45170"/>
    <w:rsid w:val="00B50152"/>
    <w:rsid w:val="00B508EB"/>
    <w:rsid w:val="00B6094B"/>
    <w:rsid w:val="00B63E0D"/>
    <w:rsid w:val="00B74D8D"/>
    <w:rsid w:val="00B80265"/>
    <w:rsid w:val="00B82349"/>
    <w:rsid w:val="00B90B07"/>
    <w:rsid w:val="00B96445"/>
    <w:rsid w:val="00BA57DC"/>
    <w:rsid w:val="00BA7CD2"/>
    <w:rsid w:val="00BB4A61"/>
    <w:rsid w:val="00BC06D3"/>
    <w:rsid w:val="00BC371F"/>
    <w:rsid w:val="00BC5BA0"/>
    <w:rsid w:val="00BD0C37"/>
    <w:rsid w:val="00BD3912"/>
    <w:rsid w:val="00BE5EB3"/>
    <w:rsid w:val="00BF32CB"/>
    <w:rsid w:val="00BF4295"/>
    <w:rsid w:val="00BF4AC1"/>
    <w:rsid w:val="00BF6987"/>
    <w:rsid w:val="00C038E2"/>
    <w:rsid w:val="00C05380"/>
    <w:rsid w:val="00C05A0B"/>
    <w:rsid w:val="00C139D9"/>
    <w:rsid w:val="00C1651A"/>
    <w:rsid w:val="00C1734B"/>
    <w:rsid w:val="00C21472"/>
    <w:rsid w:val="00C22BAD"/>
    <w:rsid w:val="00C27663"/>
    <w:rsid w:val="00C30547"/>
    <w:rsid w:val="00C33E04"/>
    <w:rsid w:val="00C35B0D"/>
    <w:rsid w:val="00C3693B"/>
    <w:rsid w:val="00C4149D"/>
    <w:rsid w:val="00C519AF"/>
    <w:rsid w:val="00C53798"/>
    <w:rsid w:val="00C5654A"/>
    <w:rsid w:val="00C57B18"/>
    <w:rsid w:val="00C57D8E"/>
    <w:rsid w:val="00C6211B"/>
    <w:rsid w:val="00C8088D"/>
    <w:rsid w:val="00C86F3D"/>
    <w:rsid w:val="00CA4C4C"/>
    <w:rsid w:val="00CB1DF6"/>
    <w:rsid w:val="00CB247C"/>
    <w:rsid w:val="00CB6177"/>
    <w:rsid w:val="00CC0276"/>
    <w:rsid w:val="00CC07AF"/>
    <w:rsid w:val="00CC24E4"/>
    <w:rsid w:val="00CC3153"/>
    <w:rsid w:val="00CC433A"/>
    <w:rsid w:val="00CC5AA1"/>
    <w:rsid w:val="00CD0E0A"/>
    <w:rsid w:val="00CD5D38"/>
    <w:rsid w:val="00CD7309"/>
    <w:rsid w:val="00CD781A"/>
    <w:rsid w:val="00CD7E03"/>
    <w:rsid w:val="00D02B5E"/>
    <w:rsid w:val="00D17CDF"/>
    <w:rsid w:val="00D235E2"/>
    <w:rsid w:val="00D33FD8"/>
    <w:rsid w:val="00D40469"/>
    <w:rsid w:val="00D47F87"/>
    <w:rsid w:val="00D5272C"/>
    <w:rsid w:val="00D5371E"/>
    <w:rsid w:val="00D541C4"/>
    <w:rsid w:val="00D54A1C"/>
    <w:rsid w:val="00D64EC2"/>
    <w:rsid w:val="00D74776"/>
    <w:rsid w:val="00D75574"/>
    <w:rsid w:val="00D84712"/>
    <w:rsid w:val="00D85B59"/>
    <w:rsid w:val="00D865B9"/>
    <w:rsid w:val="00D86697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D141A"/>
    <w:rsid w:val="00DE20CD"/>
    <w:rsid w:val="00DE34EE"/>
    <w:rsid w:val="00DE72B0"/>
    <w:rsid w:val="00DF213D"/>
    <w:rsid w:val="00E00B64"/>
    <w:rsid w:val="00E03366"/>
    <w:rsid w:val="00E04624"/>
    <w:rsid w:val="00E056F1"/>
    <w:rsid w:val="00E10889"/>
    <w:rsid w:val="00E14124"/>
    <w:rsid w:val="00E15842"/>
    <w:rsid w:val="00E20189"/>
    <w:rsid w:val="00E2039A"/>
    <w:rsid w:val="00E37237"/>
    <w:rsid w:val="00E40D17"/>
    <w:rsid w:val="00E4257B"/>
    <w:rsid w:val="00E4284D"/>
    <w:rsid w:val="00E52A6E"/>
    <w:rsid w:val="00E53516"/>
    <w:rsid w:val="00E553D0"/>
    <w:rsid w:val="00E61FAD"/>
    <w:rsid w:val="00E64357"/>
    <w:rsid w:val="00E66F6C"/>
    <w:rsid w:val="00E866A4"/>
    <w:rsid w:val="00E91667"/>
    <w:rsid w:val="00E9484E"/>
    <w:rsid w:val="00EA4897"/>
    <w:rsid w:val="00EA4AC8"/>
    <w:rsid w:val="00EA6C43"/>
    <w:rsid w:val="00EB2D61"/>
    <w:rsid w:val="00EB6300"/>
    <w:rsid w:val="00EC2B1F"/>
    <w:rsid w:val="00EC6402"/>
    <w:rsid w:val="00ED17DF"/>
    <w:rsid w:val="00ED1BE4"/>
    <w:rsid w:val="00EF1DAB"/>
    <w:rsid w:val="00EF666C"/>
    <w:rsid w:val="00F0398A"/>
    <w:rsid w:val="00F063C0"/>
    <w:rsid w:val="00F12336"/>
    <w:rsid w:val="00F17FBD"/>
    <w:rsid w:val="00F553BA"/>
    <w:rsid w:val="00F5679A"/>
    <w:rsid w:val="00F60463"/>
    <w:rsid w:val="00F62305"/>
    <w:rsid w:val="00F71237"/>
    <w:rsid w:val="00F76C84"/>
    <w:rsid w:val="00F77AE4"/>
    <w:rsid w:val="00F91201"/>
    <w:rsid w:val="00F9573C"/>
    <w:rsid w:val="00F96837"/>
    <w:rsid w:val="00FA4E10"/>
    <w:rsid w:val="00FB4EE4"/>
    <w:rsid w:val="00FE116C"/>
    <w:rsid w:val="00FE3027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8952</Words>
  <Characters>51027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</cp:lastModifiedBy>
  <cp:revision>2</cp:revision>
  <cp:lastPrinted>2020-12-29T07:09:00Z</cp:lastPrinted>
  <dcterms:created xsi:type="dcterms:W3CDTF">2020-12-29T07:10:00Z</dcterms:created>
  <dcterms:modified xsi:type="dcterms:W3CDTF">2020-12-29T07:10:00Z</dcterms:modified>
</cp:coreProperties>
</file>