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3A" w:rsidRDefault="00C36E3A" w:rsidP="00C36E3A">
      <w:pPr>
        <w:rPr>
          <w:sz w:val="28"/>
          <w:szCs w:val="28"/>
        </w:rPr>
      </w:pPr>
    </w:p>
    <w:p w:rsidR="00C36E3A" w:rsidRDefault="00C36E3A" w:rsidP="00C36E3A">
      <w:pPr>
        <w:rPr>
          <w:sz w:val="28"/>
          <w:szCs w:val="28"/>
        </w:rPr>
      </w:pPr>
    </w:p>
    <w:p w:rsidR="00C36E3A" w:rsidRDefault="00C36E3A" w:rsidP="00C36E3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36E3A" w:rsidRDefault="00C36E3A" w:rsidP="00C36E3A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C36E3A" w:rsidRDefault="00C36E3A" w:rsidP="00C36E3A">
      <w:pPr>
        <w:jc w:val="center"/>
        <w:rPr>
          <w:b/>
          <w:bCs/>
        </w:rPr>
      </w:pPr>
      <w:r>
        <w:rPr>
          <w:b/>
          <w:bCs/>
        </w:rPr>
        <w:t>ТРОСНЯНСКИЙ РАЙОН</w:t>
      </w:r>
    </w:p>
    <w:p w:rsidR="00C36E3A" w:rsidRDefault="00C36E3A" w:rsidP="00C36E3A">
      <w:pPr>
        <w:jc w:val="center"/>
        <w:rPr>
          <w:b/>
          <w:bCs/>
        </w:rPr>
      </w:pPr>
    </w:p>
    <w:p w:rsidR="00C36E3A" w:rsidRDefault="00C36E3A" w:rsidP="00C36E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АДМИНИСТРАЦИЯ ЛОМОВЕЦКОГО СЕЛЬСКОГО ПОСЕЛЕНИЯ</w:t>
      </w:r>
    </w:p>
    <w:p w:rsidR="00C36E3A" w:rsidRDefault="00C36E3A" w:rsidP="00C36E3A">
      <w:pPr>
        <w:jc w:val="center"/>
      </w:pPr>
    </w:p>
    <w:p w:rsidR="00C36E3A" w:rsidRDefault="00C36E3A" w:rsidP="00C36E3A">
      <w:pPr>
        <w:jc w:val="center"/>
      </w:pPr>
      <w:r>
        <w:t>ПОСТАНОВЛЕНИЕ</w:t>
      </w:r>
    </w:p>
    <w:p w:rsidR="00C36E3A" w:rsidRDefault="00C36E3A" w:rsidP="00C36E3A">
      <w:pPr>
        <w:rPr>
          <w:sz w:val="28"/>
          <w:szCs w:val="28"/>
        </w:rPr>
      </w:pPr>
    </w:p>
    <w:p w:rsidR="00C36E3A" w:rsidRDefault="00C36E3A" w:rsidP="00C36E3A">
      <w:pPr>
        <w:rPr>
          <w:sz w:val="28"/>
          <w:szCs w:val="28"/>
        </w:rPr>
      </w:pPr>
      <w:r>
        <w:t>От   05 апреля 2022 года</w:t>
      </w: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№  14</w:t>
      </w:r>
      <w:proofErr w:type="gramEnd"/>
    </w:p>
    <w:p w:rsidR="00C36E3A" w:rsidRDefault="00C36E3A" w:rsidP="00C36E3A">
      <w:r>
        <w:t>с.Ломовец</w:t>
      </w:r>
    </w:p>
    <w:p w:rsidR="00C36E3A" w:rsidRDefault="00C36E3A" w:rsidP="00C36E3A"/>
    <w:p w:rsidR="00C36E3A" w:rsidRDefault="00C36E3A" w:rsidP="00C36E3A">
      <w:r>
        <w:t>Об участии в общероссийских Днях</w:t>
      </w:r>
    </w:p>
    <w:p w:rsidR="00C36E3A" w:rsidRDefault="00C36E3A" w:rsidP="00C36E3A">
      <w:r>
        <w:t>защиты от экологической опасности</w:t>
      </w:r>
    </w:p>
    <w:p w:rsidR="00C36E3A" w:rsidRDefault="00C36E3A" w:rsidP="00C36E3A">
      <w:r>
        <w:t>и проведении экологического двухмесячника</w:t>
      </w:r>
    </w:p>
    <w:p w:rsidR="00C36E3A" w:rsidRDefault="00C36E3A" w:rsidP="00C36E3A"/>
    <w:p w:rsidR="00C36E3A" w:rsidRDefault="00C36E3A" w:rsidP="00C36E3A">
      <w:r>
        <w:t xml:space="preserve">   В </w:t>
      </w:r>
      <w:proofErr w:type="gramStart"/>
      <w:r>
        <w:t>целях  реализации</w:t>
      </w:r>
      <w:proofErr w:type="gramEnd"/>
      <w:r>
        <w:t xml:space="preserve"> постановления  Правительства Российской  Федерации  от 11 июня 1996 года № 686  «О проведении  Дней защиты от экологической опасности», укрепления взаимодействия государственных  органов и общественных объединений  и оздоровления экологической обстановки, проведения в порядок общественных и ведомственных территорий, мест отдыха трудящихся, охраняемых и других природных объектов, парков отдыха  ПОСТАНОВЛЯЮ:</w:t>
      </w:r>
    </w:p>
    <w:p w:rsidR="00C36E3A" w:rsidRDefault="00C36E3A" w:rsidP="00C36E3A"/>
    <w:p w:rsidR="00C36E3A" w:rsidRDefault="00C36E3A" w:rsidP="00C36E3A">
      <w:r>
        <w:t xml:space="preserve">1.  Организовать и </w:t>
      </w:r>
      <w:proofErr w:type="gramStart"/>
      <w:r>
        <w:t>провести  с</w:t>
      </w:r>
      <w:proofErr w:type="gramEnd"/>
      <w:r>
        <w:t xml:space="preserve"> 01 апреля по 02июня 2022 года экологический  двухмесячник и экологический  субботник 16  апреля 2022 г. в рамках общероссийской  акции «Дни защиты от экологической  опасности».</w:t>
      </w:r>
    </w:p>
    <w:p w:rsidR="00C36E3A" w:rsidRDefault="00C36E3A" w:rsidP="00C36E3A">
      <w:r>
        <w:t xml:space="preserve">2. </w:t>
      </w:r>
      <w:proofErr w:type="gramStart"/>
      <w:r>
        <w:t>Утвердить  текст</w:t>
      </w:r>
      <w:proofErr w:type="gramEnd"/>
      <w:r>
        <w:t xml:space="preserve">  обращения к трудовым коллективам, учебным заведениям, ко всему  населению  сельского поселения   согласно  приложения1.</w:t>
      </w:r>
    </w:p>
    <w:p w:rsidR="00C36E3A" w:rsidRDefault="00C36E3A" w:rsidP="00C36E3A">
      <w:r>
        <w:t xml:space="preserve">3. Разработать  мероприятия по данному  вопросу и совместно  с  руководителями трудовых  коллективов организовать  работу по  приведению в порядок внутренних, прилегающих и закреплённых  территорий, фасадов зданий, братских захоронений и памятных  мест, водозабора, пассажирского транспорта, ремонту дорог, проездов, тротуаров и заборов, посадке и обрезке деревьев и  кустарников, разбивке газонов, ликвидации последствий весеннего  паводка, стихийных  свалок и выполнению  других природоохранных и  </w:t>
      </w:r>
      <w:proofErr w:type="spellStart"/>
      <w:r>
        <w:t>благоустроительных</w:t>
      </w:r>
      <w:proofErr w:type="spellEnd"/>
      <w:r>
        <w:t xml:space="preserve">  работ.</w:t>
      </w:r>
    </w:p>
    <w:p w:rsidR="00C36E3A" w:rsidRDefault="00C36E3A" w:rsidP="00C36E3A">
      <w:r>
        <w:t xml:space="preserve">4. Мероприятия по подготовке и </w:t>
      </w:r>
      <w:proofErr w:type="gramStart"/>
      <w:r>
        <w:t>проведению  «</w:t>
      </w:r>
      <w:proofErr w:type="gramEnd"/>
      <w:r>
        <w:t>Дни защиты от экологической опасности», экологического двухмесячника и субботника - утвердить согласно приложению 2.</w:t>
      </w:r>
    </w:p>
    <w:p w:rsidR="00C36E3A" w:rsidRDefault="00C36E3A" w:rsidP="00C36E3A">
      <w:r>
        <w:t xml:space="preserve">5.Усилить контроль за </w:t>
      </w:r>
      <w:proofErr w:type="gramStart"/>
      <w:r>
        <w:t>выполнением  Правил</w:t>
      </w:r>
      <w:proofErr w:type="gramEnd"/>
      <w:r>
        <w:t xml:space="preserve">  благоустройства и санитарного содержания населённых  пунктов, охраны зелёных  насаждений на  территории сельского  поселения</w:t>
      </w:r>
    </w:p>
    <w:p w:rsidR="00C36E3A" w:rsidRDefault="00C36E3A" w:rsidP="00C36E3A">
      <w:r>
        <w:t xml:space="preserve">6. </w:t>
      </w:r>
      <w:proofErr w:type="gramStart"/>
      <w:r>
        <w:t>Обнародовать  настоящее</w:t>
      </w:r>
      <w:proofErr w:type="gramEnd"/>
      <w:r>
        <w:t xml:space="preserve">  постановление и текст обращения ко всему  населению.</w:t>
      </w:r>
    </w:p>
    <w:p w:rsidR="00C36E3A" w:rsidRDefault="00C36E3A" w:rsidP="00C36E3A">
      <w:r>
        <w:t xml:space="preserve">7. </w:t>
      </w:r>
      <w:proofErr w:type="gramStart"/>
      <w:r>
        <w:t>Контроль  за</w:t>
      </w:r>
      <w:proofErr w:type="gramEnd"/>
      <w:r>
        <w:t xml:space="preserve">  исполнением постановления оставляю за  собой.</w:t>
      </w:r>
    </w:p>
    <w:p w:rsidR="00C36E3A" w:rsidRDefault="00C36E3A" w:rsidP="00C36E3A"/>
    <w:p w:rsidR="00C36E3A" w:rsidRDefault="00C36E3A" w:rsidP="00C36E3A"/>
    <w:p w:rsidR="00C36E3A" w:rsidRDefault="00C36E3A" w:rsidP="00C36E3A"/>
    <w:p w:rsidR="00C36E3A" w:rsidRDefault="00C36E3A" w:rsidP="00C36E3A">
      <w:proofErr w:type="gramStart"/>
      <w:r>
        <w:t>Глава  сельского</w:t>
      </w:r>
      <w:proofErr w:type="gramEnd"/>
      <w:r>
        <w:t xml:space="preserve"> поселения                                                                        А.В. Канаев</w:t>
      </w:r>
    </w:p>
    <w:p w:rsidR="00C36E3A" w:rsidRDefault="00C36E3A" w:rsidP="00C36E3A"/>
    <w:p w:rsidR="00C36E3A" w:rsidRDefault="00C36E3A" w:rsidP="00C36E3A"/>
    <w:p w:rsidR="00C36E3A" w:rsidRDefault="00C36E3A" w:rsidP="00C36E3A"/>
    <w:p w:rsidR="00C36E3A" w:rsidRDefault="00C36E3A" w:rsidP="00C36E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C36E3A" w:rsidRDefault="00C36E3A" w:rsidP="00C36E3A">
      <w:pPr>
        <w:jc w:val="center"/>
        <w:rPr>
          <w:sz w:val="20"/>
          <w:szCs w:val="20"/>
        </w:rPr>
      </w:pPr>
    </w:p>
    <w:p w:rsidR="00C36E3A" w:rsidRDefault="00C36E3A" w:rsidP="00C36E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C36E3A" w:rsidRDefault="00C36E3A" w:rsidP="00C36E3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="004557A4">
        <w:rPr>
          <w:sz w:val="20"/>
          <w:szCs w:val="20"/>
        </w:rPr>
        <w:t xml:space="preserve">                 </w:t>
      </w:r>
      <w:proofErr w:type="gramStart"/>
      <w:r w:rsidR="004557A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постановлению</w:t>
      </w:r>
    </w:p>
    <w:p w:rsidR="00C36E3A" w:rsidRDefault="00C36E3A" w:rsidP="00C36E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sz w:val="20"/>
          <w:szCs w:val="20"/>
        </w:rPr>
        <w:t>Администрации  сельского</w:t>
      </w:r>
      <w:proofErr w:type="gramEnd"/>
      <w:r>
        <w:rPr>
          <w:sz w:val="20"/>
          <w:szCs w:val="20"/>
        </w:rPr>
        <w:t xml:space="preserve"> поселения № 14</w:t>
      </w:r>
    </w:p>
    <w:p w:rsidR="00C36E3A" w:rsidRDefault="00C36E3A" w:rsidP="00C36E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от    05.04.2022 г.   </w:t>
      </w:r>
    </w:p>
    <w:p w:rsidR="00C36E3A" w:rsidRDefault="00C36E3A" w:rsidP="00C36E3A">
      <w:r>
        <w:rPr>
          <w:sz w:val="20"/>
          <w:szCs w:val="20"/>
        </w:rPr>
        <w:t xml:space="preserve">                                                         </w:t>
      </w:r>
      <w:r>
        <w:tab/>
      </w:r>
    </w:p>
    <w:p w:rsidR="00C36E3A" w:rsidRDefault="00C36E3A" w:rsidP="00C36E3A">
      <w:pPr>
        <w:rPr>
          <w:sz w:val="20"/>
          <w:szCs w:val="20"/>
        </w:rPr>
      </w:pPr>
      <w:r>
        <w:t xml:space="preserve">                                                                  Мероприятия</w:t>
      </w:r>
    </w:p>
    <w:p w:rsidR="00C36E3A" w:rsidRDefault="00C36E3A" w:rsidP="00C36E3A">
      <w:pPr>
        <w:jc w:val="center"/>
      </w:pPr>
      <w:r>
        <w:t xml:space="preserve">по подготовке </w:t>
      </w:r>
      <w:proofErr w:type="gramStart"/>
      <w:r>
        <w:t>и  проведению</w:t>
      </w:r>
      <w:proofErr w:type="gramEnd"/>
      <w:r>
        <w:t xml:space="preserve"> «Дни защиты от экологической  опасности»,</w:t>
      </w:r>
    </w:p>
    <w:p w:rsidR="00C36E3A" w:rsidRDefault="00C36E3A" w:rsidP="00C36E3A">
      <w:pPr>
        <w:jc w:val="center"/>
      </w:pPr>
      <w:r>
        <w:t xml:space="preserve"> экологического   двухмесячника и субботника в 2022 году</w:t>
      </w:r>
    </w:p>
    <w:p w:rsidR="00C36E3A" w:rsidRDefault="00C36E3A" w:rsidP="00C36E3A">
      <w:pPr>
        <w:jc w:val="center"/>
      </w:pPr>
      <w:proofErr w:type="gramStart"/>
      <w:r>
        <w:t>по  Ломовецкому</w:t>
      </w:r>
      <w:proofErr w:type="gramEnd"/>
      <w:r>
        <w:t xml:space="preserve"> сельскому  поселению</w:t>
      </w:r>
    </w:p>
    <w:p w:rsidR="00C36E3A" w:rsidRDefault="00C36E3A" w:rsidP="00C3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027"/>
        <w:gridCol w:w="2263"/>
      </w:tblGrid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 Сроки  исполнения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proofErr w:type="gramStart"/>
            <w:r>
              <w:t>Наименование  мероприятий</w:t>
            </w:r>
            <w:proofErr w:type="gramEnd"/>
          </w:p>
          <w:p w:rsidR="00C36E3A" w:rsidRDefault="00C36E3A">
            <w:pPr>
              <w:spacing w:line="256" w:lineRule="auto"/>
            </w:pPr>
            <w:r>
              <w:t>и кто  закреплён убирать.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r>
              <w:t>Источник</w:t>
            </w:r>
          </w:p>
          <w:p w:rsidR="00C36E3A" w:rsidRDefault="00C36E3A">
            <w:pPr>
              <w:spacing w:line="256" w:lineRule="auto"/>
            </w:pPr>
            <w:r>
              <w:t>финансирования</w:t>
            </w:r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 с 01 по 30.04.2022 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Санитарная уборка </w:t>
            </w:r>
            <w:proofErr w:type="gramStart"/>
            <w:r>
              <w:t>прилегающих,  территорий</w:t>
            </w:r>
            <w:proofErr w:type="gramEnd"/>
            <w:r>
              <w:t xml:space="preserve">  всех учреждений и территорий  около  домов граждан(от листвы, мусора)</w:t>
            </w:r>
          </w:p>
          <w:p w:rsidR="00C36E3A" w:rsidRDefault="00C36E3A">
            <w:pPr>
              <w:spacing w:line="256" w:lineRule="auto"/>
            </w:pPr>
            <w:r>
              <w:t xml:space="preserve"> </w:t>
            </w:r>
            <w:proofErr w:type="gramStart"/>
            <w:r>
              <w:t>Убирают  организации</w:t>
            </w:r>
            <w:proofErr w:type="gramEnd"/>
            <w:r>
              <w:t>,</w:t>
            </w:r>
          </w:p>
          <w:p w:rsidR="00C36E3A" w:rsidRDefault="00C36E3A">
            <w:pPr>
              <w:spacing w:line="256" w:lineRule="auto"/>
            </w:pPr>
            <w:r>
              <w:t>население по месту жительства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</w:p>
          <w:p w:rsidR="00C36E3A" w:rsidRDefault="00C36E3A">
            <w:pPr>
              <w:spacing w:line="256" w:lineRule="auto"/>
            </w:pPr>
            <w:r>
              <w:t>Местный бюджет</w:t>
            </w:r>
          </w:p>
          <w:p w:rsidR="00C36E3A" w:rsidRDefault="00C36E3A">
            <w:pPr>
              <w:spacing w:line="256" w:lineRule="auto"/>
            </w:pPr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rPr>
          <w:trHeight w:val="99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с 08 по 30.04.2022 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r>
              <w:t xml:space="preserve">Уборка   </w:t>
            </w:r>
            <w:proofErr w:type="gramStart"/>
            <w:r>
              <w:t>центральной  территории</w:t>
            </w:r>
            <w:proofErr w:type="gramEnd"/>
            <w:r>
              <w:t xml:space="preserve">  около   остановки, дома культуры</w:t>
            </w:r>
          </w:p>
          <w:p w:rsidR="00C36E3A" w:rsidRDefault="00C36E3A">
            <w:pPr>
              <w:spacing w:line="256" w:lineRule="auto"/>
            </w:pPr>
            <w:r>
              <w:t>Убирают работники МБУК, население по месту жительства</w:t>
            </w:r>
          </w:p>
          <w:p w:rsidR="00C36E3A" w:rsidRDefault="00C36E3A">
            <w:pPr>
              <w:spacing w:line="25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Местный  бюджет</w:t>
            </w:r>
            <w:proofErr w:type="gramEnd"/>
          </w:p>
          <w:p w:rsidR="00C36E3A" w:rsidRDefault="00C36E3A">
            <w:pPr>
              <w:spacing w:line="256" w:lineRule="auto"/>
            </w:pPr>
          </w:p>
          <w:p w:rsidR="00C36E3A" w:rsidRDefault="00C36E3A">
            <w:pPr>
              <w:spacing w:line="256" w:lineRule="auto"/>
            </w:pPr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с 12 по  14.04.2022 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 Уборка   территории </w:t>
            </w:r>
            <w:proofErr w:type="gramStart"/>
            <w:r>
              <w:t>вдоль  центральной</w:t>
            </w:r>
            <w:proofErr w:type="gramEnd"/>
            <w:r>
              <w:t xml:space="preserve">  дороги ( от остановки  автобуса до водонапорной башни). Работники  сельского поселения, население по месту жительства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r>
              <w:t>Местный бюджет</w:t>
            </w:r>
          </w:p>
          <w:p w:rsidR="00C36E3A" w:rsidRDefault="00C36E3A">
            <w:pPr>
              <w:spacing w:line="256" w:lineRule="auto"/>
            </w:pPr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с 21 по 28.04.2022 г.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 </w:t>
            </w:r>
            <w:proofErr w:type="gramStart"/>
            <w:r>
              <w:t>Привести  в</w:t>
            </w:r>
            <w:proofErr w:type="gramEnd"/>
            <w:r>
              <w:t xml:space="preserve">  порядок  братские захоронения.</w:t>
            </w:r>
          </w:p>
          <w:p w:rsidR="00C36E3A" w:rsidRDefault="00C36E3A">
            <w:pPr>
              <w:spacing w:line="256" w:lineRule="auto"/>
            </w:pPr>
            <w:r>
              <w:t>Работают  учащиеся  школы  и др. организации.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Местный  бюджет</w:t>
            </w:r>
          </w:p>
        </w:tc>
      </w:tr>
      <w:tr w:rsidR="00C36E3A" w:rsidTr="00C36E3A">
        <w:trPr>
          <w:trHeight w:val="119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 w:rsidP="00C36E3A">
            <w:pPr>
              <w:spacing w:line="256" w:lineRule="auto"/>
            </w:pPr>
            <w:r>
              <w:t>с 16 по 28.04.2022г.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Очистка парк</w:t>
            </w:r>
            <w:bookmarkStart w:id="0" w:name="_GoBack"/>
            <w:bookmarkEnd w:id="0"/>
            <w:r>
              <w:t>а на центральной усадьбе.</w:t>
            </w:r>
          </w:p>
          <w:p w:rsidR="00C36E3A" w:rsidRDefault="00C36E3A">
            <w:pPr>
              <w:spacing w:line="256" w:lineRule="auto"/>
            </w:pPr>
            <w:r>
              <w:t>Убирают работники  сельского поселения и МБУК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Местный  бюджет</w:t>
            </w:r>
            <w:proofErr w:type="gramEnd"/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 16.04.2022г.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 xml:space="preserve">Провести </w:t>
            </w:r>
            <w:proofErr w:type="gramStart"/>
            <w:r>
              <w:t>экологический  субботник</w:t>
            </w:r>
            <w:proofErr w:type="gramEnd"/>
            <w:r>
              <w:t>.</w:t>
            </w:r>
          </w:p>
          <w:p w:rsidR="00C36E3A" w:rsidRDefault="00C36E3A">
            <w:pPr>
              <w:spacing w:line="256" w:lineRule="auto"/>
            </w:pPr>
            <w:r>
              <w:t>Ликвидация стихийных свалок.</w:t>
            </w:r>
          </w:p>
          <w:p w:rsidR="00C36E3A" w:rsidRDefault="00C36E3A">
            <w:pPr>
              <w:spacing w:line="256" w:lineRule="auto"/>
            </w:pPr>
            <w:r>
              <w:t>Организации и население по месту жительства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Местный  бюджет</w:t>
            </w:r>
          </w:p>
        </w:tc>
      </w:tr>
      <w:tr w:rsidR="00C36E3A" w:rsidTr="00C36E3A">
        <w:trPr>
          <w:trHeight w:val="49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с 12 по  29.05.2022 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 w:rsidP="00366A8C">
            <w:pPr>
              <w:spacing w:line="256" w:lineRule="auto"/>
            </w:pPr>
            <w:proofErr w:type="spellStart"/>
            <w:r>
              <w:t>Грейд</w:t>
            </w:r>
            <w:r w:rsidR="00366A8C">
              <w:t>и</w:t>
            </w:r>
            <w:r>
              <w:t>ровани</w:t>
            </w:r>
            <w:proofErr w:type="spellEnd"/>
            <w:r>
              <w:t xml:space="preserve">  дорог  по  селам  сельского 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Местный  бюджет</w:t>
            </w:r>
            <w:proofErr w:type="gramEnd"/>
          </w:p>
          <w:p w:rsidR="00C36E3A" w:rsidRDefault="00C36E3A">
            <w:pPr>
              <w:spacing w:line="256" w:lineRule="auto"/>
            </w:pP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с 27 по 29.04.2022г.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Санитарная  уборка</w:t>
            </w:r>
            <w:proofErr w:type="gramEnd"/>
            <w:r>
              <w:t xml:space="preserve"> территории  кладбища и вокруг  него.</w:t>
            </w:r>
          </w:p>
          <w:p w:rsidR="00C36E3A" w:rsidRDefault="00C36E3A">
            <w:pPr>
              <w:spacing w:line="25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Местный  бюджет</w:t>
            </w:r>
          </w:p>
        </w:tc>
      </w:tr>
      <w:tr w:rsidR="00C36E3A" w:rsidTr="00C36E3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A" w:rsidRDefault="00C36E3A">
            <w:pPr>
              <w:spacing w:line="256" w:lineRule="auto"/>
            </w:pPr>
            <w:r>
              <w:t>с 26.05. по 06.07.2022 г.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Ремонт  колодцев</w:t>
            </w:r>
            <w:proofErr w:type="gramEnd"/>
          </w:p>
          <w:p w:rsidR="00C36E3A" w:rsidRDefault="00C36E3A">
            <w:pPr>
              <w:spacing w:line="256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A" w:rsidRDefault="00C36E3A">
            <w:pPr>
              <w:spacing w:line="256" w:lineRule="auto"/>
            </w:pPr>
            <w:proofErr w:type="gramStart"/>
            <w:r>
              <w:t>Местный  бюджет</w:t>
            </w:r>
            <w:proofErr w:type="gramEnd"/>
          </w:p>
          <w:p w:rsidR="00C36E3A" w:rsidRDefault="00C36E3A">
            <w:pPr>
              <w:spacing w:line="256" w:lineRule="auto"/>
            </w:pPr>
          </w:p>
        </w:tc>
      </w:tr>
    </w:tbl>
    <w:p w:rsidR="00C36E3A" w:rsidRDefault="00C36E3A" w:rsidP="00C36E3A"/>
    <w:p w:rsidR="00C36E3A" w:rsidRDefault="00366A8C" w:rsidP="00C36E3A">
      <w:r>
        <w:t>Хода</w:t>
      </w:r>
      <w:r w:rsidR="00C36E3A">
        <w:t xml:space="preserve">тайствовать перед руководителями: ООО СХП «Орловское» </w:t>
      </w:r>
      <w:proofErr w:type="gramStart"/>
      <w:r w:rsidR="00C36E3A">
        <w:t>и  ООО</w:t>
      </w:r>
      <w:proofErr w:type="gramEnd"/>
      <w:r w:rsidR="00C36E3A">
        <w:t xml:space="preserve"> «Прогресс»  о выделении транспорта для вывоза мусора          </w:t>
      </w:r>
    </w:p>
    <w:sectPr w:rsidR="00C3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A"/>
    <w:rsid w:val="00366A8C"/>
    <w:rsid w:val="004557A4"/>
    <w:rsid w:val="00C36E3A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FE5E"/>
  <w15:chartTrackingRefBased/>
  <w15:docId w15:val="{6FADE432-5417-4122-AF6F-54979C0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cp:lastPrinted>2022-04-12T08:14:00Z</cp:lastPrinted>
  <dcterms:created xsi:type="dcterms:W3CDTF">2022-04-05T12:08:00Z</dcterms:created>
  <dcterms:modified xsi:type="dcterms:W3CDTF">2022-04-12T08:15:00Z</dcterms:modified>
</cp:coreProperties>
</file>