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12" w:rsidRDefault="00CB6512" w:rsidP="00CB65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br/>
        <w:t xml:space="preserve">к Порядку опубликования ежеквартальных сведений </w:t>
      </w:r>
      <w:r>
        <w:rPr>
          <w:sz w:val="28"/>
          <w:szCs w:val="28"/>
        </w:rPr>
        <w:br/>
        <w:t xml:space="preserve">о численности муниципальных служащих органов </w:t>
      </w:r>
    </w:p>
    <w:p w:rsidR="00CB6512" w:rsidRDefault="00CB6512" w:rsidP="00CB6512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местного самоуправления, работников муниципальных</w:t>
      </w:r>
    </w:p>
    <w:p w:rsidR="00CB6512" w:rsidRDefault="00CB6512" w:rsidP="00CB65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учреждений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фактических </w:t>
      </w:r>
    </w:p>
    <w:p w:rsidR="00CB6512" w:rsidRDefault="00CB6512" w:rsidP="00CB6512">
      <w:pPr>
        <w:jc w:val="right"/>
        <w:rPr>
          <w:sz w:val="28"/>
          <w:szCs w:val="28"/>
        </w:rPr>
      </w:pPr>
      <w:r>
        <w:rPr>
          <w:sz w:val="28"/>
          <w:szCs w:val="28"/>
        </w:rPr>
        <w:t>затрат на их денежное содержание</w:t>
      </w:r>
    </w:p>
    <w:p w:rsidR="00CB6512" w:rsidRDefault="00CB6512" w:rsidP="00CB6512">
      <w:pPr>
        <w:jc w:val="right"/>
        <w:rPr>
          <w:sz w:val="28"/>
          <w:szCs w:val="28"/>
        </w:rPr>
      </w:pPr>
    </w:p>
    <w:p w:rsidR="00CB6512" w:rsidRDefault="00CB6512" w:rsidP="00CB651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 и фактических затрат на их денежное содержание</w:t>
      </w:r>
    </w:p>
    <w:p w:rsidR="00CB6512" w:rsidRDefault="00CB6512" w:rsidP="00CB6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январь – июнь 2018 год </w:t>
      </w:r>
    </w:p>
    <w:p w:rsidR="00CB6512" w:rsidRDefault="00CB6512" w:rsidP="00CB6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отчетный период </w:t>
      </w:r>
      <w:r>
        <w:rPr>
          <w:sz w:val="28"/>
          <w:szCs w:val="28"/>
        </w:rPr>
        <w:br/>
        <w:t xml:space="preserve">(первый квартал, </w:t>
      </w:r>
      <w:r>
        <w:rPr>
          <w:sz w:val="28"/>
          <w:szCs w:val="28"/>
          <w:u w:val="single"/>
        </w:rPr>
        <w:t>полугодие</w:t>
      </w:r>
      <w:r>
        <w:rPr>
          <w:sz w:val="28"/>
          <w:szCs w:val="28"/>
        </w:rPr>
        <w:t xml:space="preserve">, девять месяцев, год) </w:t>
      </w:r>
    </w:p>
    <w:p w:rsidR="00CB6512" w:rsidRDefault="00CB6512" w:rsidP="00CB6512">
      <w:pPr>
        <w:jc w:val="center"/>
        <w:rPr>
          <w:sz w:val="28"/>
          <w:szCs w:val="28"/>
        </w:rPr>
      </w:pPr>
    </w:p>
    <w:p w:rsidR="00CB6512" w:rsidRDefault="00CB6512" w:rsidP="00CB6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512" w:rsidRDefault="00CB6512" w:rsidP="00CB6512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4065"/>
        <w:gridCol w:w="2546"/>
        <w:gridCol w:w="2834"/>
      </w:tblGrid>
      <w:tr w:rsidR="00CB6512" w:rsidTr="00CB6512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512" w:rsidRDefault="00CB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512" w:rsidRDefault="00CB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</w:t>
            </w:r>
            <w:r>
              <w:rPr>
                <w:sz w:val="28"/>
                <w:szCs w:val="28"/>
              </w:rPr>
              <w:br/>
              <w:t xml:space="preserve">работников, </w:t>
            </w:r>
            <w:r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512" w:rsidRDefault="00CB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расходы </w:t>
            </w:r>
            <w:r>
              <w:rPr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>
              <w:rPr>
                <w:sz w:val="28"/>
                <w:szCs w:val="28"/>
              </w:rPr>
              <w:br/>
              <w:t>тыс. руб.</w:t>
            </w:r>
          </w:p>
        </w:tc>
      </w:tr>
      <w:tr w:rsidR="00CB6512" w:rsidTr="00CB65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512" w:rsidRDefault="00CB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512" w:rsidRDefault="00CB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512" w:rsidRDefault="00CB6512">
            <w:pPr>
              <w:jc w:val="center"/>
              <w:rPr>
                <w:sz w:val="28"/>
                <w:szCs w:val="28"/>
              </w:rPr>
            </w:pPr>
          </w:p>
          <w:p w:rsidR="00CB6512" w:rsidRDefault="00CB65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5767,3</w:t>
            </w:r>
          </w:p>
          <w:p w:rsidR="00CB6512" w:rsidRDefault="00CB6512">
            <w:pPr>
              <w:jc w:val="center"/>
              <w:rPr>
                <w:sz w:val="28"/>
                <w:szCs w:val="28"/>
              </w:rPr>
            </w:pPr>
          </w:p>
        </w:tc>
      </w:tr>
      <w:tr w:rsidR="00CB6512" w:rsidTr="00CB65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512" w:rsidRDefault="00CB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муниципальных учреждений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512" w:rsidRDefault="00CB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512" w:rsidRDefault="00CB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47128,4   </w:t>
            </w:r>
          </w:p>
        </w:tc>
      </w:tr>
    </w:tbl>
    <w:p w:rsidR="00CB6512" w:rsidRDefault="00CB6512" w:rsidP="00CB65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512" w:rsidRDefault="00CB6512" w:rsidP="00CB6512">
      <w:pPr>
        <w:rPr>
          <w:sz w:val="28"/>
          <w:szCs w:val="28"/>
        </w:rPr>
      </w:pPr>
    </w:p>
    <w:p w:rsidR="00CB6512" w:rsidRDefault="00CB6512" w:rsidP="00CB6512">
      <w:pPr>
        <w:rPr>
          <w:sz w:val="28"/>
          <w:szCs w:val="28"/>
        </w:rPr>
      </w:pPr>
    </w:p>
    <w:p w:rsidR="00CB6512" w:rsidRDefault="00CB6512" w:rsidP="00CB651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</w:t>
      </w:r>
      <w:proofErr w:type="spellStart"/>
      <w:r>
        <w:rPr>
          <w:sz w:val="28"/>
          <w:szCs w:val="28"/>
        </w:rPr>
        <w:t>С.В.Илюхина</w:t>
      </w:r>
      <w:proofErr w:type="spellEnd"/>
    </w:p>
    <w:p w:rsidR="00CB4E28" w:rsidRDefault="00CB4E28"/>
    <w:sectPr w:rsidR="00CB4E28" w:rsidSect="00CB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512"/>
    <w:rsid w:val="00CB4E28"/>
    <w:rsid w:val="00CB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2018-07-18T08:01:00Z</dcterms:created>
  <dcterms:modified xsi:type="dcterms:W3CDTF">2018-07-18T08:02:00Z</dcterms:modified>
</cp:coreProperties>
</file>