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95" w:rsidRDefault="00737C95" w:rsidP="00737C95">
      <w:pPr>
        <w:autoSpaceDE w:val="0"/>
        <w:autoSpaceDN w:val="0"/>
        <w:adjustRightInd w:val="0"/>
        <w:spacing w:after="0" w:line="240" w:lineRule="auto"/>
        <w:ind w:left="8364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2</w:t>
      </w:r>
    </w:p>
    <w:p w:rsidR="00737C95" w:rsidRDefault="00737C95" w:rsidP="00AF5860">
      <w:pPr>
        <w:autoSpaceDE w:val="0"/>
        <w:autoSpaceDN w:val="0"/>
        <w:adjustRightInd w:val="0"/>
        <w:spacing w:after="0" w:line="240" w:lineRule="auto"/>
        <w:ind w:left="83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</w:t>
      </w:r>
      <w:proofErr w:type="gramStart"/>
      <w:r>
        <w:rPr>
          <w:rFonts w:ascii="Times New Roman" w:hAnsi="Times New Roman"/>
          <w:sz w:val="24"/>
          <w:szCs w:val="24"/>
        </w:rPr>
        <w:t>учета бюджетных обязательств получателей средств  бюджета</w:t>
      </w:r>
      <w:r w:rsidR="00843AD0">
        <w:rPr>
          <w:rFonts w:ascii="Times New Roman" w:hAnsi="Times New Roman"/>
          <w:sz w:val="24"/>
          <w:szCs w:val="24"/>
        </w:rPr>
        <w:t xml:space="preserve"> муниципального района</w:t>
      </w:r>
      <w:proofErr w:type="gramEnd"/>
    </w:p>
    <w:p w:rsidR="00AF5860" w:rsidRDefault="00AF5860" w:rsidP="00AF5860">
      <w:pPr>
        <w:autoSpaceDE w:val="0"/>
        <w:autoSpaceDN w:val="0"/>
        <w:adjustRightInd w:val="0"/>
        <w:spacing w:after="0" w:line="240" w:lineRule="auto"/>
        <w:ind w:left="8364"/>
        <w:jc w:val="center"/>
        <w:rPr>
          <w:rFonts w:ascii="Times New Roman" w:hAnsi="Times New Roman"/>
          <w:sz w:val="24"/>
          <w:szCs w:val="24"/>
        </w:rPr>
      </w:pPr>
    </w:p>
    <w:p w:rsidR="00AF5860" w:rsidRDefault="00AF5860" w:rsidP="00AF5860">
      <w:pPr>
        <w:autoSpaceDE w:val="0"/>
        <w:autoSpaceDN w:val="0"/>
        <w:adjustRightInd w:val="0"/>
        <w:spacing w:after="0" w:line="240" w:lineRule="auto"/>
        <w:ind w:left="8364"/>
        <w:jc w:val="center"/>
        <w:rPr>
          <w:rFonts w:ascii="Times New Roman" w:hAnsi="Times New Roman"/>
          <w:sz w:val="24"/>
          <w:szCs w:val="24"/>
        </w:rPr>
      </w:pPr>
    </w:p>
    <w:p w:rsidR="00AF5860" w:rsidRDefault="00AF5860" w:rsidP="00AF5860">
      <w:pPr>
        <w:autoSpaceDE w:val="0"/>
        <w:autoSpaceDN w:val="0"/>
        <w:adjustRightInd w:val="0"/>
        <w:spacing w:after="0" w:line="240" w:lineRule="auto"/>
        <w:ind w:left="8364"/>
        <w:jc w:val="center"/>
        <w:rPr>
          <w:rFonts w:ascii="Times New Roman" w:hAnsi="Times New Roman"/>
          <w:sz w:val="24"/>
          <w:szCs w:val="24"/>
        </w:rPr>
      </w:pPr>
    </w:p>
    <w:p w:rsidR="001337FF" w:rsidRPr="00737C95" w:rsidRDefault="001337FF" w:rsidP="001337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  <w:sz w:val="24"/>
          <w:szCs w:val="24"/>
        </w:rPr>
        <w:t xml:space="preserve">                              С</w:t>
      </w:r>
      <w:r w:rsidR="00737C95" w:rsidRPr="00737C95">
        <w:rPr>
          <w:rFonts w:ascii="Times New Roman" w:hAnsi="Times New Roman" w:cs="Times New Roman"/>
          <w:sz w:val="24"/>
          <w:szCs w:val="24"/>
        </w:rPr>
        <w:t>ведения №</w:t>
      </w:r>
      <w:r w:rsidRPr="00737C95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1337FF" w:rsidRPr="00737C95" w:rsidRDefault="001337FF" w:rsidP="001337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  <w:sz w:val="24"/>
          <w:szCs w:val="24"/>
        </w:rPr>
        <w:t xml:space="preserve">                         о бюджетном обязательстве</w:t>
      </w:r>
    </w:p>
    <w:p w:rsidR="001337FF" w:rsidRPr="00737C95" w:rsidRDefault="001337FF" w:rsidP="001337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2324"/>
        <w:gridCol w:w="2410"/>
        <w:gridCol w:w="1382"/>
      </w:tblGrid>
      <w:tr w:rsidR="001337FF" w:rsidRPr="00737C95" w:rsidTr="00875625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37FF" w:rsidRPr="00737C95" w:rsidRDefault="001337FF" w:rsidP="0087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Коды</w:t>
            </w:r>
          </w:p>
        </w:tc>
      </w:tr>
      <w:tr w:rsidR="001337FF" w:rsidRPr="00737C95" w:rsidTr="00875625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37FF" w:rsidRPr="00737C95" w:rsidRDefault="001337FF" w:rsidP="0087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37FF" w:rsidRPr="00737C95" w:rsidRDefault="001337FF" w:rsidP="008756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 xml:space="preserve">Форма по </w:t>
            </w:r>
            <w:hyperlink r:id="rId4" w:history="1">
              <w:r w:rsidRPr="00737C95">
                <w:rPr>
                  <w:rFonts w:ascii="Times New Roman" w:hAnsi="Times New Roman" w:cs="Times New Roman"/>
                  <w:color w:val="0000FF"/>
                </w:rPr>
                <w:t>ОКУД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0506101</w:t>
            </w:r>
          </w:p>
        </w:tc>
      </w:tr>
      <w:tr w:rsidR="001337FF" w:rsidRPr="00737C95" w:rsidTr="00875625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от "__" _____</w:t>
            </w:r>
            <w:r w:rsidR="00737C95" w:rsidRPr="00737C9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 xml:space="preserve"> 20__ г.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37FF" w:rsidRPr="00737C95" w:rsidRDefault="001337FF" w:rsidP="008756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7FF" w:rsidRPr="00737C95" w:rsidTr="00875625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37FF" w:rsidRPr="00737C95" w:rsidRDefault="001337FF" w:rsidP="00875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Тип бюджетного обязательства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7FF" w:rsidRPr="00737C95" w:rsidTr="00875625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337FF" w:rsidRPr="00737C95" w:rsidRDefault="001337FF" w:rsidP="0087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37FF" w:rsidRPr="00737C95" w:rsidRDefault="001337FF" w:rsidP="008756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7FF" w:rsidRPr="00737C95" w:rsidTr="00875625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7FF" w:rsidRPr="00737C95" w:rsidRDefault="001337FF" w:rsidP="0087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37FF" w:rsidRPr="00737C95" w:rsidRDefault="001337FF" w:rsidP="00875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FF" w:rsidRPr="00737C95" w:rsidTr="00875625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7FF" w:rsidRPr="00737C95" w:rsidRDefault="001337FF" w:rsidP="0087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37FF" w:rsidRPr="00737C95" w:rsidRDefault="001337FF" w:rsidP="00875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FF" w:rsidRPr="00737C95" w:rsidTr="00875625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7FF" w:rsidRPr="00737C95" w:rsidRDefault="001337FF" w:rsidP="0087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37FF" w:rsidRPr="00737C95" w:rsidRDefault="001337FF" w:rsidP="00875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" w:history="1">
              <w:r w:rsidRPr="00737C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FF" w:rsidRPr="00737C95" w:rsidTr="00875625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37FF" w:rsidRPr="00737C95" w:rsidRDefault="001337FF" w:rsidP="0087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37FF" w:rsidRPr="00737C95" w:rsidRDefault="001337FF" w:rsidP="00875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FF" w:rsidRPr="00737C95" w:rsidTr="00875625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Федерального казначейства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37FF" w:rsidRPr="00737C95" w:rsidRDefault="001337FF" w:rsidP="00875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337FF" w:rsidRPr="00737C95" w:rsidRDefault="001337FF" w:rsidP="00875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FF" w:rsidRPr="00737C95" w:rsidTr="00875625"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737C95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десятичного знака)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337FF" w:rsidRPr="00737C95" w:rsidRDefault="001337FF" w:rsidP="008756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737C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1337FF" w:rsidRPr="00737C95" w:rsidRDefault="001337FF" w:rsidP="00133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7FF" w:rsidRPr="00737C95" w:rsidRDefault="001337FF" w:rsidP="001337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  <w:sz w:val="24"/>
          <w:szCs w:val="24"/>
        </w:rPr>
        <w:t xml:space="preserve">      Раздел 1. Реквизиты документа-основания для постановки на учет</w:t>
      </w:r>
    </w:p>
    <w:p w:rsidR="00737C95" w:rsidRDefault="001337FF" w:rsidP="001337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37C95">
        <w:rPr>
          <w:rFonts w:ascii="Times New Roman" w:hAnsi="Times New Roman" w:cs="Times New Roman"/>
          <w:sz w:val="24"/>
          <w:szCs w:val="24"/>
        </w:rPr>
        <w:t>бюджетного обязательства (для внесения изменений в</w:t>
      </w:r>
      <w:proofErr w:type="gramEnd"/>
    </w:p>
    <w:p w:rsidR="001337FF" w:rsidRPr="00737C95" w:rsidRDefault="001337FF" w:rsidP="001337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  <w:sz w:val="24"/>
          <w:szCs w:val="24"/>
        </w:rPr>
        <w:lastRenderedPageBreak/>
        <w:t xml:space="preserve">              поставленное на учет бюджетное обязательство)</w:t>
      </w:r>
    </w:p>
    <w:p w:rsidR="001337FF" w:rsidRPr="00737C95" w:rsidRDefault="001337FF" w:rsidP="00133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907"/>
        <w:gridCol w:w="510"/>
        <w:gridCol w:w="624"/>
        <w:gridCol w:w="964"/>
        <w:gridCol w:w="964"/>
        <w:gridCol w:w="1339"/>
        <w:gridCol w:w="907"/>
        <w:gridCol w:w="893"/>
        <w:gridCol w:w="964"/>
        <w:gridCol w:w="964"/>
        <w:gridCol w:w="964"/>
        <w:gridCol w:w="964"/>
        <w:gridCol w:w="1077"/>
        <w:gridCol w:w="1516"/>
      </w:tblGrid>
      <w:tr w:rsidR="001337FF" w:rsidRPr="00737C95" w:rsidTr="00737C95">
        <w:tc>
          <w:tcPr>
            <w:tcW w:w="2721" w:type="dxa"/>
            <w:gridSpan w:val="4"/>
            <w:tcBorders>
              <w:left w:val="nil"/>
            </w:tcBorders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Документ-основание</w:t>
            </w:r>
          </w:p>
        </w:tc>
        <w:tc>
          <w:tcPr>
            <w:tcW w:w="964" w:type="dxa"/>
            <w:vMerge w:val="restart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Предмет по документу-основанию</w:t>
            </w:r>
          </w:p>
        </w:tc>
        <w:tc>
          <w:tcPr>
            <w:tcW w:w="964" w:type="dxa"/>
            <w:vMerge w:val="restart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Учетный номер бюджетного обязательства</w:t>
            </w:r>
          </w:p>
        </w:tc>
        <w:tc>
          <w:tcPr>
            <w:tcW w:w="1339" w:type="dxa"/>
            <w:vMerge w:val="restart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в реестре контрактов/реестре соглашений</w:t>
            </w:r>
          </w:p>
        </w:tc>
        <w:tc>
          <w:tcPr>
            <w:tcW w:w="907" w:type="dxa"/>
            <w:vMerge w:val="restart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893" w:type="dxa"/>
            <w:vMerge w:val="restart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7" w:history="1">
              <w:r w:rsidRPr="00737C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964" w:type="dxa"/>
            <w:vMerge w:val="restart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  <w:tc>
          <w:tcPr>
            <w:tcW w:w="1928" w:type="dxa"/>
            <w:gridSpan w:val="2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Авансовый платеж</w:t>
            </w:r>
          </w:p>
        </w:tc>
        <w:tc>
          <w:tcPr>
            <w:tcW w:w="2041" w:type="dxa"/>
            <w:gridSpan w:val="2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Уведомление о поступлении исполнительного документа/решения налогового органа</w:t>
            </w:r>
          </w:p>
        </w:tc>
        <w:tc>
          <w:tcPr>
            <w:tcW w:w="1516" w:type="dxa"/>
            <w:vMerge w:val="restart"/>
            <w:tcBorders>
              <w:right w:val="nil"/>
            </w:tcBorders>
          </w:tcPr>
          <w:p w:rsidR="001337FF" w:rsidRPr="00737C95" w:rsidRDefault="001337FF" w:rsidP="00843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</w:t>
            </w:r>
            <w:proofErr w:type="spellStart"/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невключения</w:t>
            </w:r>
            <w:proofErr w:type="spellEnd"/>
            <w:r w:rsidRPr="00737C95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(</w:t>
            </w:r>
            <w:r w:rsidR="00843AD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контракта) в реестр контрактов</w:t>
            </w:r>
          </w:p>
        </w:tc>
      </w:tr>
      <w:tr w:rsidR="001337FF" w:rsidRPr="00737C95" w:rsidTr="00737C95">
        <w:tc>
          <w:tcPr>
            <w:tcW w:w="680" w:type="dxa"/>
            <w:tcBorders>
              <w:left w:val="nil"/>
            </w:tcBorders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907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10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4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64" w:type="dxa"/>
            <w:vMerge/>
          </w:tcPr>
          <w:p w:rsidR="001337FF" w:rsidRPr="00737C95" w:rsidRDefault="001337FF" w:rsidP="0087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1337FF" w:rsidRPr="00737C95" w:rsidRDefault="001337FF" w:rsidP="0087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1337FF" w:rsidRPr="00737C95" w:rsidRDefault="001337FF" w:rsidP="0087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1337FF" w:rsidRPr="00737C95" w:rsidRDefault="001337FF" w:rsidP="0087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1337FF" w:rsidRPr="00737C95" w:rsidRDefault="001337FF" w:rsidP="0087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1337FF" w:rsidRPr="00737C95" w:rsidRDefault="001337FF" w:rsidP="0087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процент от общей суммы авансового платежа</w:t>
            </w:r>
          </w:p>
        </w:tc>
        <w:tc>
          <w:tcPr>
            <w:tcW w:w="964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сумма авансового платежа</w:t>
            </w:r>
          </w:p>
        </w:tc>
        <w:tc>
          <w:tcPr>
            <w:tcW w:w="964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077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16" w:type="dxa"/>
            <w:vMerge/>
            <w:tcBorders>
              <w:right w:val="nil"/>
            </w:tcBorders>
          </w:tcPr>
          <w:p w:rsidR="001337FF" w:rsidRPr="00737C95" w:rsidRDefault="001337FF" w:rsidP="0087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7FF" w:rsidRPr="00737C95" w:rsidTr="00737C95">
        <w:tc>
          <w:tcPr>
            <w:tcW w:w="680" w:type="dxa"/>
            <w:tcBorders>
              <w:left w:val="nil"/>
            </w:tcBorders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4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7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6" w:type="dxa"/>
            <w:tcBorders>
              <w:right w:val="nil"/>
            </w:tcBorders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337FF" w:rsidRPr="00737C95" w:rsidTr="00737C9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337FF" w:rsidRPr="00737C95" w:rsidRDefault="001337FF" w:rsidP="001337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37FF" w:rsidRPr="00737C95" w:rsidRDefault="001337FF" w:rsidP="001337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</w:rPr>
        <w:t xml:space="preserve">       </w:t>
      </w:r>
      <w:r w:rsidRPr="00737C95">
        <w:rPr>
          <w:rFonts w:ascii="Times New Roman" w:hAnsi="Times New Roman" w:cs="Times New Roman"/>
          <w:sz w:val="24"/>
          <w:szCs w:val="24"/>
        </w:rPr>
        <w:t xml:space="preserve">Раздел 2. Реквизиты контрагента/взыскателя по </w:t>
      </w:r>
      <w:proofErr w:type="gramStart"/>
      <w:r w:rsidRPr="00737C95">
        <w:rPr>
          <w:rFonts w:ascii="Times New Roman" w:hAnsi="Times New Roman" w:cs="Times New Roman"/>
          <w:sz w:val="24"/>
          <w:szCs w:val="24"/>
        </w:rPr>
        <w:t>исполнительному</w:t>
      </w:r>
      <w:proofErr w:type="gramEnd"/>
    </w:p>
    <w:p w:rsidR="001337FF" w:rsidRPr="00737C95" w:rsidRDefault="001337FF" w:rsidP="001337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  <w:sz w:val="24"/>
          <w:szCs w:val="24"/>
        </w:rPr>
        <w:t xml:space="preserve">                    документу/решению налогового органа</w:t>
      </w:r>
    </w:p>
    <w:p w:rsidR="001337FF" w:rsidRPr="00737C95" w:rsidRDefault="001337FF" w:rsidP="001337F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907"/>
        <w:gridCol w:w="964"/>
        <w:gridCol w:w="1134"/>
        <w:gridCol w:w="964"/>
        <w:gridCol w:w="1191"/>
        <w:gridCol w:w="794"/>
        <w:gridCol w:w="1020"/>
        <w:gridCol w:w="970"/>
      </w:tblGrid>
      <w:tr w:rsidR="001337FF" w:rsidRPr="00737C95" w:rsidTr="00737C95">
        <w:tc>
          <w:tcPr>
            <w:tcW w:w="1757" w:type="dxa"/>
            <w:tcBorders>
              <w:left w:val="nil"/>
            </w:tcBorders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Наименование юридического лица/ФИО физического лица</w:t>
            </w:r>
          </w:p>
        </w:tc>
        <w:tc>
          <w:tcPr>
            <w:tcW w:w="907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64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964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Номер лицевого счета</w:t>
            </w:r>
          </w:p>
        </w:tc>
        <w:tc>
          <w:tcPr>
            <w:tcW w:w="1191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Номер банковского счета</w:t>
            </w:r>
          </w:p>
        </w:tc>
        <w:tc>
          <w:tcPr>
            <w:tcW w:w="794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1020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БИК банка</w:t>
            </w:r>
          </w:p>
        </w:tc>
        <w:tc>
          <w:tcPr>
            <w:tcW w:w="970" w:type="dxa"/>
            <w:tcBorders>
              <w:right w:val="nil"/>
            </w:tcBorders>
          </w:tcPr>
          <w:p w:rsidR="001337FF" w:rsidRPr="00737C95" w:rsidRDefault="001337FF" w:rsidP="00737C95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Корреспондентский счет банка</w:t>
            </w:r>
          </w:p>
        </w:tc>
      </w:tr>
      <w:tr w:rsidR="001337FF" w:rsidRPr="00737C95" w:rsidTr="00737C95">
        <w:tc>
          <w:tcPr>
            <w:tcW w:w="1757" w:type="dxa"/>
            <w:tcBorders>
              <w:left w:val="nil"/>
            </w:tcBorders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0" w:type="dxa"/>
            <w:tcBorders>
              <w:right w:val="nil"/>
            </w:tcBorders>
          </w:tcPr>
          <w:p w:rsidR="001337FF" w:rsidRPr="00737C95" w:rsidRDefault="001337FF" w:rsidP="00737C95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9</w:t>
            </w:r>
          </w:p>
        </w:tc>
      </w:tr>
      <w:tr w:rsidR="001337FF" w:rsidRPr="00737C95" w:rsidTr="00737C9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7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37FF" w:rsidRPr="00737C95" w:rsidTr="00737C9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7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337FF" w:rsidRPr="00737C95" w:rsidRDefault="001337FF" w:rsidP="001337FF">
      <w:pPr>
        <w:pStyle w:val="ConsPlusNormal"/>
        <w:jc w:val="center"/>
        <w:rPr>
          <w:rFonts w:ascii="Times New Roman" w:hAnsi="Times New Roman" w:cs="Times New Roman"/>
        </w:rPr>
      </w:pPr>
    </w:p>
    <w:p w:rsidR="001337FF" w:rsidRPr="00737C95" w:rsidRDefault="001337FF" w:rsidP="001337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</w:rPr>
        <w:t xml:space="preserve">                                                         </w:t>
      </w:r>
      <w:r w:rsidRPr="00737C95">
        <w:rPr>
          <w:rFonts w:ascii="Times New Roman" w:hAnsi="Times New Roman" w:cs="Times New Roman"/>
          <w:sz w:val="24"/>
          <w:szCs w:val="24"/>
        </w:rPr>
        <w:t>Номер страницы ___</w:t>
      </w:r>
    </w:p>
    <w:p w:rsidR="001337FF" w:rsidRPr="00737C95" w:rsidRDefault="001337FF" w:rsidP="001337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Всего страниц ___</w:t>
      </w:r>
    </w:p>
    <w:p w:rsidR="001337FF" w:rsidRPr="00737C95" w:rsidRDefault="001337FF" w:rsidP="001337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7FF" w:rsidRPr="00737C95" w:rsidRDefault="001337FF" w:rsidP="001337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Форма 0506101 с. 2</w:t>
      </w:r>
    </w:p>
    <w:p w:rsidR="001337FF" w:rsidRPr="00737C95" w:rsidRDefault="001337FF" w:rsidP="001337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  <w:sz w:val="24"/>
          <w:szCs w:val="24"/>
        </w:rPr>
        <w:t xml:space="preserve">                    Раздел 3. Расшифровка обязательства</w:t>
      </w:r>
    </w:p>
    <w:p w:rsidR="005D39EA" w:rsidRPr="000C7F7C" w:rsidRDefault="005D39EA" w:rsidP="005D39E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2"/>
        <w:gridCol w:w="835"/>
        <w:gridCol w:w="964"/>
        <w:gridCol w:w="634"/>
        <w:gridCol w:w="567"/>
        <w:gridCol w:w="1077"/>
        <w:gridCol w:w="1162"/>
        <w:gridCol w:w="1077"/>
        <w:gridCol w:w="744"/>
        <w:gridCol w:w="744"/>
        <w:gridCol w:w="749"/>
        <w:gridCol w:w="744"/>
        <w:gridCol w:w="749"/>
        <w:gridCol w:w="778"/>
      </w:tblGrid>
      <w:tr w:rsidR="005D39EA" w:rsidRPr="000C7F7C" w:rsidTr="00D7381D">
        <w:tc>
          <w:tcPr>
            <w:tcW w:w="3297" w:type="dxa"/>
            <w:gridSpan w:val="2"/>
            <w:tcBorders>
              <w:left w:val="nil"/>
            </w:tcBorders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C">
              <w:rPr>
                <w:rFonts w:ascii="Times New Roman" w:hAnsi="Times New Roman" w:cs="Times New Roman"/>
                <w:sz w:val="24"/>
                <w:szCs w:val="24"/>
              </w:rPr>
              <w:t>Объект ФАИП</w:t>
            </w:r>
          </w:p>
        </w:tc>
        <w:tc>
          <w:tcPr>
            <w:tcW w:w="964" w:type="dxa"/>
            <w:vMerge w:val="restart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C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средств</w:t>
            </w:r>
          </w:p>
        </w:tc>
        <w:tc>
          <w:tcPr>
            <w:tcW w:w="634" w:type="dxa"/>
            <w:vMerge w:val="restart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C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567" w:type="dxa"/>
            <w:vMerge w:val="restart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C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077" w:type="dxa"/>
            <w:vMerge w:val="restart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C">
              <w:rPr>
                <w:rFonts w:ascii="Times New Roman" w:hAnsi="Times New Roman" w:cs="Times New Roman"/>
                <w:sz w:val="24"/>
                <w:szCs w:val="24"/>
              </w:rPr>
              <w:t>Признак безусловности обязательства</w:t>
            </w:r>
          </w:p>
        </w:tc>
        <w:tc>
          <w:tcPr>
            <w:tcW w:w="1162" w:type="dxa"/>
            <w:vMerge w:val="restart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C">
              <w:rPr>
                <w:rFonts w:ascii="Times New Roman" w:hAnsi="Times New Roman" w:cs="Times New Roman"/>
                <w:sz w:val="24"/>
                <w:szCs w:val="24"/>
              </w:rPr>
              <w:t>Сумма исполненного обязательства прошлых лет</w:t>
            </w:r>
          </w:p>
        </w:tc>
        <w:tc>
          <w:tcPr>
            <w:tcW w:w="1077" w:type="dxa"/>
            <w:vMerge w:val="restart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C">
              <w:rPr>
                <w:rFonts w:ascii="Times New Roman" w:hAnsi="Times New Roman" w:cs="Times New Roman"/>
                <w:sz w:val="24"/>
                <w:szCs w:val="24"/>
              </w:rPr>
              <w:t>Сумма неисполненного обязательства прошлых лет</w:t>
            </w:r>
          </w:p>
        </w:tc>
        <w:tc>
          <w:tcPr>
            <w:tcW w:w="4508" w:type="dxa"/>
            <w:gridSpan w:val="6"/>
            <w:tcBorders>
              <w:right w:val="nil"/>
            </w:tcBorders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C">
              <w:rPr>
                <w:rFonts w:ascii="Times New Roman" w:hAnsi="Times New Roman" w:cs="Times New Roman"/>
                <w:sz w:val="24"/>
                <w:szCs w:val="24"/>
              </w:rPr>
              <w:t>Сумма на 20__ текущий финансовый год в валюте обязательства с помесячной разбивкой</w:t>
            </w:r>
          </w:p>
        </w:tc>
      </w:tr>
      <w:tr w:rsidR="005D39EA" w:rsidRPr="000C7F7C" w:rsidTr="00D7381D">
        <w:tc>
          <w:tcPr>
            <w:tcW w:w="2462" w:type="dxa"/>
            <w:tcBorders>
              <w:left w:val="nil"/>
            </w:tcBorders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35" w:type="dxa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64" w:type="dxa"/>
            <w:vMerge/>
          </w:tcPr>
          <w:p w:rsidR="005D39EA" w:rsidRPr="000C7F7C" w:rsidRDefault="005D39EA" w:rsidP="00D738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vMerge/>
          </w:tcPr>
          <w:p w:rsidR="005D39EA" w:rsidRPr="000C7F7C" w:rsidRDefault="005D39EA" w:rsidP="00D738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D39EA" w:rsidRPr="000C7F7C" w:rsidRDefault="005D39EA" w:rsidP="00D738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5D39EA" w:rsidRPr="000C7F7C" w:rsidRDefault="005D39EA" w:rsidP="00D738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5D39EA" w:rsidRPr="000C7F7C" w:rsidRDefault="005D39EA" w:rsidP="00D738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5D39EA" w:rsidRPr="000C7F7C" w:rsidRDefault="005D39EA" w:rsidP="00D738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44" w:type="dxa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49" w:type="dxa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44" w:type="dxa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49" w:type="dxa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8" w:type="dxa"/>
            <w:tcBorders>
              <w:right w:val="nil"/>
            </w:tcBorders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5D39EA" w:rsidRPr="000C7F7C" w:rsidTr="00D7381D">
        <w:tblPrEx>
          <w:tblBorders>
            <w:right w:val="single" w:sz="4" w:space="0" w:color="auto"/>
          </w:tblBorders>
        </w:tblPrEx>
        <w:tc>
          <w:tcPr>
            <w:tcW w:w="2462" w:type="dxa"/>
            <w:tcBorders>
              <w:left w:val="nil"/>
            </w:tcBorders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" w:type="dxa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4" w:type="dxa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4" w:type="dxa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9" w:type="dxa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4" w:type="dxa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9" w:type="dxa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8" w:type="dxa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D39EA" w:rsidRPr="000C7F7C" w:rsidTr="00D7381D">
        <w:tblPrEx>
          <w:tblBorders>
            <w:right w:val="single" w:sz="4" w:space="0" w:color="auto"/>
          </w:tblBorders>
        </w:tblPrEx>
        <w:tc>
          <w:tcPr>
            <w:tcW w:w="2462" w:type="dxa"/>
            <w:vMerge w:val="restart"/>
            <w:tcBorders>
              <w:left w:val="nil"/>
            </w:tcBorders>
          </w:tcPr>
          <w:p w:rsidR="005D39EA" w:rsidRPr="000C7F7C" w:rsidRDefault="005D39EA" w:rsidP="00D73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</w:tcPr>
          <w:p w:rsidR="005D39EA" w:rsidRPr="000C7F7C" w:rsidRDefault="005D39EA" w:rsidP="00D73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D39EA" w:rsidRPr="000C7F7C" w:rsidRDefault="005D39EA" w:rsidP="00D73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5D39EA" w:rsidRPr="000C7F7C" w:rsidRDefault="005D39EA" w:rsidP="00D73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9EA" w:rsidRPr="000C7F7C" w:rsidRDefault="005D39EA" w:rsidP="00D73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D39EA" w:rsidRPr="000C7F7C" w:rsidRDefault="005D39EA" w:rsidP="00D73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D39EA" w:rsidRPr="000C7F7C" w:rsidRDefault="005D39EA" w:rsidP="00D73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D39EA" w:rsidRPr="000C7F7C" w:rsidRDefault="005D39EA" w:rsidP="00D73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5D39EA" w:rsidRPr="000C7F7C" w:rsidRDefault="005D39EA" w:rsidP="00D73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5D39EA" w:rsidRPr="000C7F7C" w:rsidRDefault="005D39EA" w:rsidP="00D73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5D39EA" w:rsidRPr="000C7F7C" w:rsidRDefault="005D39EA" w:rsidP="00D73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5D39EA" w:rsidRPr="000C7F7C" w:rsidRDefault="005D39EA" w:rsidP="00D73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5D39EA" w:rsidRPr="000C7F7C" w:rsidRDefault="005D39EA" w:rsidP="00D73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D39EA" w:rsidRPr="000C7F7C" w:rsidRDefault="005D39EA" w:rsidP="00D73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EA" w:rsidRPr="000C7F7C" w:rsidTr="00D7381D">
        <w:tblPrEx>
          <w:tblBorders>
            <w:right w:val="single" w:sz="4" w:space="0" w:color="auto"/>
          </w:tblBorders>
        </w:tblPrEx>
        <w:tc>
          <w:tcPr>
            <w:tcW w:w="2462" w:type="dxa"/>
            <w:vMerge/>
            <w:tcBorders>
              <w:left w:val="nil"/>
            </w:tcBorders>
          </w:tcPr>
          <w:p w:rsidR="005D39EA" w:rsidRPr="000C7F7C" w:rsidRDefault="005D39EA" w:rsidP="00D738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5D39EA" w:rsidRPr="000C7F7C" w:rsidRDefault="005D39EA" w:rsidP="00D738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EA" w:rsidRPr="000C7F7C" w:rsidTr="00D7381D">
        <w:tblPrEx>
          <w:tblBorders>
            <w:right w:val="single" w:sz="4" w:space="0" w:color="auto"/>
          </w:tblBorders>
        </w:tblPrEx>
        <w:tc>
          <w:tcPr>
            <w:tcW w:w="2462" w:type="dxa"/>
            <w:tcBorders>
              <w:left w:val="nil"/>
            </w:tcBorders>
          </w:tcPr>
          <w:p w:rsidR="005D39EA" w:rsidRPr="000C7F7C" w:rsidRDefault="005D39EA" w:rsidP="00D73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C">
              <w:rPr>
                <w:rFonts w:ascii="Times New Roman" w:hAnsi="Times New Roman" w:cs="Times New Roman"/>
                <w:sz w:val="24"/>
                <w:szCs w:val="24"/>
              </w:rPr>
              <w:t>Итого по коду объекта ФАИП</w:t>
            </w:r>
          </w:p>
        </w:tc>
        <w:tc>
          <w:tcPr>
            <w:tcW w:w="835" w:type="dxa"/>
          </w:tcPr>
          <w:p w:rsidR="005D39EA" w:rsidRPr="000C7F7C" w:rsidRDefault="005D39EA" w:rsidP="00D73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F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34" w:type="dxa"/>
            <w:vAlign w:val="center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F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77" w:type="dxa"/>
            <w:vAlign w:val="center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F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62" w:type="dxa"/>
            <w:vAlign w:val="center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F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77" w:type="dxa"/>
            <w:vAlign w:val="center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F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44" w:type="dxa"/>
            <w:vAlign w:val="center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EA" w:rsidRPr="000C7F7C" w:rsidTr="00D7381D">
        <w:tblPrEx>
          <w:tblBorders>
            <w:right w:val="single" w:sz="4" w:space="0" w:color="auto"/>
          </w:tblBorders>
        </w:tblPrEx>
        <w:tc>
          <w:tcPr>
            <w:tcW w:w="2462" w:type="dxa"/>
            <w:vMerge w:val="restart"/>
            <w:tcBorders>
              <w:left w:val="nil"/>
            </w:tcBorders>
          </w:tcPr>
          <w:p w:rsidR="005D39EA" w:rsidRPr="000C7F7C" w:rsidRDefault="005D39EA" w:rsidP="00D73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</w:tcPr>
          <w:p w:rsidR="005D39EA" w:rsidRPr="000C7F7C" w:rsidRDefault="005D39EA" w:rsidP="00D73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EA" w:rsidRPr="000C7F7C" w:rsidTr="00D7381D">
        <w:tblPrEx>
          <w:tblBorders>
            <w:right w:val="single" w:sz="4" w:space="0" w:color="auto"/>
          </w:tblBorders>
        </w:tblPrEx>
        <w:tc>
          <w:tcPr>
            <w:tcW w:w="2462" w:type="dxa"/>
            <w:vMerge/>
            <w:tcBorders>
              <w:left w:val="nil"/>
            </w:tcBorders>
          </w:tcPr>
          <w:p w:rsidR="005D39EA" w:rsidRPr="000C7F7C" w:rsidRDefault="005D39EA" w:rsidP="00D738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5D39EA" w:rsidRPr="000C7F7C" w:rsidRDefault="005D39EA" w:rsidP="00D738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EA" w:rsidRPr="000C7F7C" w:rsidTr="00D7381D">
        <w:tblPrEx>
          <w:tblBorders>
            <w:right w:val="single" w:sz="4" w:space="0" w:color="auto"/>
          </w:tblBorders>
        </w:tblPrEx>
        <w:tc>
          <w:tcPr>
            <w:tcW w:w="2462" w:type="dxa"/>
            <w:tcBorders>
              <w:left w:val="nil"/>
            </w:tcBorders>
          </w:tcPr>
          <w:p w:rsidR="005D39EA" w:rsidRPr="000C7F7C" w:rsidRDefault="005D39EA" w:rsidP="00D73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F7C">
              <w:rPr>
                <w:rFonts w:ascii="Times New Roman" w:hAnsi="Times New Roman" w:cs="Times New Roman"/>
                <w:sz w:val="24"/>
                <w:szCs w:val="24"/>
              </w:rPr>
              <w:t>Итого по коду объекта ФАИП</w:t>
            </w:r>
          </w:p>
        </w:tc>
        <w:tc>
          <w:tcPr>
            <w:tcW w:w="835" w:type="dxa"/>
          </w:tcPr>
          <w:p w:rsidR="005D39EA" w:rsidRPr="000C7F7C" w:rsidRDefault="005D39EA" w:rsidP="00D73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F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34" w:type="dxa"/>
            <w:vAlign w:val="center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F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77" w:type="dxa"/>
            <w:vAlign w:val="center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F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62" w:type="dxa"/>
            <w:vAlign w:val="center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F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77" w:type="dxa"/>
            <w:vAlign w:val="center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F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44" w:type="dxa"/>
            <w:vAlign w:val="center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5D39EA" w:rsidRPr="000C7F7C" w:rsidRDefault="005D39EA" w:rsidP="00D73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9EA" w:rsidRDefault="005D39EA" w:rsidP="005D39EA"/>
    <w:p w:rsidR="00C564A0" w:rsidRDefault="00C564A0" w:rsidP="005D39EA"/>
    <w:p w:rsidR="001337FF" w:rsidRDefault="001337FF" w:rsidP="001337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39EA" w:rsidRPr="00737C95" w:rsidRDefault="005D39EA" w:rsidP="001337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"/>
        <w:gridCol w:w="567"/>
        <w:gridCol w:w="680"/>
        <w:gridCol w:w="680"/>
        <w:gridCol w:w="680"/>
        <w:gridCol w:w="624"/>
        <w:gridCol w:w="680"/>
        <w:gridCol w:w="1077"/>
        <w:gridCol w:w="1134"/>
        <w:gridCol w:w="964"/>
        <w:gridCol w:w="1361"/>
        <w:gridCol w:w="850"/>
        <w:gridCol w:w="737"/>
        <w:gridCol w:w="737"/>
        <w:gridCol w:w="794"/>
      </w:tblGrid>
      <w:tr w:rsidR="001337FF" w:rsidRPr="00737C95" w:rsidTr="00875625">
        <w:tc>
          <w:tcPr>
            <w:tcW w:w="643" w:type="dxa"/>
            <w:vMerge w:val="restart"/>
            <w:tcBorders>
              <w:left w:val="nil"/>
            </w:tcBorders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строки</w:t>
            </w:r>
          </w:p>
        </w:tc>
        <w:tc>
          <w:tcPr>
            <w:tcW w:w="4988" w:type="dxa"/>
            <w:gridSpan w:val="7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Сумма на 20__ текущий финансовый год в валюте обязательства с помесячной разбивкой</w:t>
            </w:r>
          </w:p>
        </w:tc>
        <w:tc>
          <w:tcPr>
            <w:tcW w:w="4309" w:type="dxa"/>
            <w:gridSpan w:val="4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737" w:type="dxa"/>
            <w:vMerge w:val="restart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Дата выплаты по исполнительному документу</w:t>
            </w:r>
          </w:p>
        </w:tc>
        <w:tc>
          <w:tcPr>
            <w:tcW w:w="737" w:type="dxa"/>
            <w:vMerge w:val="restart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Аналитический код</w:t>
            </w:r>
          </w:p>
        </w:tc>
        <w:tc>
          <w:tcPr>
            <w:tcW w:w="794" w:type="dxa"/>
            <w:vMerge w:val="restart"/>
            <w:tcBorders>
              <w:right w:val="nil"/>
            </w:tcBorders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337FF" w:rsidRPr="00737C95" w:rsidTr="00875625">
        <w:tc>
          <w:tcPr>
            <w:tcW w:w="643" w:type="dxa"/>
            <w:vMerge/>
            <w:tcBorders>
              <w:left w:val="nil"/>
            </w:tcBorders>
          </w:tcPr>
          <w:p w:rsidR="001337FF" w:rsidRPr="00737C95" w:rsidRDefault="001337FF" w:rsidP="0087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80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80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24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80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77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итого на год</w:t>
            </w:r>
          </w:p>
        </w:tc>
        <w:tc>
          <w:tcPr>
            <w:tcW w:w="1134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964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361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третий год после текущего финансового года</w:t>
            </w:r>
          </w:p>
        </w:tc>
        <w:tc>
          <w:tcPr>
            <w:tcW w:w="850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последующие годы</w:t>
            </w:r>
          </w:p>
        </w:tc>
        <w:tc>
          <w:tcPr>
            <w:tcW w:w="737" w:type="dxa"/>
            <w:vMerge/>
          </w:tcPr>
          <w:p w:rsidR="001337FF" w:rsidRPr="00737C95" w:rsidRDefault="001337FF" w:rsidP="0087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1337FF" w:rsidRPr="00737C95" w:rsidRDefault="001337FF" w:rsidP="0087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right w:val="nil"/>
            </w:tcBorders>
          </w:tcPr>
          <w:p w:rsidR="001337FF" w:rsidRPr="00737C95" w:rsidRDefault="001337FF" w:rsidP="0087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7FF" w:rsidRPr="00737C95" w:rsidTr="00875625">
        <w:tc>
          <w:tcPr>
            <w:tcW w:w="643" w:type="dxa"/>
            <w:tcBorders>
              <w:left w:val="nil"/>
            </w:tcBorders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4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7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4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1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4" w:type="dxa"/>
            <w:tcBorders>
              <w:right w:val="nil"/>
            </w:tcBorders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337FF" w:rsidRPr="00737C95" w:rsidTr="0087562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3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FF" w:rsidRPr="00737C95" w:rsidTr="0087562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3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FF" w:rsidRPr="00737C95" w:rsidTr="0087562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3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FF" w:rsidRPr="00737C95" w:rsidTr="0087562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3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FF" w:rsidRPr="00737C95" w:rsidTr="0087562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3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337FF" w:rsidRPr="00737C95" w:rsidRDefault="001337FF" w:rsidP="008756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337FF" w:rsidRPr="00737C95" w:rsidRDefault="001337FF" w:rsidP="008756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7FF" w:rsidRPr="00737C95" w:rsidRDefault="001337FF" w:rsidP="001337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37FF" w:rsidRPr="00737C95" w:rsidRDefault="001337FF" w:rsidP="001337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  <w:sz w:val="24"/>
          <w:szCs w:val="24"/>
        </w:rPr>
        <w:t>Руководитель           _________________  _________  ______________________</w:t>
      </w:r>
    </w:p>
    <w:p w:rsidR="001337FF" w:rsidRPr="00737C95" w:rsidRDefault="001337FF" w:rsidP="001337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  <w:sz w:val="24"/>
          <w:szCs w:val="24"/>
        </w:rPr>
        <w:t>(уполномоченное лицо)     (должность)     (подпись)   (расшифровка подписи)</w:t>
      </w:r>
    </w:p>
    <w:p w:rsidR="001337FF" w:rsidRPr="00737C95" w:rsidRDefault="001337FF" w:rsidP="001337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37FF" w:rsidRPr="00737C95" w:rsidRDefault="001337FF" w:rsidP="001337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  <w:sz w:val="24"/>
          <w:szCs w:val="24"/>
        </w:rPr>
        <w:t>"__" ________ 20__ г.</w:t>
      </w:r>
    </w:p>
    <w:p w:rsidR="00F87A4C" w:rsidRDefault="00F87A4C" w:rsidP="00F87A4C">
      <w:pPr>
        <w:pStyle w:val="ConsPlusNormal"/>
        <w:jc w:val="right"/>
        <w:rPr>
          <w:rFonts w:ascii="Times New Roman" w:hAnsi="Times New Roman" w:cs="Times New Roman"/>
        </w:rPr>
      </w:pPr>
    </w:p>
    <w:sectPr w:rsidR="00F87A4C" w:rsidSect="00C63DFF">
      <w:pgSz w:w="16840" w:h="11907" w:orient="landscape"/>
      <w:pgMar w:top="1134" w:right="1134" w:bottom="1134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950"/>
    <w:rsid w:val="000C7C7A"/>
    <w:rsid w:val="000F5E5D"/>
    <w:rsid w:val="001337FF"/>
    <w:rsid w:val="002F756E"/>
    <w:rsid w:val="00325119"/>
    <w:rsid w:val="00433831"/>
    <w:rsid w:val="004706C6"/>
    <w:rsid w:val="005D39EA"/>
    <w:rsid w:val="006A5DBC"/>
    <w:rsid w:val="006C414F"/>
    <w:rsid w:val="00701DBB"/>
    <w:rsid w:val="00737C95"/>
    <w:rsid w:val="00843AD0"/>
    <w:rsid w:val="00AB1950"/>
    <w:rsid w:val="00AF5860"/>
    <w:rsid w:val="00C564A0"/>
    <w:rsid w:val="00C60083"/>
    <w:rsid w:val="00C63DFF"/>
    <w:rsid w:val="00D30323"/>
    <w:rsid w:val="00F8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37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87A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7A4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4ACE09757401F81812535369B7062AD40EA1C62959FECA60FDB9E5E0DEc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4ACE09757401F81812535369B7062AD400AFCA2855FECA60FDB9E5E0E0D46208BE496534F77CC2D4c6G" TargetMode="External"/><Relationship Id="rId5" Type="http://schemas.openxmlformats.org/officeDocument/2006/relationships/hyperlink" Target="consultantplus://offline/ref=A84ACE09757401F81812535369B7062AD402A1C72F51FECA60FDB9E5E0DEc0G" TargetMode="External"/><Relationship Id="rId4" Type="http://schemas.openxmlformats.org/officeDocument/2006/relationships/hyperlink" Target="consultantplus://offline/ref=A84ACE09757401F81812535369B7062AD706AAC62D56FECA60FDB9E5E0DEc0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Елена Ивановна</dc:creator>
  <cp:keywords/>
  <dc:description/>
  <cp:lastModifiedBy>Admin</cp:lastModifiedBy>
  <cp:revision>3</cp:revision>
  <cp:lastPrinted>2016-12-21T06:48:00Z</cp:lastPrinted>
  <dcterms:created xsi:type="dcterms:W3CDTF">2016-12-22T10:33:00Z</dcterms:created>
  <dcterms:modified xsi:type="dcterms:W3CDTF">2016-12-23T12:28:00Z</dcterms:modified>
</cp:coreProperties>
</file>