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D4" w:rsidRPr="000A3DD0" w:rsidRDefault="00540AD4" w:rsidP="00143336">
      <w:pPr>
        <w:keepNext/>
        <w:widowControl/>
        <w:jc w:val="center"/>
        <w:outlineLvl w:val="0"/>
        <w:rPr>
          <w:rFonts w:ascii="Arial" w:eastAsia="Times New Roman" w:hAnsi="Arial" w:cs="Arial"/>
          <w:color w:val="auto"/>
          <w:kern w:val="0"/>
          <w:sz w:val="24"/>
          <w:lang w:eastAsia="ru-RU" w:bidi="ar-SA"/>
        </w:rPr>
      </w:pPr>
      <w:bookmarkStart w:id="0" w:name="_GoBack"/>
      <w:bookmarkEnd w:id="0"/>
      <w:r w:rsidRPr="000A3DD0">
        <w:rPr>
          <w:rFonts w:ascii="Arial" w:eastAsia="Times New Roman" w:hAnsi="Arial" w:cs="Arial"/>
          <w:color w:val="auto"/>
          <w:kern w:val="0"/>
          <w:sz w:val="24"/>
          <w:lang w:eastAsia="ru-RU" w:bidi="ar-SA"/>
        </w:rPr>
        <w:t>РОССИЙСКАЯ  ФЕДЕРАЦИЯ</w:t>
      </w:r>
    </w:p>
    <w:p w:rsidR="00540AD4" w:rsidRPr="000A3DD0" w:rsidRDefault="00540AD4" w:rsidP="00540AD4">
      <w:pPr>
        <w:widowControl/>
        <w:spacing w:line="276" w:lineRule="auto"/>
        <w:jc w:val="center"/>
        <w:rPr>
          <w:rFonts w:ascii="Arial" w:eastAsiaTheme="minorHAnsi" w:hAnsi="Arial" w:cs="Arial"/>
          <w:color w:val="auto"/>
          <w:kern w:val="0"/>
          <w:sz w:val="24"/>
          <w:u w:val="single"/>
          <w:lang w:eastAsia="en-US" w:bidi="ar-SA"/>
        </w:rPr>
      </w:pPr>
      <w:r w:rsidRPr="000A3DD0"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>ОРЛОВСКАЯ ОБЛАСТЬ                                                                                                                                 ТРОСНЯНСКИЙ РАЙОН</w:t>
      </w:r>
    </w:p>
    <w:p w:rsidR="00540AD4" w:rsidRPr="000A3DD0" w:rsidRDefault="00540AD4" w:rsidP="00540AD4">
      <w:pPr>
        <w:widowControl/>
        <w:spacing w:after="200" w:line="276" w:lineRule="auto"/>
        <w:jc w:val="center"/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</w:pPr>
      <w:r w:rsidRPr="000A3DD0"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 xml:space="preserve">АДМИНИСТРАЦИЯ </w:t>
      </w:r>
      <w:r w:rsidR="000A3DD0"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>МУРАВЛЬСКОГО</w:t>
      </w:r>
      <w:r w:rsidRPr="000A3DD0"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 xml:space="preserve"> СЕЛЬСКОГО ПОСЕЛЕНИЯ</w:t>
      </w:r>
    </w:p>
    <w:p w:rsidR="00540AD4" w:rsidRPr="000A3DD0" w:rsidRDefault="00540AD4" w:rsidP="00540AD4">
      <w:pPr>
        <w:widowControl/>
        <w:spacing w:after="200" w:line="276" w:lineRule="auto"/>
        <w:jc w:val="center"/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</w:pPr>
      <w:r w:rsidRPr="000A3DD0"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 xml:space="preserve">ПОСТАНОВЛЕНИЕ </w:t>
      </w:r>
    </w:p>
    <w:p w:rsidR="00540AD4" w:rsidRPr="000A3DD0" w:rsidRDefault="00913E72" w:rsidP="00540AD4">
      <w:pPr>
        <w:widowControl/>
        <w:spacing w:after="200" w:line="276" w:lineRule="auto"/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</w:pPr>
      <w:r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 xml:space="preserve">от </w:t>
      </w:r>
      <w:r w:rsidR="000A3DD0" w:rsidRPr="000A3DD0"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 xml:space="preserve">31 мая </w:t>
      </w:r>
      <w:r w:rsidR="00540AD4" w:rsidRPr="000A3DD0"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 xml:space="preserve">2023 года                   </w:t>
      </w:r>
      <w:r w:rsidR="000A3DD0" w:rsidRPr="000A3DD0"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 xml:space="preserve">                                                                 </w:t>
      </w:r>
      <w:r w:rsidR="000A3DD0"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 xml:space="preserve">         </w:t>
      </w:r>
      <w:r w:rsidR="000A3DD0" w:rsidRPr="000A3DD0"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 xml:space="preserve"> </w:t>
      </w:r>
      <w:r w:rsidR="00540AD4" w:rsidRPr="000A3DD0"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 xml:space="preserve">№  </w:t>
      </w:r>
      <w:r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>18</w:t>
      </w:r>
    </w:p>
    <w:p w:rsidR="00540AD4" w:rsidRPr="000A3DD0" w:rsidRDefault="00540AD4" w:rsidP="00540AD4">
      <w:pPr>
        <w:rPr>
          <w:rFonts w:ascii="Arial" w:hAnsi="Arial" w:cs="Arial"/>
          <w:sz w:val="24"/>
        </w:rPr>
      </w:pPr>
      <w:r w:rsidRPr="000A3DD0">
        <w:rPr>
          <w:rFonts w:ascii="Arial" w:eastAsiaTheme="minorHAnsi" w:hAnsi="Arial" w:cs="Arial"/>
          <w:color w:val="auto"/>
          <w:kern w:val="0"/>
          <w:sz w:val="24"/>
          <w:lang w:eastAsia="en-US" w:bidi="ar-SA"/>
        </w:rPr>
        <w:t xml:space="preserve"> </w:t>
      </w:r>
    </w:p>
    <w:p w:rsidR="00540AD4" w:rsidRPr="000A3DD0" w:rsidRDefault="00540AD4" w:rsidP="000A3DD0">
      <w:pPr>
        <w:suppressAutoHyphens/>
        <w:ind w:right="5238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bCs/>
          <w:sz w:val="24"/>
          <w:lang w:eastAsia="ar-SA"/>
        </w:rPr>
        <w:t xml:space="preserve">  О назначении администрации приемного эвакуационного пункта </w:t>
      </w:r>
    </w:p>
    <w:p w:rsidR="00540AD4" w:rsidRPr="000A3DD0" w:rsidRDefault="00540AD4" w:rsidP="00540AD4">
      <w:pPr>
        <w:suppressAutoHyphens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 xml:space="preserve">            </w:t>
      </w:r>
    </w:p>
    <w:p w:rsidR="00540AD4" w:rsidRPr="000A3DD0" w:rsidRDefault="00540AD4" w:rsidP="00913E72">
      <w:pPr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 xml:space="preserve">   </w:t>
      </w:r>
    </w:p>
    <w:p w:rsidR="00540AD4" w:rsidRPr="000A3DD0" w:rsidRDefault="000A3DD0" w:rsidP="00913E72">
      <w:pPr>
        <w:pStyle w:val="a3"/>
        <w:tabs>
          <w:tab w:val="left" w:pos="7275"/>
        </w:tabs>
        <w:suppressAutoHyphens/>
        <w:ind w:left="0"/>
        <w:jc w:val="both"/>
        <w:rPr>
          <w:rFonts w:ascii="Arial" w:eastAsia="Times New Roman" w:hAnsi="Arial" w:cs="Arial"/>
          <w:sz w:val="24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 xml:space="preserve">  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 xml:space="preserve">На основании  постановления администрации суженного заседания Троснянского района Орловской области от 17 мая 2023 </w:t>
      </w:r>
      <w:r>
        <w:rPr>
          <w:rFonts w:ascii="Arial" w:eastAsia="Times New Roman" w:hAnsi="Arial" w:cs="Arial"/>
          <w:sz w:val="24"/>
          <w:lang w:eastAsia="ar-SA"/>
        </w:rPr>
        <w:t>года № 3 «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 xml:space="preserve">Об утверждении положения и </w:t>
      </w:r>
      <w:r w:rsidR="00913E72" w:rsidRPr="000A3DD0">
        <w:rPr>
          <w:rFonts w:ascii="Arial" w:eastAsia="Times New Roman" w:hAnsi="Arial" w:cs="Arial"/>
          <w:sz w:val="24"/>
          <w:lang w:eastAsia="ar-SA"/>
        </w:rPr>
        <w:t>перечня,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 xml:space="preserve"> эвакуационных пунктах Трос</w:t>
      </w:r>
      <w:r>
        <w:rPr>
          <w:rFonts w:ascii="Arial" w:eastAsia="Times New Roman" w:hAnsi="Arial" w:cs="Arial"/>
          <w:sz w:val="24"/>
          <w:lang w:eastAsia="ar-SA"/>
        </w:rPr>
        <w:t>н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 xml:space="preserve">янского района на период военного времени»       на базе администрации </w:t>
      </w:r>
      <w:r>
        <w:rPr>
          <w:rFonts w:ascii="Arial" w:eastAsia="Times New Roman" w:hAnsi="Arial" w:cs="Arial"/>
          <w:sz w:val="24"/>
          <w:lang w:eastAsia="ar-SA"/>
        </w:rPr>
        <w:t>Муравльского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 xml:space="preserve"> сельского поселения  создается</w:t>
      </w:r>
      <w:r>
        <w:rPr>
          <w:rFonts w:ascii="Arial" w:eastAsia="Times New Roman" w:hAnsi="Arial" w:cs="Arial"/>
          <w:sz w:val="24"/>
          <w:lang w:eastAsia="ar-SA"/>
        </w:rPr>
        <w:t xml:space="preserve"> приемный эвакуационный пункт (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>далее</w:t>
      </w:r>
      <w:r>
        <w:rPr>
          <w:rFonts w:ascii="Arial" w:eastAsia="Times New Roman" w:hAnsi="Arial" w:cs="Arial"/>
          <w:sz w:val="24"/>
          <w:lang w:eastAsia="ar-SA"/>
        </w:rPr>
        <w:t xml:space="preserve"> 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>- ПЭП)  для приема эвакуированного населения. В целях своевременного и точного выполнения  постановления главы  Тросн</w:t>
      </w:r>
      <w:r>
        <w:rPr>
          <w:rFonts w:ascii="Arial" w:eastAsia="Times New Roman" w:hAnsi="Arial" w:cs="Arial"/>
          <w:sz w:val="24"/>
          <w:lang w:eastAsia="ar-SA"/>
        </w:rPr>
        <w:t>я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>нского района</w:t>
      </w:r>
      <w:r>
        <w:rPr>
          <w:rFonts w:ascii="Arial" w:eastAsia="Times New Roman" w:hAnsi="Arial" w:cs="Arial"/>
          <w:sz w:val="24"/>
          <w:lang w:eastAsia="ar-SA"/>
        </w:rPr>
        <w:t>,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 xml:space="preserve">  администрация </w:t>
      </w:r>
      <w:r>
        <w:rPr>
          <w:rFonts w:ascii="Arial" w:eastAsia="Times New Roman" w:hAnsi="Arial" w:cs="Arial"/>
          <w:sz w:val="24"/>
          <w:lang w:eastAsia="ar-SA"/>
        </w:rPr>
        <w:t>Муравльского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 xml:space="preserve"> сельского поселения ПОСТАНОВЛЯЕТ:</w:t>
      </w:r>
    </w:p>
    <w:p w:rsidR="00540AD4" w:rsidRPr="000A3DD0" w:rsidRDefault="00540AD4" w:rsidP="00913E72">
      <w:pPr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</w:p>
    <w:p w:rsidR="00540AD4" w:rsidRPr="000A3DD0" w:rsidRDefault="000A3DD0" w:rsidP="00913E72">
      <w:pPr>
        <w:pStyle w:val="a3"/>
        <w:widowControl/>
        <w:tabs>
          <w:tab w:val="left" w:pos="7275"/>
        </w:tabs>
        <w:suppressAutoHyphens/>
        <w:ind w:left="0"/>
        <w:jc w:val="both"/>
        <w:rPr>
          <w:rFonts w:ascii="Arial" w:eastAsia="Times New Roman" w:hAnsi="Arial" w:cs="Arial"/>
          <w:sz w:val="24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1.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>Назначить  администрацию ПЭП  в составе 21 человек:</w:t>
      </w:r>
    </w:p>
    <w:p w:rsidR="00540AD4" w:rsidRPr="000A3DD0" w:rsidRDefault="00540AD4" w:rsidP="00913E72">
      <w:pPr>
        <w:pStyle w:val="a3"/>
        <w:widowControl/>
        <w:tabs>
          <w:tab w:val="left" w:pos="7275"/>
        </w:tabs>
        <w:suppressAutoHyphens/>
        <w:ind w:left="0"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 xml:space="preserve">Начальник ПЭП – </w:t>
      </w:r>
      <w:r w:rsidR="000A3DD0">
        <w:rPr>
          <w:rFonts w:ascii="Arial" w:eastAsia="Times New Roman" w:hAnsi="Arial" w:cs="Arial"/>
          <w:sz w:val="24"/>
          <w:lang w:eastAsia="ar-SA"/>
        </w:rPr>
        <w:t>Ковалькова Екатерина Николаевна</w:t>
      </w:r>
      <w:r w:rsidR="000A3DD0" w:rsidRPr="000A3DD0">
        <w:rPr>
          <w:rFonts w:ascii="Arial" w:eastAsia="Times New Roman" w:hAnsi="Arial" w:cs="Arial"/>
          <w:sz w:val="24"/>
          <w:lang w:eastAsia="ar-SA"/>
        </w:rPr>
        <w:t>,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 глава сельского поселения</w:t>
      </w:r>
      <w:r w:rsidR="000A3DD0">
        <w:rPr>
          <w:rFonts w:ascii="Arial" w:eastAsia="Times New Roman" w:hAnsi="Arial" w:cs="Arial"/>
          <w:sz w:val="24"/>
          <w:lang w:eastAsia="ar-SA"/>
        </w:rPr>
        <w:t>;</w:t>
      </w:r>
    </w:p>
    <w:p w:rsidR="00540AD4" w:rsidRPr="000A3DD0" w:rsidRDefault="00540AD4" w:rsidP="00913E72">
      <w:pPr>
        <w:pStyle w:val="a3"/>
        <w:widowControl/>
        <w:tabs>
          <w:tab w:val="left" w:pos="7275"/>
        </w:tabs>
        <w:suppressAutoHyphens/>
        <w:ind w:left="0"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 xml:space="preserve">Заместитель начальника ПЭП </w:t>
      </w:r>
      <w:r w:rsidR="000A3DD0">
        <w:rPr>
          <w:rFonts w:ascii="Arial" w:eastAsia="Times New Roman" w:hAnsi="Arial" w:cs="Arial"/>
          <w:sz w:val="24"/>
          <w:lang w:eastAsia="ar-SA"/>
        </w:rPr>
        <w:t>–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 </w:t>
      </w:r>
      <w:proofErr w:type="spellStart"/>
      <w:r w:rsidR="000A3DD0">
        <w:rPr>
          <w:rFonts w:ascii="Arial" w:eastAsia="Times New Roman" w:hAnsi="Arial" w:cs="Arial"/>
          <w:sz w:val="24"/>
          <w:lang w:eastAsia="ar-SA"/>
        </w:rPr>
        <w:t>Весёлина</w:t>
      </w:r>
      <w:proofErr w:type="spellEnd"/>
      <w:r w:rsidR="000A3DD0">
        <w:rPr>
          <w:rFonts w:ascii="Arial" w:eastAsia="Times New Roman" w:hAnsi="Arial" w:cs="Arial"/>
          <w:sz w:val="24"/>
          <w:lang w:eastAsia="ar-SA"/>
        </w:rPr>
        <w:t xml:space="preserve"> Ольга </w:t>
      </w:r>
      <w:proofErr w:type="spellStart"/>
      <w:r w:rsidR="000A3DD0">
        <w:rPr>
          <w:rFonts w:ascii="Arial" w:eastAsia="Times New Roman" w:hAnsi="Arial" w:cs="Arial"/>
          <w:sz w:val="24"/>
          <w:lang w:eastAsia="ar-SA"/>
        </w:rPr>
        <w:t>Арсентьевна</w:t>
      </w:r>
      <w:proofErr w:type="spellEnd"/>
      <w:r w:rsidRPr="000A3DD0">
        <w:rPr>
          <w:rFonts w:ascii="Arial" w:eastAsia="Times New Roman" w:hAnsi="Arial" w:cs="Arial"/>
          <w:sz w:val="24"/>
          <w:lang w:eastAsia="ar-SA"/>
        </w:rPr>
        <w:t>, ведущий специалист</w:t>
      </w:r>
      <w:r w:rsidR="000A3DD0">
        <w:rPr>
          <w:rFonts w:ascii="Arial" w:eastAsia="Times New Roman" w:hAnsi="Arial" w:cs="Arial"/>
          <w:sz w:val="24"/>
          <w:lang w:eastAsia="ar-SA"/>
        </w:rPr>
        <w:t xml:space="preserve"> сельского поселения;</w:t>
      </w:r>
    </w:p>
    <w:p w:rsidR="00540AD4" w:rsidRPr="000A3DD0" w:rsidRDefault="00540AD4" w:rsidP="00913E72">
      <w:pPr>
        <w:pStyle w:val="a3"/>
        <w:widowControl/>
        <w:tabs>
          <w:tab w:val="left" w:pos="7275"/>
        </w:tabs>
        <w:suppressAutoHyphens/>
        <w:ind w:left="0"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Комендант ПЭП</w:t>
      </w:r>
      <w:r w:rsidR="000A3DD0">
        <w:rPr>
          <w:rFonts w:ascii="Arial" w:eastAsia="Times New Roman" w:hAnsi="Arial" w:cs="Arial"/>
          <w:sz w:val="24"/>
          <w:lang w:eastAsia="ar-SA"/>
        </w:rPr>
        <w:t xml:space="preserve"> –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 </w:t>
      </w:r>
      <w:r w:rsidR="000A3DD0">
        <w:rPr>
          <w:rFonts w:ascii="Arial" w:eastAsia="Times New Roman" w:hAnsi="Arial" w:cs="Arial"/>
          <w:sz w:val="24"/>
          <w:lang w:eastAsia="ar-SA"/>
        </w:rPr>
        <w:t>Зуйкова Татьяна Владимировна – главный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 бухгалтер сельского поселения</w:t>
      </w:r>
      <w:r w:rsidR="000A3DD0">
        <w:rPr>
          <w:rFonts w:ascii="Arial" w:eastAsia="Times New Roman" w:hAnsi="Arial" w:cs="Arial"/>
          <w:sz w:val="24"/>
          <w:lang w:eastAsia="ar-SA"/>
        </w:rPr>
        <w:t>;</w:t>
      </w:r>
    </w:p>
    <w:p w:rsidR="00540AD4" w:rsidRPr="000A3DD0" w:rsidRDefault="00540AD4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 xml:space="preserve">Группа встречи, приема и временного размещения </w:t>
      </w:r>
      <w:proofErr w:type="spellStart"/>
      <w:r w:rsidRPr="000A3DD0">
        <w:rPr>
          <w:rFonts w:ascii="Arial" w:eastAsia="Times New Roman" w:hAnsi="Arial" w:cs="Arial"/>
          <w:sz w:val="24"/>
          <w:lang w:eastAsia="ar-SA"/>
        </w:rPr>
        <w:t>эваконаселения</w:t>
      </w:r>
      <w:proofErr w:type="spellEnd"/>
      <w:r w:rsidRPr="000A3DD0">
        <w:rPr>
          <w:rFonts w:ascii="Arial" w:eastAsia="Times New Roman" w:hAnsi="Arial" w:cs="Arial"/>
          <w:sz w:val="24"/>
          <w:lang w:eastAsia="ar-SA"/>
        </w:rPr>
        <w:t>:</w:t>
      </w:r>
    </w:p>
    <w:p w:rsidR="00540AD4" w:rsidRPr="000A3DD0" w:rsidRDefault="00540AD4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Начальник группы</w:t>
      </w:r>
      <w:r w:rsidR="000A3DD0">
        <w:rPr>
          <w:rFonts w:ascii="Arial" w:eastAsia="Times New Roman" w:hAnsi="Arial" w:cs="Arial"/>
          <w:sz w:val="24"/>
          <w:lang w:eastAsia="ar-SA"/>
        </w:rPr>
        <w:t xml:space="preserve"> </w:t>
      </w:r>
      <w:r w:rsidR="00272739">
        <w:rPr>
          <w:rFonts w:ascii="Arial" w:eastAsia="Times New Roman" w:hAnsi="Arial" w:cs="Arial"/>
          <w:sz w:val="24"/>
          <w:lang w:eastAsia="ar-SA"/>
        </w:rPr>
        <w:t>–</w:t>
      </w:r>
      <w:r w:rsidR="000A3DD0">
        <w:rPr>
          <w:rFonts w:ascii="Arial" w:eastAsia="Times New Roman" w:hAnsi="Arial" w:cs="Arial"/>
          <w:sz w:val="24"/>
          <w:lang w:eastAsia="ar-SA"/>
        </w:rPr>
        <w:t xml:space="preserve"> </w:t>
      </w:r>
      <w:proofErr w:type="spellStart"/>
      <w:r w:rsidR="00272739">
        <w:rPr>
          <w:rFonts w:ascii="Arial" w:eastAsia="Times New Roman" w:hAnsi="Arial" w:cs="Arial"/>
          <w:sz w:val="24"/>
          <w:lang w:eastAsia="ar-SA"/>
        </w:rPr>
        <w:t>Ревкова</w:t>
      </w:r>
      <w:proofErr w:type="spellEnd"/>
      <w:r w:rsidR="00272739">
        <w:rPr>
          <w:rFonts w:ascii="Arial" w:eastAsia="Times New Roman" w:hAnsi="Arial" w:cs="Arial"/>
          <w:sz w:val="24"/>
          <w:lang w:eastAsia="ar-SA"/>
        </w:rPr>
        <w:t xml:space="preserve"> Татьяна Васильевна</w:t>
      </w:r>
      <w:r w:rsidR="000A3DD0">
        <w:rPr>
          <w:rFonts w:ascii="Arial" w:eastAsia="Times New Roman" w:hAnsi="Arial" w:cs="Arial"/>
          <w:sz w:val="24"/>
          <w:lang w:eastAsia="ar-SA"/>
        </w:rPr>
        <w:t xml:space="preserve"> </w:t>
      </w:r>
      <w:r w:rsidR="00272739">
        <w:rPr>
          <w:rFonts w:ascii="Arial" w:eastAsia="Times New Roman" w:hAnsi="Arial" w:cs="Arial"/>
          <w:sz w:val="24"/>
          <w:lang w:eastAsia="ar-SA"/>
        </w:rPr>
        <w:t>–</w:t>
      </w:r>
      <w:r w:rsidR="000A3DD0">
        <w:rPr>
          <w:rFonts w:ascii="Arial" w:eastAsia="Times New Roman" w:hAnsi="Arial" w:cs="Arial"/>
          <w:sz w:val="24"/>
          <w:lang w:eastAsia="ar-SA"/>
        </w:rPr>
        <w:t xml:space="preserve"> </w:t>
      </w:r>
      <w:r w:rsidR="00272739">
        <w:rPr>
          <w:rFonts w:ascii="Arial" w:eastAsia="Times New Roman" w:hAnsi="Arial" w:cs="Arial"/>
          <w:sz w:val="24"/>
          <w:lang w:eastAsia="ar-SA"/>
        </w:rPr>
        <w:t>пенсионерка.</w:t>
      </w:r>
    </w:p>
    <w:p w:rsidR="00540AD4" w:rsidRPr="000A3DD0" w:rsidRDefault="00540AD4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Члены группы:</w:t>
      </w:r>
    </w:p>
    <w:p w:rsidR="00913E72" w:rsidRDefault="00272739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Кузнецова Надежда Михайловна</w:t>
      </w:r>
      <w:r w:rsidR="000A3DD0" w:rsidRPr="000A3DD0">
        <w:rPr>
          <w:rFonts w:ascii="Arial" w:eastAsia="Times New Roman" w:hAnsi="Arial" w:cs="Arial"/>
          <w:sz w:val="24"/>
          <w:lang w:eastAsia="ar-SA"/>
        </w:rPr>
        <w:t>,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lang w:eastAsia="ar-SA"/>
        </w:rPr>
        <w:t>пенсионерка;</w:t>
      </w:r>
    </w:p>
    <w:p w:rsidR="00540AD4" w:rsidRPr="000A3DD0" w:rsidRDefault="00540AD4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 xml:space="preserve"> </w:t>
      </w:r>
      <w:r w:rsidR="00272739">
        <w:rPr>
          <w:rFonts w:ascii="Arial" w:eastAsia="Times New Roman" w:hAnsi="Arial" w:cs="Arial"/>
          <w:sz w:val="24"/>
          <w:lang w:eastAsia="ar-SA"/>
        </w:rPr>
        <w:t>Кононова Татьяна Николаевна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, </w:t>
      </w:r>
      <w:r w:rsidR="00272739">
        <w:rPr>
          <w:rFonts w:ascii="Arial" w:eastAsia="Times New Roman" w:hAnsi="Arial" w:cs="Arial"/>
          <w:sz w:val="24"/>
          <w:lang w:eastAsia="ar-SA"/>
        </w:rPr>
        <w:t>пенсионерка.</w:t>
      </w:r>
    </w:p>
    <w:p w:rsidR="00540AD4" w:rsidRPr="000A3DD0" w:rsidRDefault="00540AD4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 xml:space="preserve">Группа учета </w:t>
      </w:r>
      <w:proofErr w:type="spellStart"/>
      <w:r w:rsidRPr="000A3DD0">
        <w:rPr>
          <w:rFonts w:ascii="Arial" w:eastAsia="Times New Roman" w:hAnsi="Arial" w:cs="Arial"/>
          <w:sz w:val="24"/>
          <w:lang w:eastAsia="ar-SA"/>
        </w:rPr>
        <w:t>эваконаселения</w:t>
      </w:r>
      <w:proofErr w:type="spellEnd"/>
      <w:r w:rsidRPr="000A3DD0">
        <w:rPr>
          <w:rFonts w:ascii="Arial" w:eastAsia="Times New Roman" w:hAnsi="Arial" w:cs="Arial"/>
          <w:sz w:val="24"/>
          <w:lang w:eastAsia="ar-SA"/>
        </w:rPr>
        <w:t>:</w:t>
      </w:r>
    </w:p>
    <w:p w:rsidR="00540AD4" w:rsidRPr="000A3DD0" w:rsidRDefault="00540AD4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Начальник группы</w:t>
      </w:r>
      <w:r w:rsidR="00272739">
        <w:rPr>
          <w:rFonts w:ascii="Arial" w:eastAsia="Times New Roman" w:hAnsi="Arial" w:cs="Arial"/>
          <w:sz w:val="24"/>
          <w:lang w:eastAsia="ar-SA"/>
        </w:rPr>
        <w:t xml:space="preserve"> - </w:t>
      </w:r>
      <w:r w:rsidR="000A3DD0">
        <w:rPr>
          <w:rFonts w:ascii="Arial" w:eastAsia="Times New Roman" w:hAnsi="Arial" w:cs="Arial"/>
          <w:sz w:val="24"/>
          <w:lang w:eastAsia="ar-SA"/>
        </w:rPr>
        <w:t xml:space="preserve">Форафонова Людмила Ивановна, завуч  БОУ </w:t>
      </w:r>
      <w:proofErr w:type="gramStart"/>
      <w:r w:rsidR="000A3DD0">
        <w:rPr>
          <w:rFonts w:ascii="Arial" w:eastAsia="Times New Roman" w:hAnsi="Arial" w:cs="Arial"/>
          <w:sz w:val="24"/>
          <w:lang w:eastAsia="ar-SA"/>
        </w:rPr>
        <w:t>ТР</w:t>
      </w:r>
      <w:proofErr w:type="gramEnd"/>
      <w:r w:rsidR="000A3DD0">
        <w:rPr>
          <w:rFonts w:ascii="Arial" w:eastAsia="Times New Roman" w:hAnsi="Arial" w:cs="Arial"/>
          <w:sz w:val="24"/>
          <w:lang w:eastAsia="ar-SA"/>
        </w:rPr>
        <w:t xml:space="preserve"> ОО «</w:t>
      </w:r>
      <w:proofErr w:type="spellStart"/>
      <w:r w:rsidR="000A3DD0">
        <w:rPr>
          <w:rFonts w:ascii="Arial" w:eastAsia="Times New Roman" w:hAnsi="Arial" w:cs="Arial"/>
          <w:sz w:val="24"/>
          <w:lang w:eastAsia="ar-SA"/>
        </w:rPr>
        <w:t>Муравльская</w:t>
      </w:r>
      <w:proofErr w:type="spellEnd"/>
      <w:r w:rsidRPr="000A3DD0">
        <w:rPr>
          <w:rFonts w:ascii="Arial" w:eastAsia="Times New Roman" w:hAnsi="Arial" w:cs="Arial"/>
          <w:sz w:val="24"/>
          <w:lang w:eastAsia="ar-SA"/>
        </w:rPr>
        <w:t xml:space="preserve"> СОШ»</w:t>
      </w:r>
      <w:r w:rsidR="00272739">
        <w:rPr>
          <w:rFonts w:ascii="Arial" w:eastAsia="Times New Roman" w:hAnsi="Arial" w:cs="Arial"/>
          <w:sz w:val="24"/>
          <w:lang w:eastAsia="ar-SA"/>
        </w:rPr>
        <w:t>.</w:t>
      </w:r>
    </w:p>
    <w:p w:rsidR="00540AD4" w:rsidRPr="000A3DD0" w:rsidRDefault="00540AD4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Члены группы:</w:t>
      </w:r>
    </w:p>
    <w:p w:rsidR="00540AD4" w:rsidRPr="000A3DD0" w:rsidRDefault="00540AD4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 xml:space="preserve"> </w:t>
      </w:r>
      <w:r w:rsidR="00272739">
        <w:rPr>
          <w:rFonts w:ascii="Arial" w:eastAsia="Times New Roman" w:hAnsi="Arial" w:cs="Arial"/>
          <w:sz w:val="24"/>
          <w:lang w:eastAsia="ar-SA"/>
        </w:rPr>
        <w:t>Пинаева Тамара Николаевна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, </w:t>
      </w:r>
      <w:r w:rsidR="00272739">
        <w:rPr>
          <w:rFonts w:ascii="Arial" w:eastAsia="Times New Roman" w:hAnsi="Arial" w:cs="Arial"/>
          <w:sz w:val="24"/>
          <w:lang w:eastAsia="ar-SA"/>
        </w:rPr>
        <w:t>завхоз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 БОУ </w:t>
      </w:r>
      <w:proofErr w:type="gramStart"/>
      <w:r w:rsidRPr="000A3DD0">
        <w:rPr>
          <w:rFonts w:ascii="Arial" w:eastAsia="Times New Roman" w:hAnsi="Arial" w:cs="Arial"/>
          <w:sz w:val="24"/>
          <w:lang w:eastAsia="ar-SA"/>
        </w:rPr>
        <w:t>ТР</w:t>
      </w:r>
      <w:proofErr w:type="gramEnd"/>
      <w:r w:rsidRPr="000A3DD0">
        <w:rPr>
          <w:rFonts w:ascii="Arial" w:eastAsia="Times New Roman" w:hAnsi="Arial" w:cs="Arial"/>
          <w:sz w:val="24"/>
          <w:lang w:eastAsia="ar-SA"/>
        </w:rPr>
        <w:t xml:space="preserve"> ОО «</w:t>
      </w:r>
      <w:proofErr w:type="spellStart"/>
      <w:r w:rsidR="00272739">
        <w:rPr>
          <w:rFonts w:ascii="Arial" w:eastAsia="Times New Roman" w:hAnsi="Arial" w:cs="Arial"/>
          <w:sz w:val="24"/>
          <w:lang w:eastAsia="ar-SA"/>
        </w:rPr>
        <w:t>Муравльская</w:t>
      </w:r>
      <w:proofErr w:type="spellEnd"/>
      <w:r w:rsidR="00272739">
        <w:rPr>
          <w:rFonts w:ascii="Arial" w:eastAsia="Times New Roman" w:hAnsi="Arial" w:cs="Arial"/>
          <w:sz w:val="24"/>
          <w:lang w:eastAsia="ar-SA"/>
        </w:rPr>
        <w:t xml:space="preserve"> </w:t>
      </w:r>
      <w:r w:rsidRPr="000A3DD0">
        <w:rPr>
          <w:rFonts w:ascii="Arial" w:eastAsia="Times New Roman" w:hAnsi="Arial" w:cs="Arial"/>
          <w:sz w:val="24"/>
          <w:lang w:eastAsia="ar-SA"/>
        </w:rPr>
        <w:t>СОШ»</w:t>
      </w:r>
      <w:r w:rsidR="00272739">
        <w:rPr>
          <w:rFonts w:ascii="Arial" w:eastAsia="Times New Roman" w:hAnsi="Arial" w:cs="Arial"/>
          <w:sz w:val="24"/>
          <w:lang w:eastAsia="ar-SA"/>
        </w:rPr>
        <w:t>;</w:t>
      </w:r>
    </w:p>
    <w:p w:rsidR="00540AD4" w:rsidRPr="000A3DD0" w:rsidRDefault="00272739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lang w:eastAsia="ar-SA"/>
        </w:rPr>
        <w:t>Монякова</w:t>
      </w:r>
      <w:proofErr w:type="spellEnd"/>
      <w:r>
        <w:rPr>
          <w:rFonts w:ascii="Arial" w:eastAsia="Times New Roman" w:hAnsi="Arial" w:cs="Arial"/>
          <w:sz w:val="24"/>
          <w:lang w:eastAsia="ar-SA"/>
        </w:rPr>
        <w:t xml:space="preserve"> Людмила Михайловна -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 xml:space="preserve"> </w:t>
      </w:r>
      <w:r w:rsidR="00726C95">
        <w:rPr>
          <w:rFonts w:ascii="Arial" w:eastAsia="Times New Roman" w:hAnsi="Arial" w:cs="Arial"/>
          <w:sz w:val="24"/>
          <w:lang w:eastAsia="ar-SA"/>
        </w:rPr>
        <w:t>начальник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 xml:space="preserve"> </w:t>
      </w:r>
      <w:r w:rsidR="00726C95">
        <w:rPr>
          <w:rFonts w:ascii="Arial" w:eastAsia="Times New Roman" w:hAnsi="Arial" w:cs="Arial"/>
          <w:sz w:val="24"/>
          <w:lang w:eastAsia="ar-SA"/>
        </w:rPr>
        <w:t>Муравльский</w:t>
      </w:r>
      <w:r w:rsidR="00540AD4" w:rsidRPr="000A3DD0">
        <w:rPr>
          <w:rFonts w:ascii="Arial" w:eastAsia="Times New Roman" w:hAnsi="Arial" w:cs="Arial"/>
          <w:sz w:val="24"/>
          <w:lang w:eastAsia="ar-SA"/>
        </w:rPr>
        <w:t xml:space="preserve"> </w:t>
      </w:r>
      <w:proofErr w:type="spellStart"/>
      <w:r w:rsidR="00540AD4" w:rsidRPr="000A3DD0">
        <w:rPr>
          <w:rFonts w:ascii="Arial" w:eastAsia="Times New Roman" w:hAnsi="Arial" w:cs="Arial"/>
          <w:sz w:val="24"/>
          <w:lang w:eastAsia="ar-SA"/>
        </w:rPr>
        <w:t>почтампт</w:t>
      </w:r>
      <w:proofErr w:type="spellEnd"/>
      <w:r w:rsidR="00726C95">
        <w:rPr>
          <w:rFonts w:ascii="Arial" w:eastAsia="Times New Roman" w:hAnsi="Arial" w:cs="Arial"/>
          <w:sz w:val="24"/>
          <w:lang w:eastAsia="ar-SA"/>
        </w:rPr>
        <w:t>.</w:t>
      </w:r>
    </w:p>
    <w:p w:rsidR="00540AD4" w:rsidRPr="000A3DD0" w:rsidRDefault="00540AD4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Группа отправки и сопровождения</w:t>
      </w:r>
      <w:r w:rsidR="00726C95">
        <w:rPr>
          <w:rFonts w:ascii="Arial" w:eastAsia="Times New Roman" w:hAnsi="Arial" w:cs="Arial"/>
          <w:sz w:val="24"/>
          <w:lang w:eastAsia="ar-SA"/>
        </w:rPr>
        <w:t>:</w:t>
      </w:r>
    </w:p>
    <w:p w:rsidR="00540AD4" w:rsidRPr="000A3DD0" w:rsidRDefault="00540AD4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Начальник группы</w:t>
      </w:r>
      <w:r w:rsidR="00726C95">
        <w:rPr>
          <w:rFonts w:ascii="Arial" w:eastAsia="Times New Roman" w:hAnsi="Arial" w:cs="Arial"/>
          <w:sz w:val="24"/>
          <w:lang w:eastAsia="ar-SA"/>
        </w:rPr>
        <w:t xml:space="preserve"> </w:t>
      </w:r>
      <w:r w:rsidR="00C86CCD" w:rsidRPr="000A3DD0">
        <w:rPr>
          <w:rFonts w:ascii="Arial" w:eastAsia="Times New Roman" w:hAnsi="Arial" w:cs="Arial"/>
          <w:sz w:val="24"/>
          <w:lang w:eastAsia="ar-SA"/>
        </w:rPr>
        <w:t xml:space="preserve"> 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-  </w:t>
      </w:r>
      <w:r w:rsidR="00726C95">
        <w:rPr>
          <w:rFonts w:ascii="Arial" w:eastAsia="Times New Roman" w:hAnsi="Arial" w:cs="Arial"/>
          <w:sz w:val="24"/>
          <w:lang w:eastAsia="ar-SA"/>
        </w:rPr>
        <w:t>Спасибин Вячеслав Васильевич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, </w:t>
      </w:r>
      <w:r w:rsidR="00C86CCD" w:rsidRPr="000A3DD0">
        <w:rPr>
          <w:rFonts w:ascii="Arial" w:eastAsia="Times New Roman" w:hAnsi="Arial" w:cs="Arial"/>
          <w:sz w:val="24"/>
          <w:lang w:eastAsia="ar-SA"/>
        </w:rPr>
        <w:t xml:space="preserve"> </w:t>
      </w:r>
      <w:r w:rsidR="00726C95">
        <w:rPr>
          <w:rFonts w:ascii="Arial" w:eastAsia="Times New Roman" w:hAnsi="Arial" w:cs="Arial"/>
          <w:sz w:val="24"/>
          <w:lang w:eastAsia="ar-SA"/>
        </w:rPr>
        <w:t>глава КФХ Спасибина В. В.</w:t>
      </w: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Члены группы:</w:t>
      </w:r>
    </w:p>
    <w:p w:rsidR="00C86CCD" w:rsidRPr="000A3DD0" w:rsidRDefault="00726C95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Ковальков Юрий Викторович</w:t>
      </w:r>
      <w:r w:rsidR="00C86CCD" w:rsidRPr="000A3DD0">
        <w:rPr>
          <w:rFonts w:ascii="Arial" w:eastAsia="Times New Roman" w:hAnsi="Arial" w:cs="Arial"/>
          <w:sz w:val="24"/>
          <w:lang w:eastAsia="ar-SA"/>
        </w:rPr>
        <w:t xml:space="preserve"> - механизатор </w:t>
      </w:r>
      <w:r>
        <w:rPr>
          <w:rFonts w:ascii="Arial" w:eastAsia="Times New Roman" w:hAnsi="Arial" w:cs="Arial"/>
          <w:sz w:val="24"/>
          <w:lang w:eastAsia="ar-SA"/>
        </w:rPr>
        <w:t>КФ</w:t>
      </w:r>
      <w:r w:rsidR="00C86CCD" w:rsidRPr="000A3DD0">
        <w:rPr>
          <w:rFonts w:ascii="Arial" w:eastAsia="Times New Roman" w:hAnsi="Arial" w:cs="Arial"/>
          <w:sz w:val="24"/>
          <w:lang w:eastAsia="ar-SA"/>
        </w:rPr>
        <w:t xml:space="preserve">Х </w:t>
      </w:r>
      <w:r>
        <w:rPr>
          <w:rFonts w:ascii="Arial" w:eastAsia="Times New Roman" w:hAnsi="Arial" w:cs="Arial"/>
          <w:sz w:val="24"/>
          <w:lang w:eastAsia="ar-SA"/>
        </w:rPr>
        <w:t>Спасибин В. В.</w:t>
      </w:r>
    </w:p>
    <w:p w:rsidR="00C86CCD" w:rsidRPr="000A3DD0" w:rsidRDefault="00726C95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Ершов Александр Семенович</w:t>
      </w:r>
      <w:r w:rsidR="00C86CCD" w:rsidRPr="000A3DD0">
        <w:rPr>
          <w:rFonts w:ascii="Arial" w:eastAsia="Times New Roman" w:hAnsi="Arial" w:cs="Arial"/>
          <w:sz w:val="24"/>
          <w:lang w:eastAsia="ar-SA"/>
        </w:rPr>
        <w:t xml:space="preserve"> – </w:t>
      </w:r>
      <w:r>
        <w:rPr>
          <w:rFonts w:ascii="Arial" w:eastAsia="Times New Roman" w:hAnsi="Arial" w:cs="Arial"/>
          <w:sz w:val="24"/>
          <w:lang w:eastAsia="ar-SA"/>
        </w:rPr>
        <w:t xml:space="preserve">механизатор КФХ </w:t>
      </w:r>
      <w:proofErr w:type="spellStart"/>
      <w:r>
        <w:rPr>
          <w:rFonts w:ascii="Arial" w:eastAsia="Times New Roman" w:hAnsi="Arial" w:cs="Arial"/>
          <w:sz w:val="24"/>
          <w:lang w:eastAsia="ar-SA"/>
        </w:rPr>
        <w:t>Квасова</w:t>
      </w:r>
      <w:proofErr w:type="spellEnd"/>
    </w:p>
    <w:p w:rsidR="00C86CCD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 xml:space="preserve"> </w:t>
      </w:r>
      <w:proofErr w:type="spellStart"/>
      <w:proofErr w:type="gramStart"/>
      <w:r w:rsidR="00726C95">
        <w:rPr>
          <w:rFonts w:ascii="Arial" w:eastAsia="Times New Roman" w:hAnsi="Arial" w:cs="Arial"/>
          <w:sz w:val="24"/>
          <w:lang w:eastAsia="ar-SA"/>
        </w:rPr>
        <w:t>Долгушин</w:t>
      </w:r>
      <w:proofErr w:type="spellEnd"/>
      <w:r w:rsidR="00726C95">
        <w:rPr>
          <w:rFonts w:ascii="Arial" w:eastAsia="Times New Roman" w:hAnsi="Arial" w:cs="Arial"/>
          <w:sz w:val="24"/>
          <w:lang w:eastAsia="ar-SA"/>
        </w:rPr>
        <w:t xml:space="preserve"> Сергей Николаевич 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- механизатор </w:t>
      </w:r>
      <w:r w:rsidR="00726C95">
        <w:rPr>
          <w:rFonts w:ascii="Arial" w:eastAsia="Times New Roman" w:hAnsi="Arial" w:cs="Arial"/>
          <w:sz w:val="24"/>
          <w:lang w:eastAsia="ar-SA"/>
        </w:rPr>
        <w:t>КФ) Спасибин В. В.</w:t>
      </w:r>
      <w:proofErr w:type="gramEnd"/>
    </w:p>
    <w:p w:rsidR="00726C95" w:rsidRDefault="00726C95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</w:p>
    <w:p w:rsidR="00726C95" w:rsidRPr="000A3DD0" w:rsidRDefault="00726C95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lastRenderedPageBreak/>
        <w:t>Группа ООП:</w:t>
      </w: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 xml:space="preserve">Старший группы </w:t>
      </w:r>
      <w:r w:rsidR="00EC1E87">
        <w:rPr>
          <w:rFonts w:ascii="Arial" w:eastAsia="Times New Roman" w:hAnsi="Arial" w:cs="Arial"/>
          <w:sz w:val="24"/>
          <w:lang w:eastAsia="ar-SA"/>
        </w:rPr>
        <w:t>– Голубков Сергей Михайлович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, </w:t>
      </w:r>
      <w:r w:rsidR="00EC1E87">
        <w:rPr>
          <w:rFonts w:ascii="Arial" w:eastAsia="Times New Roman" w:hAnsi="Arial" w:cs="Arial"/>
          <w:sz w:val="24"/>
          <w:lang w:eastAsia="ar-SA"/>
        </w:rPr>
        <w:t>участковый оперуполномоченный (</w:t>
      </w:r>
      <w:r w:rsidRPr="000A3DD0">
        <w:rPr>
          <w:rFonts w:ascii="Arial" w:eastAsia="Times New Roman" w:hAnsi="Arial" w:cs="Arial"/>
          <w:sz w:val="24"/>
          <w:lang w:eastAsia="ar-SA"/>
        </w:rPr>
        <w:t>по согласованию)</w:t>
      </w: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Член группы:</w:t>
      </w:r>
    </w:p>
    <w:p w:rsidR="00C86CCD" w:rsidRPr="000A3DD0" w:rsidRDefault="006B2F66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Мелихова Лилия Анатольевна</w:t>
      </w:r>
      <w:r w:rsidR="00EC1E87" w:rsidRPr="000A3DD0">
        <w:rPr>
          <w:rFonts w:ascii="Arial" w:eastAsia="Times New Roman" w:hAnsi="Arial" w:cs="Arial"/>
          <w:sz w:val="24"/>
          <w:lang w:eastAsia="ar-SA"/>
        </w:rPr>
        <w:t>,</w:t>
      </w:r>
      <w:r w:rsidR="00C86CCD" w:rsidRPr="000A3DD0">
        <w:rPr>
          <w:rFonts w:ascii="Arial" w:eastAsia="Times New Roman" w:hAnsi="Arial" w:cs="Arial"/>
          <w:sz w:val="24"/>
          <w:lang w:eastAsia="ar-SA"/>
        </w:rPr>
        <w:t xml:space="preserve"> </w:t>
      </w:r>
      <w:r>
        <w:rPr>
          <w:rFonts w:ascii="Arial" w:eastAsia="Times New Roman" w:hAnsi="Arial" w:cs="Arial"/>
          <w:sz w:val="24"/>
          <w:lang w:eastAsia="ar-SA"/>
        </w:rPr>
        <w:t>воспитатель детского сада «Сказка».</w:t>
      </w: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Патруль:</w:t>
      </w:r>
    </w:p>
    <w:p w:rsidR="00C86CCD" w:rsidRPr="000A3DD0" w:rsidRDefault="006B2F66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proofErr w:type="spellStart"/>
      <w:r>
        <w:rPr>
          <w:rFonts w:ascii="Arial" w:eastAsia="Times New Roman" w:hAnsi="Arial" w:cs="Arial"/>
          <w:sz w:val="24"/>
          <w:lang w:eastAsia="ar-SA"/>
        </w:rPr>
        <w:t>Апатьев</w:t>
      </w:r>
      <w:proofErr w:type="spellEnd"/>
      <w:r>
        <w:rPr>
          <w:rFonts w:ascii="Arial" w:eastAsia="Times New Roman" w:hAnsi="Arial" w:cs="Arial"/>
          <w:sz w:val="24"/>
          <w:lang w:eastAsia="ar-SA"/>
        </w:rPr>
        <w:t xml:space="preserve"> Василий Владимирович</w:t>
      </w:r>
      <w:r w:rsidR="00C86CCD" w:rsidRPr="000A3DD0">
        <w:rPr>
          <w:rFonts w:ascii="Arial" w:eastAsia="Times New Roman" w:hAnsi="Arial" w:cs="Arial"/>
          <w:sz w:val="24"/>
          <w:lang w:eastAsia="ar-SA"/>
        </w:rPr>
        <w:t xml:space="preserve">, </w:t>
      </w:r>
      <w:r>
        <w:rPr>
          <w:rFonts w:ascii="Arial" w:eastAsia="Times New Roman" w:hAnsi="Arial" w:cs="Arial"/>
          <w:sz w:val="24"/>
          <w:lang w:eastAsia="ar-SA"/>
        </w:rPr>
        <w:t>пенсионер,</w:t>
      </w:r>
    </w:p>
    <w:p w:rsidR="00C86CCD" w:rsidRPr="000A3DD0" w:rsidRDefault="006B2F66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Гапонов Алексей Алексеевич</w:t>
      </w:r>
      <w:r w:rsidR="00C86CCD" w:rsidRPr="000A3DD0">
        <w:rPr>
          <w:rFonts w:ascii="Arial" w:eastAsia="Times New Roman" w:hAnsi="Arial" w:cs="Arial"/>
          <w:sz w:val="24"/>
          <w:lang w:eastAsia="ar-SA"/>
        </w:rPr>
        <w:t xml:space="preserve">, </w:t>
      </w:r>
      <w:r>
        <w:rPr>
          <w:rFonts w:ascii="Arial" w:eastAsia="Times New Roman" w:hAnsi="Arial" w:cs="Arial"/>
          <w:sz w:val="24"/>
          <w:lang w:eastAsia="ar-SA"/>
        </w:rPr>
        <w:t>не работает.</w:t>
      </w: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Медицинский пункт:</w:t>
      </w: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Начальник пункта</w:t>
      </w:r>
      <w:r w:rsidR="00F972B3">
        <w:rPr>
          <w:rFonts w:ascii="Arial" w:eastAsia="Times New Roman" w:hAnsi="Arial" w:cs="Arial"/>
          <w:sz w:val="24"/>
          <w:lang w:eastAsia="ar-SA"/>
        </w:rPr>
        <w:t xml:space="preserve"> – </w:t>
      </w:r>
      <w:proofErr w:type="spellStart"/>
      <w:r w:rsidR="00F972B3">
        <w:rPr>
          <w:rFonts w:ascii="Arial" w:eastAsia="Times New Roman" w:hAnsi="Arial" w:cs="Arial"/>
          <w:sz w:val="24"/>
          <w:lang w:eastAsia="ar-SA"/>
        </w:rPr>
        <w:t>Шепелев</w:t>
      </w:r>
      <w:proofErr w:type="spellEnd"/>
      <w:r w:rsidR="00F972B3">
        <w:rPr>
          <w:rFonts w:ascii="Arial" w:eastAsia="Times New Roman" w:hAnsi="Arial" w:cs="Arial"/>
          <w:sz w:val="24"/>
          <w:lang w:eastAsia="ar-SA"/>
        </w:rPr>
        <w:t xml:space="preserve"> Владимир Андреевич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, зав. </w:t>
      </w:r>
      <w:r w:rsidR="00F972B3">
        <w:rPr>
          <w:rFonts w:ascii="Arial" w:eastAsia="Times New Roman" w:hAnsi="Arial" w:cs="Arial"/>
          <w:sz w:val="24"/>
          <w:lang w:eastAsia="ar-SA"/>
        </w:rPr>
        <w:t>Муравльский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 ФАП </w:t>
      </w:r>
      <w:proofErr w:type="gramStart"/>
      <w:r w:rsidRPr="000A3DD0">
        <w:rPr>
          <w:rFonts w:ascii="Arial" w:eastAsia="Times New Roman" w:hAnsi="Arial" w:cs="Arial"/>
          <w:sz w:val="24"/>
          <w:lang w:eastAsia="ar-SA"/>
        </w:rPr>
        <w:t xml:space="preserve">( </w:t>
      </w:r>
      <w:proofErr w:type="gramEnd"/>
      <w:r w:rsidRPr="000A3DD0">
        <w:rPr>
          <w:rFonts w:ascii="Arial" w:eastAsia="Times New Roman" w:hAnsi="Arial" w:cs="Arial"/>
          <w:sz w:val="24"/>
          <w:lang w:eastAsia="ar-SA"/>
        </w:rPr>
        <w:t>по согласованию)</w:t>
      </w: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Член группы:</w:t>
      </w: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 xml:space="preserve">Гридина Светлана Николаевна, фтизиатр </w:t>
      </w:r>
      <w:proofErr w:type="spellStart"/>
      <w:r w:rsidRPr="000A3DD0">
        <w:rPr>
          <w:rFonts w:ascii="Arial" w:eastAsia="Times New Roman" w:hAnsi="Arial" w:cs="Arial"/>
          <w:sz w:val="24"/>
          <w:lang w:eastAsia="ar-SA"/>
        </w:rPr>
        <w:t>Троснянская</w:t>
      </w:r>
      <w:proofErr w:type="spellEnd"/>
      <w:r w:rsidRPr="000A3DD0">
        <w:rPr>
          <w:rFonts w:ascii="Arial" w:eastAsia="Times New Roman" w:hAnsi="Arial" w:cs="Arial"/>
          <w:sz w:val="24"/>
          <w:lang w:eastAsia="ar-SA"/>
        </w:rPr>
        <w:t xml:space="preserve"> ЦРБ </w:t>
      </w:r>
      <w:r w:rsidR="00F972B3" w:rsidRPr="000A3DD0">
        <w:rPr>
          <w:rFonts w:ascii="Arial" w:eastAsia="Times New Roman" w:hAnsi="Arial" w:cs="Arial"/>
          <w:sz w:val="24"/>
          <w:lang w:eastAsia="ar-SA"/>
        </w:rPr>
        <w:t>(</w:t>
      </w:r>
      <w:r w:rsidRPr="000A3DD0">
        <w:rPr>
          <w:rFonts w:ascii="Arial" w:eastAsia="Times New Roman" w:hAnsi="Arial" w:cs="Arial"/>
          <w:sz w:val="24"/>
          <w:lang w:eastAsia="ar-SA"/>
        </w:rPr>
        <w:t>по согласованию)</w:t>
      </w: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Дежурный по комнате матери и ребенка:</w:t>
      </w: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Начальник</w:t>
      </w:r>
      <w:r w:rsidR="00F972B3">
        <w:rPr>
          <w:rFonts w:ascii="Arial" w:eastAsia="Times New Roman" w:hAnsi="Arial" w:cs="Arial"/>
          <w:sz w:val="24"/>
          <w:lang w:eastAsia="ar-SA"/>
        </w:rPr>
        <w:t xml:space="preserve"> </w:t>
      </w:r>
      <w:r w:rsidR="006B2F66">
        <w:rPr>
          <w:rFonts w:ascii="Arial" w:eastAsia="Times New Roman" w:hAnsi="Arial" w:cs="Arial"/>
          <w:sz w:val="24"/>
          <w:lang w:eastAsia="ar-SA"/>
        </w:rPr>
        <w:t>–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 </w:t>
      </w:r>
      <w:r w:rsidR="006B2F66">
        <w:rPr>
          <w:rFonts w:ascii="Arial" w:eastAsia="Times New Roman" w:hAnsi="Arial" w:cs="Arial"/>
          <w:sz w:val="24"/>
          <w:lang w:eastAsia="ar-SA"/>
        </w:rPr>
        <w:t>Сидорина Людмила Николаевна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, </w:t>
      </w:r>
      <w:r w:rsidR="006B2F66">
        <w:rPr>
          <w:rFonts w:ascii="Arial" w:eastAsia="Times New Roman" w:hAnsi="Arial" w:cs="Arial"/>
          <w:sz w:val="24"/>
          <w:lang w:eastAsia="ar-SA"/>
        </w:rPr>
        <w:t>младший воспитатель детсада «Сказка»</w:t>
      </w: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>Стол справок:</w:t>
      </w: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 w:rsidRPr="000A3DD0">
        <w:rPr>
          <w:rFonts w:ascii="Arial" w:eastAsia="Times New Roman" w:hAnsi="Arial" w:cs="Arial"/>
          <w:sz w:val="24"/>
          <w:lang w:eastAsia="ar-SA"/>
        </w:rPr>
        <w:t xml:space="preserve">Начальник – </w:t>
      </w:r>
      <w:r w:rsidR="00F972B3">
        <w:rPr>
          <w:rFonts w:ascii="Arial" w:eastAsia="Times New Roman" w:hAnsi="Arial" w:cs="Arial"/>
          <w:sz w:val="24"/>
          <w:lang w:eastAsia="ar-SA"/>
        </w:rPr>
        <w:t>Маркина Маргарита Васильевна</w:t>
      </w:r>
      <w:r w:rsidRPr="000A3DD0">
        <w:rPr>
          <w:rFonts w:ascii="Arial" w:eastAsia="Times New Roman" w:hAnsi="Arial" w:cs="Arial"/>
          <w:sz w:val="24"/>
          <w:lang w:eastAsia="ar-SA"/>
        </w:rPr>
        <w:t>, зав библиотекой</w:t>
      </w:r>
      <w:r w:rsidR="00F972B3">
        <w:rPr>
          <w:rFonts w:ascii="Arial" w:eastAsia="Times New Roman" w:hAnsi="Arial" w:cs="Arial"/>
          <w:sz w:val="24"/>
          <w:lang w:eastAsia="ar-SA"/>
        </w:rPr>
        <w:t>.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 </w:t>
      </w:r>
    </w:p>
    <w:p w:rsidR="00C86CCD" w:rsidRPr="000A3DD0" w:rsidRDefault="00C86CCD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</w:p>
    <w:p w:rsidR="002435A7" w:rsidRPr="00272739" w:rsidRDefault="00272739" w:rsidP="00913E72">
      <w:pPr>
        <w:pStyle w:val="a3"/>
        <w:widowControl/>
        <w:tabs>
          <w:tab w:val="left" w:pos="7275"/>
        </w:tabs>
        <w:suppressAutoHyphens/>
        <w:ind w:left="0"/>
        <w:jc w:val="both"/>
        <w:rPr>
          <w:rFonts w:ascii="Arial" w:eastAsia="Times New Roman" w:hAnsi="Arial" w:cs="Arial"/>
          <w:sz w:val="24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2.</w:t>
      </w:r>
      <w:r w:rsidR="002435A7" w:rsidRPr="00272739">
        <w:rPr>
          <w:rFonts w:ascii="Arial" w:eastAsia="Times New Roman" w:hAnsi="Arial" w:cs="Arial"/>
          <w:sz w:val="24"/>
          <w:lang w:eastAsia="ar-SA"/>
        </w:rPr>
        <w:t>Начальнику ПЭП разработать и ут</w:t>
      </w:r>
      <w:r w:rsidRPr="00272739">
        <w:rPr>
          <w:rFonts w:ascii="Arial" w:eastAsia="Times New Roman" w:hAnsi="Arial" w:cs="Arial"/>
          <w:sz w:val="24"/>
          <w:lang w:eastAsia="ar-SA"/>
        </w:rPr>
        <w:t xml:space="preserve">вердить </w:t>
      </w:r>
      <w:proofErr w:type="gramStart"/>
      <w:r w:rsidRPr="00272739">
        <w:rPr>
          <w:rFonts w:ascii="Arial" w:eastAsia="Times New Roman" w:hAnsi="Arial" w:cs="Arial"/>
          <w:sz w:val="24"/>
          <w:lang w:eastAsia="ar-SA"/>
        </w:rPr>
        <w:t>необходимую</w:t>
      </w:r>
      <w:proofErr w:type="gramEnd"/>
      <w:r w:rsidRPr="00272739">
        <w:rPr>
          <w:rFonts w:ascii="Arial" w:eastAsia="Times New Roman" w:hAnsi="Arial" w:cs="Arial"/>
          <w:sz w:val="24"/>
          <w:lang w:eastAsia="ar-SA"/>
        </w:rPr>
        <w:t xml:space="preserve"> документации</w:t>
      </w:r>
      <w:r w:rsidR="002435A7" w:rsidRPr="00272739">
        <w:rPr>
          <w:rFonts w:ascii="Arial" w:eastAsia="Times New Roman" w:hAnsi="Arial" w:cs="Arial"/>
          <w:sz w:val="24"/>
          <w:lang w:eastAsia="ar-SA"/>
        </w:rPr>
        <w:t xml:space="preserve">, а так же проконтролировать изучение и знание должностных обязанностей  </w:t>
      </w:r>
      <w:r w:rsidR="00540AD4" w:rsidRPr="00272739">
        <w:rPr>
          <w:rFonts w:ascii="Arial" w:eastAsia="Times New Roman" w:hAnsi="Arial" w:cs="Arial"/>
          <w:sz w:val="24"/>
          <w:lang w:eastAsia="ar-SA"/>
        </w:rPr>
        <w:t xml:space="preserve"> </w:t>
      </w:r>
      <w:r w:rsidR="002435A7" w:rsidRPr="00272739">
        <w:rPr>
          <w:rFonts w:ascii="Arial" w:eastAsia="Times New Roman" w:hAnsi="Arial" w:cs="Arial"/>
          <w:sz w:val="24"/>
          <w:lang w:eastAsia="ar-SA"/>
        </w:rPr>
        <w:t xml:space="preserve">  администрации ПЭП</w:t>
      </w:r>
      <w:r w:rsidRPr="00272739">
        <w:rPr>
          <w:rFonts w:ascii="Arial" w:eastAsia="Times New Roman" w:hAnsi="Arial" w:cs="Arial"/>
          <w:sz w:val="24"/>
          <w:lang w:eastAsia="ar-SA"/>
        </w:rPr>
        <w:t>.</w:t>
      </w:r>
    </w:p>
    <w:p w:rsidR="00540AD4" w:rsidRPr="00272739" w:rsidRDefault="00272739" w:rsidP="00913E72">
      <w:pPr>
        <w:widowControl/>
        <w:tabs>
          <w:tab w:val="left" w:pos="7275"/>
        </w:tabs>
        <w:suppressAutoHyphens/>
        <w:jc w:val="both"/>
        <w:rPr>
          <w:rFonts w:ascii="Arial" w:eastAsia="Times New Roman" w:hAnsi="Arial" w:cs="Arial"/>
          <w:sz w:val="24"/>
          <w:lang w:eastAsia="ar-SA"/>
        </w:rPr>
      </w:pPr>
      <w:r>
        <w:rPr>
          <w:rFonts w:ascii="Arial" w:eastAsia="Times New Roman" w:hAnsi="Arial" w:cs="Arial"/>
          <w:sz w:val="24"/>
          <w:lang w:eastAsia="ar-SA"/>
        </w:rPr>
        <w:t>3.</w:t>
      </w:r>
      <w:proofErr w:type="gramStart"/>
      <w:r w:rsidR="00540AD4" w:rsidRPr="00272739">
        <w:rPr>
          <w:rFonts w:ascii="Arial" w:eastAsia="Times New Roman" w:hAnsi="Arial" w:cs="Arial"/>
          <w:sz w:val="24"/>
          <w:lang w:eastAsia="ar-SA"/>
        </w:rPr>
        <w:t>Контроль за</w:t>
      </w:r>
      <w:proofErr w:type="gramEnd"/>
      <w:r w:rsidR="00540AD4" w:rsidRPr="00272739">
        <w:rPr>
          <w:rFonts w:ascii="Arial" w:eastAsia="Times New Roman" w:hAnsi="Arial" w:cs="Arial"/>
          <w:sz w:val="24"/>
          <w:lang w:eastAsia="ar-SA"/>
        </w:rPr>
        <w:t xml:space="preserve"> выполнением данного </w:t>
      </w:r>
      <w:r w:rsidR="002435A7" w:rsidRPr="00272739">
        <w:rPr>
          <w:rFonts w:ascii="Arial" w:eastAsia="Times New Roman" w:hAnsi="Arial" w:cs="Arial"/>
          <w:sz w:val="24"/>
          <w:lang w:eastAsia="ar-SA"/>
        </w:rPr>
        <w:t xml:space="preserve">постановления </w:t>
      </w:r>
      <w:r w:rsidR="00540AD4" w:rsidRPr="00272739">
        <w:rPr>
          <w:rFonts w:ascii="Arial" w:eastAsia="Times New Roman" w:hAnsi="Arial" w:cs="Arial"/>
          <w:sz w:val="24"/>
          <w:lang w:eastAsia="ar-SA"/>
        </w:rPr>
        <w:t xml:space="preserve"> </w:t>
      </w:r>
      <w:r w:rsidR="002435A7" w:rsidRPr="00272739">
        <w:rPr>
          <w:rFonts w:ascii="Arial" w:eastAsia="Times New Roman" w:hAnsi="Arial" w:cs="Arial"/>
          <w:sz w:val="24"/>
          <w:lang w:eastAsia="ar-SA"/>
        </w:rPr>
        <w:t>возл</w:t>
      </w:r>
      <w:r w:rsidRPr="00272739">
        <w:rPr>
          <w:rFonts w:ascii="Arial" w:eastAsia="Times New Roman" w:hAnsi="Arial" w:cs="Arial"/>
          <w:sz w:val="24"/>
          <w:lang w:eastAsia="ar-SA"/>
        </w:rPr>
        <w:t>агаю на себя.</w:t>
      </w:r>
    </w:p>
    <w:p w:rsidR="00540AD4" w:rsidRPr="000A3DD0" w:rsidRDefault="00540AD4" w:rsidP="00913E72">
      <w:pPr>
        <w:tabs>
          <w:tab w:val="left" w:pos="7275"/>
        </w:tabs>
        <w:suppressAutoHyphens/>
        <w:ind w:firstLine="708"/>
        <w:jc w:val="both"/>
        <w:rPr>
          <w:rFonts w:ascii="Arial" w:eastAsia="Times New Roman" w:hAnsi="Arial" w:cs="Arial"/>
          <w:sz w:val="24"/>
          <w:lang w:eastAsia="ar-SA"/>
        </w:rPr>
      </w:pPr>
    </w:p>
    <w:p w:rsidR="00540AD4" w:rsidRPr="000A3DD0" w:rsidRDefault="00540AD4" w:rsidP="00913E72">
      <w:pPr>
        <w:tabs>
          <w:tab w:val="left" w:pos="7275"/>
        </w:tabs>
        <w:suppressAutoHyphens/>
        <w:ind w:firstLine="708"/>
        <w:jc w:val="both"/>
        <w:rPr>
          <w:rFonts w:ascii="Arial" w:eastAsia="Times New Roman" w:hAnsi="Arial" w:cs="Arial"/>
          <w:sz w:val="24"/>
          <w:lang w:eastAsia="ar-SA"/>
        </w:rPr>
      </w:pPr>
    </w:p>
    <w:p w:rsidR="00540AD4" w:rsidRPr="000A3DD0" w:rsidRDefault="00540AD4" w:rsidP="00913E72">
      <w:pPr>
        <w:tabs>
          <w:tab w:val="left" w:pos="6688"/>
          <w:tab w:val="left" w:pos="7275"/>
        </w:tabs>
        <w:suppressAutoHyphens/>
        <w:jc w:val="both"/>
        <w:rPr>
          <w:rFonts w:ascii="Arial" w:hAnsi="Arial" w:cs="Arial"/>
          <w:sz w:val="24"/>
        </w:rPr>
      </w:pPr>
      <w:r w:rsidRPr="000A3DD0">
        <w:rPr>
          <w:rFonts w:ascii="Arial" w:eastAsia="Times New Roman" w:hAnsi="Arial" w:cs="Arial"/>
          <w:sz w:val="24"/>
          <w:lang w:eastAsia="ar-SA"/>
        </w:rPr>
        <w:t>Глава сельского поселения</w:t>
      </w:r>
      <w:r w:rsidRPr="000A3DD0">
        <w:rPr>
          <w:rFonts w:ascii="Arial" w:eastAsia="Times New Roman" w:hAnsi="Arial" w:cs="Arial"/>
          <w:sz w:val="24"/>
          <w:lang w:eastAsia="ar-SA"/>
        </w:rPr>
        <w:tab/>
        <w:t xml:space="preserve">   </w:t>
      </w:r>
      <w:r w:rsidR="00272739">
        <w:rPr>
          <w:rFonts w:ascii="Arial" w:eastAsia="Times New Roman" w:hAnsi="Arial" w:cs="Arial"/>
          <w:sz w:val="24"/>
          <w:lang w:eastAsia="ar-SA"/>
        </w:rPr>
        <w:t xml:space="preserve">        </w:t>
      </w:r>
      <w:r w:rsidRPr="000A3DD0">
        <w:rPr>
          <w:rFonts w:ascii="Arial" w:eastAsia="Times New Roman" w:hAnsi="Arial" w:cs="Arial"/>
          <w:sz w:val="24"/>
          <w:lang w:eastAsia="ar-SA"/>
        </w:rPr>
        <w:t xml:space="preserve">  </w:t>
      </w:r>
      <w:r w:rsidR="00272739">
        <w:rPr>
          <w:rFonts w:ascii="Arial" w:eastAsia="Times New Roman" w:hAnsi="Arial" w:cs="Arial"/>
          <w:sz w:val="24"/>
          <w:lang w:eastAsia="ar-SA"/>
        </w:rPr>
        <w:t>Е. Н. Ковалькова</w:t>
      </w:r>
      <w:r w:rsidRPr="000A3DD0">
        <w:rPr>
          <w:rFonts w:ascii="Arial" w:eastAsia="Times New Roman" w:hAnsi="Arial" w:cs="Arial"/>
          <w:sz w:val="24"/>
          <w:lang w:eastAsia="ar-SA"/>
        </w:rPr>
        <w:tab/>
      </w:r>
    </w:p>
    <w:p w:rsidR="00540AD4" w:rsidRPr="000A3DD0" w:rsidRDefault="00540AD4" w:rsidP="00540AD4">
      <w:pPr>
        <w:widowControl/>
        <w:spacing w:line="276" w:lineRule="auto"/>
        <w:rPr>
          <w:rFonts w:ascii="Arial" w:hAnsi="Arial" w:cs="Arial"/>
          <w:sz w:val="24"/>
        </w:rPr>
      </w:pPr>
    </w:p>
    <w:p w:rsidR="00540AD4" w:rsidRPr="000A3DD0" w:rsidRDefault="00540AD4" w:rsidP="00540AD4">
      <w:pPr>
        <w:rPr>
          <w:rFonts w:ascii="Arial" w:hAnsi="Arial" w:cs="Arial"/>
          <w:sz w:val="24"/>
        </w:rPr>
      </w:pPr>
    </w:p>
    <w:p w:rsidR="00540AD4" w:rsidRPr="000A3DD0" w:rsidRDefault="00540AD4" w:rsidP="00540AD4">
      <w:pPr>
        <w:rPr>
          <w:rFonts w:ascii="Arial" w:hAnsi="Arial" w:cs="Arial"/>
          <w:sz w:val="24"/>
        </w:rPr>
      </w:pPr>
    </w:p>
    <w:p w:rsidR="00540AD4" w:rsidRPr="000A3DD0" w:rsidRDefault="00540AD4" w:rsidP="00540AD4">
      <w:pPr>
        <w:rPr>
          <w:rFonts w:ascii="Arial" w:hAnsi="Arial" w:cs="Arial"/>
          <w:sz w:val="24"/>
        </w:rPr>
      </w:pPr>
    </w:p>
    <w:p w:rsidR="00540AD4" w:rsidRPr="000A3DD0" w:rsidRDefault="00540AD4" w:rsidP="00540AD4">
      <w:pPr>
        <w:rPr>
          <w:rFonts w:ascii="Arial" w:hAnsi="Arial" w:cs="Arial"/>
          <w:sz w:val="24"/>
        </w:rPr>
      </w:pPr>
    </w:p>
    <w:p w:rsidR="00540AD4" w:rsidRPr="000A3DD0" w:rsidRDefault="00540AD4" w:rsidP="00540AD4">
      <w:pPr>
        <w:rPr>
          <w:rFonts w:ascii="Arial" w:hAnsi="Arial" w:cs="Arial"/>
          <w:sz w:val="24"/>
        </w:rPr>
      </w:pPr>
    </w:p>
    <w:sectPr w:rsidR="00540AD4" w:rsidRPr="000A3DD0" w:rsidSect="000A3DD0">
      <w:pgSz w:w="12240" w:h="15840"/>
      <w:pgMar w:top="1440" w:right="900" w:bottom="1440" w:left="180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0194"/>
    <w:multiLevelType w:val="hybridMultilevel"/>
    <w:tmpl w:val="F55A093C"/>
    <w:lvl w:ilvl="0" w:tplc="113459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26BDF"/>
    <w:multiLevelType w:val="hybridMultilevel"/>
    <w:tmpl w:val="4766616C"/>
    <w:lvl w:ilvl="0" w:tplc="8AC2DA6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74511B"/>
    <w:multiLevelType w:val="hybridMultilevel"/>
    <w:tmpl w:val="514E919E"/>
    <w:lvl w:ilvl="0" w:tplc="7E200B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44"/>
    <w:rsid w:val="000A3DD0"/>
    <w:rsid w:val="000D7501"/>
    <w:rsid w:val="00143336"/>
    <w:rsid w:val="002435A7"/>
    <w:rsid w:val="00272739"/>
    <w:rsid w:val="00540AD4"/>
    <w:rsid w:val="006B2F66"/>
    <w:rsid w:val="00726C95"/>
    <w:rsid w:val="007C2429"/>
    <w:rsid w:val="00913E72"/>
    <w:rsid w:val="00AC1D44"/>
    <w:rsid w:val="00C86CCD"/>
    <w:rsid w:val="00D40F90"/>
    <w:rsid w:val="00DC7768"/>
    <w:rsid w:val="00EC1E87"/>
    <w:rsid w:val="00F9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D4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D4"/>
    <w:pPr>
      <w:ind w:left="720"/>
      <w:contextualSpacing/>
    </w:pPr>
  </w:style>
  <w:style w:type="table" w:styleId="a4">
    <w:name w:val="Table Grid"/>
    <w:basedOn w:val="a1"/>
    <w:uiPriority w:val="59"/>
    <w:rsid w:val="0054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D4"/>
    <w:pPr>
      <w:widowControl w:val="0"/>
      <w:spacing w:after="0" w:line="240" w:lineRule="auto"/>
    </w:pPr>
    <w:rPr>
      <w:rFonts w:ascii="Calibri" w:eastAsia="SimSun" w:hAnsi="Calibri" w:cs="Mangal"/>
      <w:color w:val="00000A"/>
      <w:kern w:val="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AD4"/>
    <w:pPr>
      <w:ind w:left="720"/>
      <w:contextualSpacing/>
    </w:pPr>
  </w:style>
  <w:style w:type="table" w:styleId="a4">
    <w:name w:val="Table Grid"/>
    <w:basedOn w:val="a1"/>
    <w:uiPriority w:val="59"/>
    <w:rsid w:val="00540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2023-06-02T08:20:00Z</cp:lastPrinted>
  <dcterms:created xsi:type="dcterms:W3CDTF">2023-06-02T11:55:00Z</dcterms:created>
  <dcterms:modified xsi:type="dcterms:W3CDTF">2023-06-02T11:55:00Z</dcterms:modified>
</cp:coreProperties>
</file>