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001E92" w:rsidRPr="00D63543" w:rsidRDefault="00001E92" w:rsidP="002A269D">
      <w:pPr>
        <w:jc w:val="center"/>
        <w:rPr>
          <w:rFonts w:ascii="Arial" w:hAnsi="Arial" w:cs="Arial"/>
        </w:rPr>
      </w:pPr>
    </w:p>
    <w:p w:rsidR="00001E92" w:rsidRPr="00D63543" w:rsidRDefault="0019557D" w:rsidP="002A269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5041D">
        <w:rPr>
          <w:rFonts w:ascii="Arial" w:hAnsi="Arial" w:cs="Arial"/>
        </w:rPr>
        <w:t>т</w:t>
      </w:r>
      <w:r w:rsidR="002F45C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="002F45C5">
        <w:rPr>
          <w:rFonts w:ascii="Arial" w:hAnsi="Arial" w:cs="Arial"/>
        </w:rPr>
        <w:t xml:space="preserve">  декабря 2021</w:t>
      </w:r>
      <w:r w:rsidR="00001E92">
        <w:rPr>
          <w:rFonts w:ascii="Arial" w:hAnsi="Arial" w:cs="Arial"/>
        </w:rPr>
        <w:t xml:space="preserve"> </w:t>
      </w:r>
      <w:r w:rsidR="00001E92" w:rsidRPr="00D63543">
        <w:rPr>
          <w:rFonts w:ascii="Arial" w:hAnsi="Arial" w:cs="Arial"/>
        </w:rPr>
        <w:t xml:space="preserve"> г                                                             </w:t>
      </w:r>
      <w:r w:rsidR="00001E92">
        <w:rPr>
          <w:rFonts w:ascii="Arial" w:hAnsi="Arial" w:cs="Arial"/>
        </w:rPr>
        <w:t xml:space="preserve"> </w:t>
      </w:r>
      <w:r w:rsidR="00B5041D">
        <w:rPr>
          <w:rFonts w:ascii="Arial" w:hAnsi="Arial" w:cs="Arial"/>
        </w:rPr>
        <w:t xml:space="preserve">                           №</w:t>
      </w:r>
      <w:r w:rsidR="002F45C5">
        <w:rPr>
          <w:rFonts w:ascii="Arial" w:hAnsi="Arial" w:cs="Arial"/>
        </w:rPr>
        <w:t>19</w:t>
      </w:r>
      <w:r w:rsidR="00B5041D">
        <w:rPr>
          <w:rFonts w:ascii="Arial" w:hAnsi="Arial" w:cs="Arial"/>
        </w:rPr>
        <w:t xml:space="preserve"> </w:t>
      </w:r>
    </w:p>
    <w:p w:rsidR="00001E92" w:rsidRDefault="00B5041D" w:rsidP="002A2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B5041D" w:rsidRPr="00B5041D" w:rsidRDefault="00B5041D" w:rsidP="002A269D">
      <w:pPr>
        <w:rPr>
          <w:rFonts w:ascii="Arial" w:hAnsi="Arial" w:cs="Arial"/>
          <w:sz w:val="20"/>
          <w:szCs w:val="20"/>
        </w:rPr>
      </w:pPr>
    </w:p>
    <w:p w:rsidR="00001E92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Решения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D34AFE" w:rsidRDefault="002F45C5" w:rsidP="002F45C5">
      <w:pPr>
        <w:rPr>
          <w:rFonts w:ascii="Arial" w:hAnsi="Arial" w:cs="Arial"/>
        </w:rPr>
      </w:pPr>
      <w:r>
        <w:rPr>
          <w:rFonts w:ascii="Arial" w:hAnsi="Arial" w:cs="Arial"/>
        </w:rPr>
        <w:t>от 25.06</w:t>
      </w:r>
      <w:r w:rsidR="00D351EE">
        <w:rPr>
          <w:rFonts w:ascii="Arial" w:hAnsi="Arial" w:cs="Arial"/>
        </w:rPr>
        <w:t>.201</w:t>
      </w:r>
      <w:r>
        <w:rPr>
          <w:rFonts w:ascii="Arial" w:hAnsi="Arial" w:cs="Arial"/>
        </w:rPr>
        <w:t>4 №11</w:t>
      </w:r>
      <w:r w:rsidR="00B5041D">
        <w:rPr>
          <w:rFonts w:ascii="Arial" w:hAnsi="Arial" w:cs="Arial"/>
        </w:rPr>
        <w:t>8</w:t>
      </w:r>
      <w:r w:rsidR="00D351EE">
        <w:rPr>
          <w:rFonts w:ascii="Arial" w:hAnsi="Arial" w:cs="Arial"/>
        </w:rPr>
        <w:t xml:space="preserve"> «</w:t>
      </w:r>
      <w:r w:rsidR="00D34AFE">
        <w:rPr>
          <w:rFonts w:ascii="Arial" w:hAnsi="Arial" w:cs="Arial"/>
        </w:rPr>
        <w:t xml:space="preserve"> Об утверждении положения</w:t>
      </w:r>
    </w:p>
    <w:p w:rsidR="00D34AFE" w:rsidRDefault="00D34AFE" w:rsidP="002F45C5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F45C5">
        <w:rPr>
          <w:rFonts w:ascii="Arial" w:hAnsi="Arial" w:cs="Arial"/>
        </w:rPr>
        <w:t>О порядке ведения</w:t>
      </w:r>
      <w:r>
        <w:rPr>
          <w:rFonts w:ascii="Arial" w:hAnsi="Arial" w:cs="Arial"/>
        </w:rPr>
        <w:t xml:space="preserve"> </w:t>
      </w:r>
      <w:r w:rsidR="002F45C5">
        <w:rPr>
          <w:rFonts w:ascii="Arial" w:hAnsi="Arial" w:cs="Arial"/>
        </w:rPr>
        <w:t xml:space="preserve">реестра муниципального </w:t>
      </w:r>
    </w:p>
    <w:p w:rsidR="00B5041D" w:rsidRDefault="002F45C5" w:rsidP="002F45C5">
      <w:pPr>
        <w:rPr>
          <w:rFonts w:ascii="Arial" w:hAnsi="Arial" w:cs="Arial"/>
        </w:rPr>
      </w:pPr>
      <w:r>
        <w:rPr>
          <w:rFonts w:ascii="Arial" w:hAnsi="Arial" w:cs="Arial"/>
        </w:rPr>
        <w:t>имущества</w:t>
      </w:r>
      <w:r w:rsidR="00D34AFE">
        <w:rPr>
          <w:rFonts w:ascii="Arial" w:hAnsi="Arial" w:cs="Arial"/>
        </w:rPr>
        <w:t xml:space="preserve"> </w:t>
      </w:r>
      <w:proofErr w:type="spellStart"/>
      <w:r w:rsidR="00D34AFE">
        <w:rPr>
          <w:rFonts w:ascii="Arial" w:hAnsi="Arial" w:cs="Arial"/>
        </w:rPr>
        <w:t>Жерновецкого</w:t>
      </w:r>
      <w:proofErr w:type="spellEnd"/>
      <w:r w:rsidR="00D34AFE">
        <w:rPr>
          <w:rFonts w:ascii="Arial" w:hAnsi="Arial" w:cs="Arial"/>
        </w:rPr>
        <w:t xml:space="preserve"> сельского поселения</w:t>
      </w:r>
      <w:r w:rsidR="00B5041D">
        <w:rPr>
          <w:rFonts w:ascii="Arial" w:hAnsi="Arial" w:cs="Arial"/>
        </w:rPr>
        <w:t>»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 целью приведения в соответствие с действующим законодательством нормативного правового акта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</w:t>
      </w:r>
      <w:r w:rsidR="002F45C5">
        <w:rPr>
          <w:rFonts w:ascii="Arial" w:hAnsi="Arial" w:cs="Arial"/>
        </w:rPr>
        <w:t xml:space="preserve"> Совета народных депутатов от 25.06.2014 №11</w:t>
      </w:r>
      <w:r w:rsidR="00B5041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D34AFE">
        <w:rPr>
          <w:rFonts w:ascii="Arial" w:hAnsi="Arial" w:cs="Arial"/>
        </w:rPr>
        <w:t xml:space="preserve"> «Об утверждении положения</w:t>
      </w:r>
      <w:r w:rsidR="009C5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2F45C5">
        <w:rPr>
          <w:rFonts w:ascii="Arial" w:hAnsi="Arial" w:cs="Arial"/>
        </w:rPr>
        <w:t>О порядке ведения реестра  муниципального имущества</w:t>
      </w:r>
      <w:r>
        <w:rPr>
          <w:rFonts w:ascii="Arial" w:hAnsi="Arial" w:cs="Arial"/>
        </w:rPr>
        <w:t>».</w:t>
      </w:r>
    </w:p>
    <w:p w:rsidR="00D351EE" w:rsidRPr="00D63543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041D">
        <w:rPr>
          <w:rFonts w:ascii="Arial" w:hAnsi="Arial" w:cs="Arial"/>
        </w:rPr>
        <w:t>Настоящее решение вступает в силу со дня его обнародования.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</w:t>
      </w: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</w:t>
      </w:r>
      <w:r w:rsidR="002F45C5">
        <w:rPr>
          <w:rFonts w:ascii="Arial" w:hAnsi="Arial" w:cs="Arial"/>
        </w:rPr>
        <w:t>И.о. главы</w:t>
      </w:r>
      <w:r w:rsidRPr="00D63543">
        <w:rPr>
          <w:rFonts w:ascii="Arial" w:hAnsi="Arial" w:cs="Arial"/>
        </w:rPr>
        <w:t xml:space="preserve"> сельского поселения                                                        </w:t>
      </w:r>
      <w:r w:rsidR="002F45C5">
        <w:rPr>
          <w:rFonts w:ascii="Arial" w:hAnsi="Arial" w:cs="Arial"/>
        </w:rPr>
        <w:t>О.В.Прус</w:t>
      </w:r>
    </w:p>
    <w:sectPr w:rsidR="00001E92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92"/>
    <w:rsid w:val="00001E92"/>
    <w:rsid w:val="000D58B3"/>
    <w:rsid w:val="0019557D"/>
    <w:rsid w:val="001C29F2"/>
    <w:rsid w:val="002F45C5"/>
    <w:rsid w:val="006D6971"/>
    <w:rsid w:val="007A20F1"/>
    <w:rsid w:val="00927290"/>
    <w:rsid w:val="00974037"/>
    <w:rsid w:val="009C5F09"/>
    <w:rsid w:val="00A7701B"/>
    <w:rsid w:val="00B5041D"/>
    <w:rsid w:val="00B57152"/>
    <w:rsid w:val="00BE2060"/>
    <w:rsid w:val="00C64D16"/>
    <w:rsid w:val="00D34AFE"/>
    <w:rsid w:val="00D351EE"/>
    <w:rsid w:val="00E40E6E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2022-01-13T11:18:00Z</cp:lastPrinted>
  <dcterms:created xsi:type="dcterms:W3CDTF">2014-12-12T14:14:00Z</dcterms:created>
  <dcterms:modified xsi:type="dcterms:W3CDTF">2022-01-13T11:19:00Z</dcterms:modified>
</cp:coreProperties>
</file>