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83" w:rsidRPr="00703230" w:rsidRDefault="00065783" w:rsidP="0006578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bCs/>
          <w:sz w:val="24"/>
          <w:szCs w:val="24"/>
          <w:lang w:eastAsia="ru-RU"/>
        </w:rPr>
        <w:t>РОССИЙСКАЯ ФЕДЕРАЦИЯ</w:t>
      </w:r>
    </w:p>
    <w:p w:rsidR="00065783" w:rsidRPr="00703230" w:rsidRDefault="00065783" w:rsidP="0006578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bCs/>
          <w:sz w:val="24"/>
          <w:szCs w:val="24"/>
          <w:lang w:eastAsia="ru-RU"/>
        </w:rPr>
        <w:t>ОРЛОВСКАЯ ОБЛАСТЬ</w:t>
      </w:r>
    </w:p>
    <w:p w:rsidR="00065783" w:rsidRPr="00703230" w:rsidRDefault="00065783" w:rsidP="00065783">
      <w:pPr>
        <w:tabs>
          <w:tab w:val="left" w:pos="324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bCs/>
          <w:sz w:val="24"/>
          <w:szCs w:val="24"/>
          <w:lang w:eastAsia="ru-RU"/>
        </w:rPr>
        <w:t>ТРОСНЯНСКИЙ РАЙОН</w:t>
      </w:r>
    </w:p>
    <w:p w:rsidR="00065783" w:rsidRPr="00703230" w:rsidRDefault="00065783" w:rsidP="0006578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</w:t>
      </w:r>
      <w:r w:rsidR="00A14429" w:rsidRPr="00703230">
        <w:rPr>
          <w:rFonts w:ascii="Arial" w:eastAsia="Times New Roman" w:hAnsi="Arial" w:cs="Arial"/>
          <w:bCs/>
          <w:sz w:val="24"/>
          <w:szCs w:val="24"/>
          <w:lang w:eastAsia="ru-RU"/>
        </w:rPr>
        <w:t>Ж</w:t>
      </w:r>
      <w:r w:rsidR="00703230" w:rsidRPr="00703230">
        <w:rPr>
          <w:rFonts w:ascii="Arial" w:eastAsia="Times New Roman" w:hAnsi="Arial" w:cs="Arial"/>
          <w:bCs/>
          <w:sz w:val="24"/>
          <w:szCs w:val="24"/>
          <w:lang w:eastAsia="ru-RU"/>
        </w:rPr>
        <w:t>ЕРНОВЕЦКОГО</w:t>
      </w:r>
      <w:r w:rsidRPr="0070323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065783" w:rsidRPr="00703230" w:rsidRDefault="00065783" w:rsidP="0006578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65783" w:rsidRPr="00703230" w:rsidRDefault="00065783" w:rsidP="0006578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065783" w:rsidRPr="00703230" w:rsidRDefault="00065783" w:rsidP="000657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783" w:rsidRPr="00703230" w:rsidRDefault="00065783" w:rsidP="000657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783" w:rsidRPr="00703230" w:rsidRDefault="00065783" w:rsidP="00703230">
      <w:pPr>
        <w:tabs>
          <w:tab w:val="left" w:pos="756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 от   </w:t>
      </w:r>
      <w:r w:rsidR="00703230" w:rsidRPr="00703230">
        <w:rPr>
          <w:rFonts w:ascii="Arial" w:eastAsia="Times New Roman" w:hAnsi="Arial" w:cs="Arial"/>
          <w:sz w:val="24"/>
          <w:szCs w:val="24"/>
          <w:lang w:eastAsia="ru-RU"/>
        </w:rPr>
        <w:t>03 апреля</w:t>
      </w:r>
      <w:r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  2026 г.                        </w:t>
      </w:r>
      <w:r w:rsidR="00A205F1"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№  </w:t>
      </w:r>
      <w:r w:rsidR="00703230" w:rsidRPr="00703230">
        <w:rPr>
          <w:rFonts w:ascii="Arial" w:eastAsia="Times New Roman" w:hAnsi="Arial" w:cs="Arial"/>
          <w:sz w:val="24"/>
          <w:szCs w:val="24"/>
          <w:lang w:eastAsia="ru-RU"/>
        </w:rPr>
        <w:t>32</w:t>
      </w:r>
    </w:p>
    <w:p w:rsidR="00703230" w:rsidRPr="00703230" w:rsidRDefault="00703230" w:rsidP="00703230">
      <w:pPr>
        <w:tabs>
          <w:tab w:val="left" w:pos="756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3230" w:rsidRPr="00703230" w:rsidRDefault="00703230" w:rsidP="00703230">
      <w:pPr>
        <w:tabs>
          <w:tab w:val="left" w:pos="756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5783" w:rsidRPr="00703230" w:rsidRDefault="00065783" w:rsidP="00065783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</w:t>
      </w:r>
      <w:r w:rsidR="00A205F1" w:rsidRPr="0070323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703230">
        <w:rPr>
          <w:rFonts w:ascii="Arial" w:eastAsia="Times New Roman" w:hAnsi="Arial" w:cs="Arial"/>
          <w:sz w:val="24"/>
          <w:szCs w:val="24"/>
          <w:lang w:eastAsia="ru-RU"/>
        </w:rPr>
        <w:t>остановление</w:t>
      </w:r>
    </w:p>
    <w:p w:rsidR="00065783" w:rsidRPr="00703230" w:rsidRDefault="00A205F1" w:rsidP="00065783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65783"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proofErr w:type="spellStart"/>
      <w:r w:rsidR="00703230" w:rsidRPr="00703230">
        <w:rPr>
          <w:rFonts w:ascii="Arial" w:eastAsia="Times New Roman" w:hAnsi="Arial" w:cs="Arial"/>
          <w:sz w:val="24"/>
          <w:szCs w:val="24"/>
          <w:lang w:eastAsia="ru-RU"/>
        </w:rPr>
        <w:t>Жерновецкого</w:t>
      </w:r>
      <w:proofErr w:type="spellEnd"/>
      <w:r w:rsidR="00065783"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065783" w:rsidRPr="00703230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bookmarkStart w:id="0" w:name="_GoBack"/>
      <w:bookmarkEnd w:id="0"/>
      <w:proofErr w:type="gramEnd"/>
    </w:p>
    <w:p w:rsidR="00065783" w:rsidRPr="00703230" w:rsidRDefault="0037496D" w:rsidP="00065783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65783" w:rsidRPr="00703230">
        <w:rPr>
          <w:rFonts w:ascii="Arial" w:eastAsia="Times New Roman" w:hAnsi="Arial" w:cs="Arial"/>
          <w:sz w:val="24"/>
          <w:szCs w:val="24"/>
          <w:lang w:eastAsia="ru-RU"/>
        </w:rPr>
        <w:t>оселения №</w:t>
      </w:r>
      <w:r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13B2" w:rsidRPr="0070323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65783"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703230" w:rsidRPr="00703230">
        <w:rPr>
          <w:rFonts w:ascii="Arial" w:eastAsia="Times New Roman" w:hAnsi="Arial" w:cs="Arial"/>
          <w:sz w:val="24"/>
          <w:szCs w:val="24"/>
          <w:lang w:eastAsia="ru-RU"/>
        </w:rPr>
        <w:t>18.</w:t>
      </w:r>
      <w:r w:rsidR="00065783" w:rsidRPr="00703230">
        <w:rPr>
          <w:rFonts w:ascii="Arial" w:eastAsia="Times New Roman" w:hAnsi="Arial" w:cs="Arial"/>
          <w:sz w:val="24"/>
          <w:szCs w:val="24"/>
          <w:lang w:eastAsia="ru-RU"/>
        </w:rPr>
        <w:t>01.2022г.</w:t>
      </w:r>
    </w:p>
    <w:p w:rsidR="00065783" w:rsidRPr="00703230" w:rsidRDefault="00065783" w:rsidP="00065783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Порядка учета </w:t>
      </w:r>
      <w:proofErr w:type="gramStart"/>
      <w:r w:rsidRPr="00703230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proofErr w:type="gramEnd"/>
    </w:p>
    <w:p w:rsidR="00065783" w:rsidRPr="00703230" w:rsidRDefault="00065783" w:rsidP="00065783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 и денежных обязательств получателей</w:t>
      </w:r>
    </w:p>
    <w:p w:rsidR="00065783" w:rsidRPr="00703230" w:rsidRDefault="00065783" w:rsidP="00065783">
      <w:pPr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бюджета сельского поселения»</w:t>
      </w:r>
    </w:p>
    <w:p w:rsidR="00065783" w:rsidRPr="00703230" w:rsidRDefault="00065783" w:rsidP="000657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65783" w:rsidRPr="00703230" w:rsidRDefault="00065783" w:rsidP="000657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 xml:space="preserve">В целях поддержания нормативной правовой базы в </w:t>
      </w:r>
      <w:r w:rsidR="00482A18">
        <w:rPr>
          <w:rFonts w:ascii="Arial" w:hAnsi="Arial" w:cs="Arial"/>
          <w:sz w:val="24"/>
          <w:szCs w:val="24"/>
        </w:rPr>
        <w:t xml:space="preserve">   </w:t>
      </w:r>
      <w:r w:rsidRPr="00703230">
        <w:rPr>
          <w:rFonts w:ascii="Arial" w:hAnsi="Arial" w:cs="Arial"/>
          <w:sz w:val="24"/>
          <w:szCs w:val="24"/>
        </w:rPr>
        <w:t xml:space="preserve"> состоянии </w:t>
      </w:r>
      <w:r w:rsidRPr="00703230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proofErr w:type="spellStart"/>
      <w:r w:rsidR="00703230" w:rsidRPr="00703230">
        <w:rPr>
          <w:rFonts w:ascii="Arial" w:eastAsia="Times New Roman" w:hAnsi="Arial" w:cs="Arial"/>
          <w:sz w:val="24"/>
          <w:szCs w:val="24"/>
        </w:rPr>
        <w:t>Жерновецкого</w:t>
      </w:r>
      <w:proofErr w:type="spellEnd"/>
      <w:r w:rsidRPr="00703230">
        <w:rPr>
          <w:rFonts w:ascii="Arial" w:eastAsia="Times New Roman" w:hAnsi="Arial" w:cs="Arial"/>
          <w:sz w:val="24"/>
          <w:szCs w:val="24"/>
        </w:rPr>
        <w:t xml:space="preserve"> сельского поселения  </w:t>
      </w:r>
      <w:proofErr w:type="spellStart"/>
      <w:r w:rsidRPr="00703230">
        <w:rPr>
          <w:rFonts w:ascii="Arial" w:eastAsia="Times New Roman" w:hAnsi="Arial" w:cs="Arial"/>
          <w:sz w:val="24"/>
          <w:szCs w:val="24"/>
        </w:rPr>
        <w:t>Троснянского</w:t>
      </w:r>
      <w:proofErr w:type="spellEnd"/>
      <w:r w:rsidRPr="00703230">
        <w:rPr>
          <w:rFonts w:ascii="Arial" w:eastAsia="Times New Roman" w:hAnsi="Arial" w:cs="Arial"/>
          <w:sz w:val="24"/>
          <w:szCs w:val="24"/>
        </w:rPr>
        <w:t xml:space="preserve"> района Орловской области </w:t>
      </w:r>
      <w:r w:rsidR="00A205F1" w:rsidRPr="00703230">
        <w:rPr>
          <w:rFonts w:ascii="Arial" w:eastAsia="Times New Roman" w:hAnsi="Arial" w:cs="Arial"/>
          <w:sz w:val="24"/>
          <w:szCs w:val="24"/>
        </w:rPr>
        <w:t xml:space="preserve">  </w:t>
      </w:r>
      <w:r w:rsidRPr="00703230">
        <w:rPr>
          <w:rFonts w:ascii="Arial" w:eastAsia="Times New Roman" w:hAnsi="Arial" w:cs="Arial"/>
          <w:sz w:val="24"/>
          <w:szCs w:val="24"/>
        </w:rPr>
        <w:t xml:space="preserve">  ПОСТАНОВЛЯЕТ:</w:t>
      </w:r>
    </w:p>
    <w:p w:rsidR="00065783" w:rsidRPr="00703230" w:rsidRDefault="00065783" w:rsidP="000657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65783" w:rsidRPr="00703230" w:rsidRDefault="00065783" w:rsidP="0006578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 xml:space="preserve">1. Внести в </w:t>
      </w:r>
      <w:hyperlink r:id="rId6">
        <w:r w:rsidRPr="00703230">
          <w:rPr>
            <w:rFonts w:ascii="Arial" w:hAnsi="Arial" w:cs="Arial"/>
            <w:color w:val="0000FF"/>
            <w:sz w:val="24"/>
            <w:szCs w:val="24"/>
          </w:rPr>
          <w:t>постановление</w:t>
        </w:r>
      </w:hyperlink>
      <w:r w:rsidRPr="00703230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703230">
        <w:rPr>
          <w:rFonts w:ascii="Arial" w:hAnsi="Arial" w:cs="Arial"/>
          <w:sz w:val="24"/>
          <w:szCs w:val="24"/>
        </w:rPr>
        <w:t>Жерновецкого</w:t>
      </w:r>
      <w:proofErr w:type="spellEnd"/>
      <w:r w:rsidRPr="0070323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03230">
        <w:rPr>
          <w:rFonts w:ascii="Arial" w:hAnsi="Arial" w:cs="Arial"/>
          <w:sz w:val="24"/>
          <w:szCs w:val="24"/>
        </w:rPr>
        <w:t>Троснянского</w:t>
      </w:r>
      <w:proofErr w:type="spellEnd"/>
      <w:r w:rsidRPr="00703230">
        <w:rPr>
          <w:rFonts w:ascii="Arial" w:hAnsi="Arial" w:cs="Arial"/>
          <w:sz w:val="24"/>
          <w:szCs w:val="24"/>
        </w:rPr>
        <w:t xml:space="preserve"> района Орловской области от </w:t>
      </w:r>
      <w:r w:rsidR="00703230">
        <w:rPr>
          <w:rFonts w:ascii="Arial" w:hAnsi="Arial" w:cs="Arial"/>
          <w:sz w:val="24"/>
          <w:szCs w:val="24"/>
        </w:rPr>
        <w:t>18</w:t>
      </w:r>
      <w:r w:rsidRPr="00703230">
        <w:rPr>
          <w:rFonts w:ascii="Arial" w:hAnsi="Arial" w:cs="Arial"/>
          <w:sz w:val="24"/>
          <w:szCs w:val="24"/>
        </w:rPr>
        <w:t xml:space="preserve"> января 2022 года N </w:t>
      </w:r>
      <w:r w:rsidR="00F013B2" w:rsidRPr="00703230">
        <w:rPr>
          <w:rFonts w:ascii="Arial" w:hAnsi="Arial" w:cs="Arial"/>
          <w:sz w:val="24"/>
          <w:szCs w:val="24"/>
        </w:rPr>
        <w:t>2</w:t>
      </w:r>
      <w:r w:rsidRPr="00703230">
        <w:rPr>
          <w:rFonts w:ascii="Arial" w:hAnsi="Arial" w:cs="Arial"/>
          <w:sz w:val="24"/>
          <w:szCs w:val="24"/>
        </w:rPr>
        <w:t xml:space="preserve"> "Об утверждении Порядка учета бюджетных и денежных обязательств получателей средств бюджета сельского поселения" следующие изменения:</w:t>
      </w:r>
    </w:p>
    <w:p w:rsidR="00065783" w:rsidRPr="00703230" w:rsidRDefault="00065783" w:rsidP="00065783">
      <w:pPr>
        <w:pStyle w:val="ConsPlusNormal"/>
        <w:spacing w:before="220"/>
        <w:ind w:left="1154"/>
        <w:jc w:val="both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1) в приложении к приказу: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а) пункт 18 изложить в следующей редакции: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«18. В бюджетные обязательства, поставленные на учет до начала текущего финансового года, исполнение которых осуществляется в текущем финансовом  году,  вносятся  изменения  Уполномоченным  органом в соответствии с пунктом 9 настоящего Порядка в первый рабочий день текущего финансового года: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proofErr w:type="gramStart"/>
      <w:r w:rsidRPr="00703230">
        <w:rPr>
          <w:rFonts w:ascii="Arial" w:hAnsi="Arial" w:cs="Arial"/>
          <w:sz w:val="24"/>
          <w:szCs w:val="24"/>
        </w:rPr>
        <w:t>в отношении бюджетных обязательств, возникших на основании документов-оснований, предусмотренных пунктами 1-5, 12, 13 графы 2 Перечня, –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  <w:proofErr w:type="gramEnd"/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в отношении бюджетных обязательств, возникших на основании документов-оснований, предусмотренных пунктами 6, 7, 9, 10 графы 2 Перечня, –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изменений.</w:t>
      </w:r>
    </w:p>
    <w:p w:rsidR="00065783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в отношении бюджетных обязательств, возникших на основании документов-оснований, предусмотренных пунктами 4 и 5 графы 2 Перечня,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– «Да»).</w:t>
      </w:r>
    </w:p>
    <w:p w:rsidR="00703230" w:rsidRPr="00703230" w:rsidRDefault="00703230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отношении бюджетных обязательств, возникших на основании документов-оснований,  предусмотренных пунктами 4,4(1) и 5 графы 2 </w:t>
      </w:r>
      <w:proofErr w:type="spellStart"/>
      <w:r>
        <w:rPr>
          <w:rFonts w:ascii="Arial" w:hAnsi="Arial" w:cs="Arial"/>
          <w:sz w:val="24"/>
          <w:szCs w:val="24"/>
        </w:rPr>
        <w:t>Перечня</w:t>
      </w:r>
      <w:proofErr w:type="gramStart"/>
      <w:r>
        <w:rPr>
          <w:rFonts w:ascii="Arial" w:hAnsi="Arial" w:cs="Arial"/>
          <w:sz w:val="24"/>
          <w:szCs w:val="24"/>
        </w:rPr>
        <w:t>,в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рамках которых поставлены на учет и не подтверждены  денежные обязательства </w:t>
      </w:r>
      <w:r w:rsidR="00CE5F0C">
        <w:rPr>
          <w:rFonts w:ascii="Arial" w:hAnsi="Arial" w:cs="Arial"/>
          <w:sz w:val="24"/>
          <w:szCs w:val="24"/>
        </w:rPr>
        <w:t xml:space="preserve"> по платежам , требующим подтверждение (с приказом платежа, требующего подтверждения-«Да»)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lastRenderedPageBreak/>
        <w:t>В  бюджетные  обязательства,  в  которые  внесены  изменения в соответствии с настоящим пунктом, получателем средств бюджета сельского поселения 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бюджета сельского поселения в соответствии с пунктом 9 настоящего Порядка не позднее первого рабочего дня апреля текущего финансового года.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Внесение в бюджетные обязательства изменений, предусмотренных абзацем пятым настоящего пункта, в части кодов бюджетной классификации Российской Федерации по документам-основаниям, предусмотренным пунктом 4 графы 2 Перечня, осуществляется получателем средств бюджета сельского поселения  не позднее первого февраля текущего финансового года.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proofErr w:type="gramStart"/>
      <w:r w:rsidRPr="00703230">
        <w:rPr>
          <w:rFonts w:ascii="Arial" w:hAnsi="Arial" w:cs="Arial"/>
          <w:sz w:val="24"/>
          <w:szCs w:val="24"/>
        </w:rPr>
        <w:t>Уполномоченный орган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бюджета сельского поселения, в ведении которого находится получатель средств бюджета сельского поселения, Уведомление о превышении не позднее следующего рабочего дня после дня совершения операций</w:t>
      </w:r>
      <w:proofErr w:type="gramEnd"/>
      <w:r w:rsidRPr="00703230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03230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703230">
        <w:rPr>
          <w:rFonts w:ascii="Arial" w:hAnsi="Arial" w:cs="Arial"/>
          <w:sz w:val="24"/>
          <w:szCs w:val="24"/>
        </w:rPr>
        <w:t xml:space="preserve"> настоящим пунктом.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proofErr w:type="gramStart"/>
      <w:r w:rsidRPr="00703230">
        <w:rPr>
          <w:rFonts w:ascii="Arial" w:hAnsi="Arial" w:cs="Arial"/>
          <w:sz w:val="24"/>
          <w:szCs w:val="24"/>
        </w:rPr>
        <w:t>В случае если по состоянию на первый рабочий день апреля текущего финансового года бюджетное обязательство, указанное в абзаце первом настоящего пункта, превышает неиспользованные лимиты бюджетных обязательств, отраженные на лицевом счете, открытом получателю бюджетных средств, Уполномоченный орган направляет главному распорядителю (распорядителю) средств бюджета сельского поселения и получателю средств бюджета сельского поселения Уведомление о превышении в течение первого рабочего дня апреля текущего</w:t>
      </w:r>
      <w:proofErr w:type="gramEnd"/>
      <w:r w:rsidRPr="00703230">
        <w:rPr>
          <w:rFonts w:ascii="Arial" w:hAnsi="Arial" w:cs="Arial"/>
          <w:sz w:val="24"/>
          <w:szCs w:val="24"/>
        </w:rPr>
        <w:t xml:space="preserve"> финансового года</w:t>
      </w:r>
      <w:proofErr w:type="gramStart"/>
      <w:r w:rsidRPr="00703230">
        <w:rPr>
          <w:rFonts w:ascii="Arial" w:hAnsi="Arial" w:cs="Arial"/>
          <w:sz w:val="24"/>
          <w:szCs w:val="24"/>
        </w:rPr>
        <w:t>.»;</w:t>
      </w:r>
      <w:proofErr w:type="gramEnd"/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703230">
        <w:rPr>
          <w:rFonts w:ascii="Arial" w:hAnsi="Arial" w:cs="Arial"/>
          <w:sz w:val="24"/>
          <w:szCs w:val="24"/>
        </w:rPr>
        <w:t>д</w:t>
      </w:r>
      <w:hyperlink r:id="rId7">
        <w:r w:rsidRPr="00703230">
          <w:rPr>
            <w:rStyle w:val="a3"/>
            <w:rFonts w:ascii="Arial" w:hAnsi="Arial" w:cs="Arial"/>
            <w:sz w:val="24"/>
            <w:szCs w:val="24"/>
          </w:rPr>
          <w:t>ополнить</w:t>
        </w:r>
        <w:proofErr w:type="gramEnd"/>
      </w:hyperlink>
      <w:r w:rsidRPr="00703230">
        <w:rPr>
          <w:rFonts w:ascii="Arial" w:hAnsi="Arial" w:cs="Arial"/>
          <w:sz w:val="24"/>
          <w:szCs w:val="24"/>
        </w:rPr>
        <w:t xml:space="preserve"> пунктом 18.1 следующего содержания: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 xml:space="preserve">«18.1. </w:t>
      </w:r>
      <w:proofErr w:type="gramStart"/>
      <w:r w:rsidRPr="00703230">
        <w:rPr>
          <w:rFonts w:ascii="Arial" w:hAnsi="Arial" w:cs="Arial"/>
          <w:sz w:val="24"/>
          <w:szCs w:val="24"/>
        </w:rPr>
        <w:t>В случае возврата в текущем финансовом году дебиторской задолженности, образовавшейся у получателя средств бюджета сельского поселения по бюджетным обязательствам, исполненным (частично исполненным) в предыдущие годы, в Уполномоченный орган представляются Сведения о бюджетном обязательстве на сумму возврата дебиторской задолженности с приложением документов, указанных в строке 9 пункта 4 и строке 11 пункта 5 графы 3 Перечня, сформированные в соответствии с пунктом</w:t>
      </w:r>
      <w:proofErr w:type="gramEnd"/>
      <w:r w:rsidRPr="00703230">
        <w:rPr>
          <w:rFonts w:ascii="Arial" w:hAnsi="Arial" w:cs="Arial"/>
          <w:sz w:val="24"/>
          <w:szCs w:val="24"/>
        </w:rPr>
        <w:t xml:space="preserve"> 9 настоящего Порядка: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если бюджетное обязательство было поставлено на учет в соответствии с подпунктом «а» пункта 8 Порядка – Уполномоченным органом в срок не позднее двух рабочих дней, следующих за днем постановки на учет денежного обязательства в соответствии с пунктом 23.1 настоящего Порядка; если бюджетное обязательство было поставлено на учет в соответствии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proofErr w:type="gramStart"/>
      <w:r w:rsidRPr="00703230">
        <w:rPr>
          <w:rFonts w:ascii="Arial" w:hAnsi="Arial" w:cs="Arial"/>
          <w:sz w:val="24"/>
          <w:szCs w:val="24"/>
        </w:rPr>
        <w:t>с подпунктом «б» пункта 8 Порядка – получателем средств бюджета сельского поселения, наделенного полномочиями администратора доходов бюджета сельского поселения, в срок не позднее трех рабочих дней, следующих за днем постановки на учет денежного обязательства в соответствии с пунктом 23.1 настоящего Порядка (не наделенного полномочиями администратора доходов бюджета сельского поселения, в срок не позднее шести рабочих дней, следующих  за  днем  постановки  на</w:t>
      </w:r>
      <w:proofErr w:type="gramEnd"/>
      <w:r w:rsidRPr="00703230">
        <w:rPr>
          <w:rFonts w:ascii="Arial" w:hAnsi="Arial" w:cs="Arial"/>
          <w:sz w:val="24"/>
          <w:szCs w:val="24"/>
        </w:rPr>
        <w:t xml:space="preserve">  учет  денежного  обязательства в соответствии с пунктом 23.1 настоящего Порядка)</w:t>
      </w:r>
      <w:proofErr w:type="gramStart"/>
      <w:r w:rsidRPr="00703230">
        <w:rPr>
          <w:rFonts w:ascii="Arial" w:hAnsi="Arial" w:cs="Arial"/>
          <w:sz w:val="24"/>
          <w:szCs w:val="24"/>
        </w:rPr>
        <w:t>.»</w:t>
      </w:r>
      <w:proofErr w:type="gramEnd"/>
      <w:r w:rsidRPr="00703230">
        <w:rPr>
          <w:rFonts w:ascii="Arial" w:hAnsi="Arial" w:cs="Arial"/>
          <w:sz w:val="24"/>
          <w:szCs w:val="24"/>
        </w:rPr>
        <w:t>;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 xml:space="preserve">в) </w:t>
      </w:r>
      <w:proofErr w:type="gramStart"/>
      <w:r w:rsidRPr="00703230">
        <w:rPr>
          <w:rFonts w:ascii="Arial" w:hAnsi="Arial" w:cs="Arial"/>
          <w:sz w:val="24"/>
          <w:szCs w:val="24"/>
        </w:rPr>
        <w:t>д</w:t>
      </w:r>
      <w:hyperlink r:id="rId8">
        <w:r w:rsidRPr="00703230">
          <w:rPr>
            <w:rStyle w:val="a3"/>
            <w:rFonts w:ascii="Arial" w:hAnsi="Arial" w:cs="Arial"/>
            <w:sz w:val="24"/>
            <w:szCs w:val="24"/>
          </w:rPr>
          <w:t>ополнить</w:t>
        </w:r>
        <w:proofErr w:type="gramEnd"/>
      </w:hyperlink>
      <w:r w:rsidRPr="00703230">
        <w:rPr>
          <w:rFonts w:ascii="Arial" w:hAnsi="Arial" w:cs="Arial"/>
          <w:sz w:val="24"/>
          <w:szCs w:val="24"/>
        </w:rPr>
        <w:t xml:space="preserve"> пунктом 23.1 следующего содержания: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 xml:space="preserve">«23.1. </w:t>
      </w:r>
      <w:proofErr w:type="gramStart"/>
      <w:r w:rsidRPr="00703230">
        <w:rPr>
          <w:rFonts w:ascii="Arial" w:hAnsi="Arial" w:cs="Arial"/>
          <w:sz w:val="24"/>
          <w:szCs w:val="24"/>
        </w:rPr>
        <w:t xml:space="preserve">В случае возврата в текущем финансовом году дебиторской задолженности, образовавшейся у получателя средств бюджета сельского поселения по  денежным  обязательствам,  исполненным  (частично  исполненным) в предыдущие годы, получатель средств бюджета сельского поселения представляет в  </w:t>
      </w:r>
      <w:r w:rsidRPr="00703230">
        <w:rPr>
          <w:rFonts w:ascii="Arial" w:hAnsi="Arial" w:cs="Arial"/>
          <w:sz w:val="24"/>
          <w:szCs w:val="24"/>
        </w:rPr>
        <w:lastRenderedPageBreak/>
        <w:t>Уполномоченный  орган  Сведения  о  денежном  обязательстве в соответствии с пунктом 22 настоящего Порядка на сумму возврата дебиторской  задолженности  с  приложением  документов,  указанных в строке 9 пункта 4 и</w:t>
      </w:r>
      <w:proofErr w:type="gramEnd"/>
      <w:r w:rsidRPr="00703230">
        <w:rPr>
          <w:rFonts w:ascii="Arial" w:hAnsi="Arial" w:cs="Arial"/>
          <w:sz w:val="24"/>
          <w:szCs w:val="24"/>
        </w:rPr>
        <w:t xml:space="preserve"> строке 11 пункта 5 графы 3 Перечня: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в срок не позднее трех рабочих дней, следующих за днем перечисления в доход бюджета сельского поселения суммы возврата дебиторской задолженности, – в случае, если получатель средств наделен полномочиями администратора доходов бюджета сельского поселения;</w:t>
      </w:r>
    </w:p>
    <w:p w:rsidR="00065783" w:rsidRPr="00703230" w:rsidRDefault="00065783" w:rsidP="00065783">
      <w:pPr>
        <w:pStyle w:val="ConsPlusNormal"/>
        <w:spacing w:before="220"/>
        <w:ind w:firstLine="540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в срок не позднее шести рабочих дней, следующих за днем перечисления в доход бюджета сельского поселения суммы возврата дебиторской задолженности, – в случае, если получатель средств не наделен полномочиями администратора доходов бюджета сельского поселения</w:t>
      </w:r>
      <w:proofErr w:type="gramStart"/>
      <w:r w:rsidRPr="00703230">
        <w:rPr>
          <w:rFonts w:ascii="Arial" w:hAnsi="Arial" w:cs="Arial"/>
          <w:sz w:val="24"/>
          <w:szCs w:val="24"/>
        </w:rPr>
        <w:t>.»;</w:t>
      </w:r>
      <w:proofErr w:type="gramEnd"/>
    </w:p>
    <w:p w:rsidR="00065783" w:rsidRPr="00703230" w:rsidRDefault="00065783" w:rsidP="00065783">
      <w:pPr>
        <w:pStyle w:val="ConsPlusNormal"/>
        <w:spacing w:before="220"/>
        <w:ind w:left="850"/>
        <w:jc w:val="both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2) в приложении 2 к приложению к приказу:</w:t>
      </w:r>
    </w:p>
    <w:p w:rsidR="00065783" w:rsidRPr="00703230" w:rsidRDefault="00065783" w:rsidP="00065783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703230">
        <w:rPr>
          <w:rFonts w:ascii="Arial" w:hAnsi="Arial" w:cs="Arial"/>
          <w:sz w:val="24"/>
          <w:szCs w:val="24"/>
        </w:rPr>
        <w:t>а) дополнить пунктами 7.11.1 – 7.11.3 следующего содержания:</w:t>
      </w:r>
    </w:p>
    <w:p w:rsidR="00065783" w:rsidRPr="00703230" w:rsidRDefault="00065783" w:rsidP="00F013B2">
      <w:pPr>
        <w:pStyle w:val="ConsPlusNormal"/>
        <w:spacing w:before="2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5"/>
        <w:gridCol w:w="5049"/>
      </w:tblGrid>
      <w:tr w:rsidR="00F013B2" w:rsidRPr="00703230" w:rsidTr="000F55E9">
        <w:trPr>
          <w:trHeight w:val="2458"/>
        </w:trPr>
        <w:tc>
          <w:tcPr>
            <w:tcW w:w="3965" w:type="dxa"/>
          </w:tcPr>
          <w:p w:rsidR="00F013B2" w:rsidRPr="00703230" w:rsidRDefault="00F013B2" w:rsidP="000F55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230">
              <w:rPr>
                <w:rFonts w:ascii="Arial" w:hAnsi="Arial" w:cs="Arial"/>
                <w:sz w:val="24"/>
                <w:szCs w:val="24"/>
              </w:rPr>
              <w:t>7.11.1.</w:t>
            </w:r>
            <w:r w:rsidRPr="00703230">
              <w:rPr>
                <w:rFonts w:ascii="Arial" w:hAnsi="Arial" w:cs="Arial"/>
                <w:sz w:val="24"/>
                <w:szCs w:val="24"/>
              </w:rPr>
              <w:tab/>
              <w:t>Учетный номер денежного обязательства, требующий подтверждения</w:t>
            </w:r>
          </w:p>
        </w:tc>
        <w:tc>
          <w:tcPr>
            <w:tcW w:w="5049" w:type="dxa"/>
          </w:tcPr>
          <w:p w:rsidR="00F013B2" w:rsidRPr="00703230" w:rsidRDefault="00F013B2" w:rsidP="000F55E9">
            <w:pPr>
              <w:pStyle w:val="ConsPlusNormal"/>
              <w:spacing w:before="220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703230">
              <w:rPr>
                <w:rFonts w:ascii="Arial" w:hAnsi="Arial" w:cs="Arial"/>
                <w:sz w:val="24"/>
                <w:szCs w:val="24"/>
              </w:rPr>
              <w:t>Указывается   учетный номер исполненного денежного обязательства, содержащего в кодовой зоне «Признак платежа, требующего подтверждения» значение «Да».</w:t>
            </w:r>
          </w:p>
          <w:p w:rsidR="00F013B2" w:rsidRPr="00703230" w:rsidRDefault="00F013B2" w:rsidP="000F55E9">
            <w:pPr>
              <w:pStyle w:val="ConsPlusNormal"/>
              <w:spacing w:before="220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703230">
              <w:rPr>
                <w:rFonts w:ascii="Arial" w:hAnsi="Arial" w:cs="Arial"/>
                <w:sz w:val="24"/>
                <w:szCs w:val="24"/>
              </w:rPr>
              <w:t>Реквизит заполняется при постановке на учет денежного обязательства, возникшего на основании документов, подтверждающих поставку товаров, работ, услуг, а также документов, указанных в строке 9 пункта 4 и строке 11 пункта 5 графы 3 Перечня.</w:t>
            </w:r>
          </w:p>
        </w:tc>
      </w:tr>
      <w:tr w:rsidR="00F013B2" w:rsidRPr="00703230" w:rsidTr="000F55E9">
        <w:trPr>
          <w:trHeight w:val="2458"/>
        </w:trPr>
        <w:tc>
          <w:tcPr>
            <w:tcW w:w="3965" w:type="dxa"/>
          </w:tcPr>
          <w:p w:rsidR="00F013B2" w:rsidRPr="00703230" w:rsidRDefault="00F013B2" w:rsidP="000F55E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230">
              <w:rPr>
                <w:rFonts w:ascii="Arial" w:hAnsi="Arial" w:cs="Arial"/>
                <w:sz w:val="24"/>
                <w:szCs w:val="24"/>
              </w:rPr>
              <w:t>7.11.2.</w:t>
            </w:r>
            <w:r w:rsidRPr="00703230">
              <w:rPr>
                <w:rFonts w:ascii="Arial" w:hAnsi="Arial" w:cs="Arial"/>
                <w:sz w:val="24"/>
                <w:szCs w:val="24"/>
              </w:rPr>
              <w:tab/>
              <w:t>Сумма</w:t>
            </w:r>
            <w:r w:rsidRPr="00703230">
              <w:rPr>
                <w:rFonts w:ascii="Arial" w:hAnsi="Arial" w:cs="Arial"/>
                <w:sz w:val="24"/>
                <w:szCs w:val="24"/>
              </w:rPr>
              <w:tab/>
              <w:t>возврата дебиторской задолженности</w:t>
            </w:r>
          </w:p>
        </w:tc>
        <w:tc>
          <w:tcPr>
            <w:tcW w:w="5049" w:type="dxa"/>
          </w:tcPr>
          <w:p w:rsidR="00F013B2" w:rsidRPr="00703230" w:rsidRDefault="00F013B2" w:rsidP="000F55E9">
            <w:pPr>
              <w:pStyle w:val="ConsPlusNormal"/>
              <w:spacing w:before="220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703230">
              <w:rPr>
                <w:rFonts w:ascii="Arial" w:hAnsi="Arial" w:cs="Arial"/>
                <w:sz w:val="24"/>
                <w:szCs w:val="24"/>
              </w:rPr>
              <w:t>Указывается   сумма   возврата в текущем финансовом году дебиторской</w:t>
            </w:r>
            <w:r w:rsidRPr="00703230">
              <w:rPr>
                <w:rFonts w:ascii="Arial" w:hAnsi="Arial" w:cs="Arial"/>
                <w:sz w:val="24"/>
                <w:szCs w:val="24"/>
              </w:rPr>
              <w:tab/>
              <w:t>задолженности, образовавшейся у получателя средств областного бюджета по денежным обязательствам,</w:t>
            </w:r>
            <w:r w:rsidRPr="00703230">
              <w:rPr>
                <w:rFonts w:ascii="Arial" w:hAnsi="Arial" w:cs="Arial"/>
                <w:sz w:val="24"/>
                <w:szCs w:val="24"/>
              </w:rPr>
              <w:tab/>
            </w:r>
            <w:r w:rsidRPr="00703230">
              <w:rPr>
                <w:rFonts w:ascii="Arial" w:hAnsi="Arial" w:cs="Arial"/>
                <w:sz w:val="24"/>
                <w:szCs w:val="24"/>
              </w:rPr>
              <w:tab/>
              <w:t>исполненным в предыдущие годы.</w:t>
            </w:r>
          </w:p>
        </w:tc>
      </w:tr>
      <w:tr w:rsidR="00F013B2" w:rsidRPr="00703230" w:rsidTr="000F55E9">
        <w:trPr>
          <w:trHeight w:val="2136"/>
        </w:trPr>
        <w:tc>
          <w:tcPr>
            <w:tcW w:w="3965" w:type="dxa"/>
          </w:tcPr>
          <w:p w:rsidR="00F013B2" w:rsidRPr="00703230" w:rsidRDefault="00F013B2" w:rsidP="000F55E9">
            <w:pPr>
              <w:pStyle w:val="ConsPlusNormal"/>
              <w:spacing w:before="220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703230">
              <w:rPr>
                <w:rFonts w:ascii="Arial" w:hAnsi="Arial" w:cs="Arial"/>
                <w:sz w:val="24"/>
                <w:szCs w:val="24"/>
              </w:rPr>
              <w:t>7.11.3. Дата представления документа-основания</w:t>
            </w:r>
            <w:r w:rsidRPr="00703230">
              <w:rPr>
                <w:rFonts w:ascii="Arial" w:hAnsi="Arial" w:cs="Arial"/>
                <w:sz w:val="24"/>
                <w:szCs w:val="24"/>
              </w:rPr>
              <w:tab/>
              <w:t>для платежа,</w:t>
            </w:r>
            <w:r w:rsidRPr="00703230">
              <w:rPr>
                <w:rFonts w:ascii="Arial" w:hAnsi="Arial" w:cs="Arial"/>
                <w:sz w:val="24"/>
                <w:szCs w:val="24"/>
              </w:rPr>
              <w:tab/>
              <w:t>требующего подтверждения</w:t>
            </w:r>
          </w:p>
        </w:tc>
        <w:tc>
          <w:tcPr>
            <w:tcW w:w="5049" w:type="dxa"/>
          </w:tcPr>
          <w:p w:rsidR="00F013B2" w:rsidRPr="00703230" w:rsidRDefault="00F013B2" w:rsidP="000F55E9">
            <w:pPr>
              <w:pStyle w:val="ConsPlusNormal"/>
              <w:spacing w:before="220"/>
              <w:ind w:firstLine="540"/>
              <w:rPr>
                <w:rFonts w:ascii="Arial" w:hAnsi="Arial" w:cs="Arial"/>
                <w:sz w:val="24"/>
                <w:szCs w:val="24"/>
              </w:rPr>
            </w:pPr>
            <w:r w:rsidRPr="00703230">
              <w:rPr>
                <w:rFonts w:ascii="Arial" w:hAnsi="Arial" w:cs="Arial"/>
                <w:sz w:val="24"/>
                <w:szCs w:val="24"/>
              </w:rPr>
              <w:t>Указывается</w:t>
            </w:r>
            <w:r w:rsidRPr="00703230">
              <w:rPr>
                <w:rFonts w:ascii="Arial" w:hAnsi="Arial" w:cs="Arial"/>
                <w:sz w:val="24"/>
                <w:szCs w:val="24"/>
              </w:rPr>
              <w:tab/>
              <w:t>планируемый в соответствии с условиями документ</w:t>
            </w:r>
            <w:proofErr w:type="gramStart"/>
            <w:r w:rsidRPr="00703230">
              <w:rPr>
                <w:rFonts w:ascii="Arial" w:hAnsi="Arial" w:cs="Arial"/>
                <w:sz w:val="24"/>
                <w:szCs w:val="24"/>
              </w:rPr>
              <w:t>а-</w:t>
            </w:r>
            <w:proofErr w:type="gramEnd"/>
            <w:r w:rsidRPr="00703230">
              <w:rPr>
                <w:rFonts w:ascii="Arial" w:hAnsi="Arial" w:cs="Arial"/>
                <w:sz w:val="24"/>
                <w:szCs w:val="24"/>
              </w:rPr>
              <w:t xml:space="preserve"> основания срок для представления документа, подтверждающего поставку товара (выполнение работ, оказание услуг).</w:t>
            </w:r>
          </w:p>
        </w:tc>
      </w:tr>
    </w:tbl>
    <w:p w:rsidR="00F013B2" w:rsidRPr="00703230" w:rsidRDefault="00F013B2" w:rsidP="00F013B2">
      <w:pPr>
        <w:pStyle w:val="ConsPlusNormal"/>
        <w:spacing w:before="220"/>
        <w:jc w:val="both"/>
        <w:rPr>
          <w:rFonts w:ascii="Arial" w:hAnsi="Arial" w:cs="Arial"/>
          <w:sz w:val="24"/>
          <w:szCs w:val="24"/>
        </w:rPr>
      </w:pPr>
    </w:p>
    <w:p w:rsidR="00F013B2" w:rsidRPr="00703230" w:rsidRDefault="00CE5F0C" w:rsidP="00F013B2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013B2" w:rsidRPr="0070323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013B2" w:rsidRPr="00703230">
        <w:rPr>
          <w:rFonts w:ascii="Arial" w:hAnsi="Arial" w:cs="Arial"/>
          <w:sz w:val="24"/>
          <w:szCs w:val="24"/>
        </w:rPr>
        <w:t>Контроль за</w:t>
      </w:r>
      <w:proofErr w:type="gramEnd"/>
      <w:r w:rsidR="00F013B2" w:rsidRPr="00703230">
        <w:rPr>
          <w:rFonts w:ascii="Arial" w:hAnsi="Arial" w:cs="Arial"/>
          <w:sz w:val="24"/>
          <w:szCs w:val="24"/>
        </w:rPr>
        <w:t xml:space="preserve"> исполнением </w:t>
      </w:r>
      <w:r>
        <w:rPr>
          <w:rFonts w:ascii="Arial" w:hAnsi="Arial" w:cs="Arial"/>
          <w:sz w:val="24"/>
          <w:szCs w:val="24"/>
        </w:rPr>
        <w:t>настоящего постановления оставляю за собой.</w:t>
      </w:r>
    </w:p>
    <w:p w:rsidR="00F013B2" w:rsidRPr="00703230" w:rsidRDefault="00F013B2" w:rsidP="00F013B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013B2" w:rsidRPr="00703230" w:rsidRDefault="00F013B2" w:rsidP="00F013B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13B2" w:rsidRPr="00CE5F0C" w:rsidRDefault="004B60EC" w:rsidP="00CE5F0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F013B2" w:rsidRPr="00CE5F0C">
          <w:pgSz w:w="11910" w:h="16840"/>
          <w:pgMar w:top="480" w:right="708" w:bottom="280" w:left="1417" w:header="720" w:footer="720" w:gutter="0"/>
          <w:cols w:space="72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.г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лавы</w:t>
      </w:r>
      <w:r w:rsidR="00F013B2"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Прус О.В.</w:t>
      </w:r>
      <w:r w:rsidR="00F013B2" w:rsidRPr="007032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</w:p>
    <w:p w:rsidR="00162190" w:rsidRPr="00703230" w:rsidRDefault="00FD1D46">
      <w:pPr>
        <w:rPr>
          <w:rFonts w:ascii="Arial" w:hAnsi="Arial" w:cs="Arial"/>
          <w:sz w:val="24"/>
          <w:szCs w:val="24"/>
        </w:rPr>
      </w:pPr>
    </w:p>
    <w:sectPr w:rsidR="00162190" w:rsidRPr="00703230" w:rsidSect="00AB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D46" w:rsidRDefault="00FD1D46" w:rsidP="00703230">
      <w:pPr>
        <w:spacing w:after="0" w:line="240" w:lineRule="auto"/>
      </w:pPr>
      <w:r>
        <w:separator/>
      </w:r>
    </w:p>
  </w:endnote>
  <w:endnote w:type="continuationSeparator" w:id="0">
    <w:p w:rsidR="00FD1D46" w:rsidRDefault="00FD1D46" w:rsidP="0070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D46" w:rsidRDefault="00FD1D46" w:rsidP="00703230">
      <w:pPr>
        <w:spacing w:after="0" w:line="240" w:lineRule="auto"/>
      </w:pPr>
      <w:r>
        <w:separator/>
      </w:r>
    </w:p>
  </w:footnote>
  <w:footnote w:type="continuationSeparator" w:id="0">
    <w:p w:rsidR="00FD1D46" w:rsidRDefault="00FD1D46" w:rsidP="00703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83F"/>
    <w:rsid w:val="00065783"/>
    <w:rsid w:val="001764BF"/>
    <w:rsid w:val="002D1263"/>
    <w:rsid w:val="0037496D"/>
    <w:rsid w:val="00482A18"/>
    <w:rsid w:val="004B60EC"/>
    <w:rsid w:val="00703230"/>
    <w:rsid w:val="00891B9F"/>
    <w:rsid w:val="008965C8"/>
    <w:rsid w:val="00A14429"/>
    <w:rsid w:val="00A205F1"/>
    <w:rsid w:val="00A5783F"/>
    <w:rsid w:val="00AA745B"/>
    <w:rsid w:val="00C60A6D"/>
    <w:rsid w:val="00CB3895"/>
    <w:rsid w:val="00CB68AA"/>
    <w:rsid w:val="00CD7E46"/>
    <w:rsid w:val="00CE5F0C"/>
    <w:rsid w:val="00D357D1"/>
    <w:rsid w:val="00EB2CD1"/>
    <w:rsid w:val="00F013B2"/>
    <w:rsid w:val="00FD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5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06578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0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3230"/>
  </w:style>
  <w:style w:type="paragraph" w:styleId="a6">
    <w:name w:val="footer"/>
    <w:basedOn w:val="a"/>
    <w:link w:val="a7"/>
    <w:uiPriority w:val="99"/>
    <w:semiHidden/>
    <w:unhideWhenUsed/>
    <w:rsid w:val="0070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3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5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0657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489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489&amp;dst=100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101835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4</cp:revision>
  <cp:lastPrinted>2026-04-03T09:49:00Z</cp:lastPrinted>
  <dcterms:created xsi:type="dcterms:W3CDTF">2026-04-03T07:10:00Z</dcterms:created>
  <dcterms:modified xsi:type="dcterms:W3CDTF">2026-04-03T10:14:00Z</dcterms:modified>
</cp:coreProperties>
</file>