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D290D" w:rsidRPr="00FD290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290D" w:rsidRPr="00FD290D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762B0" w:rsidRPr="00FD290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2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>
        <w:rPr>
          <w:rFonts w:ascii="Times New Roman" w:hAnsi="Times New Roman" w:cs="Times New Roman"/>
          <w:sz w:val="28"/>
          <w:szCs w:val="28"/>
          <w:u w:val="single"/>
        </w:rPr>
        <w:t xml:space="preserve"> 253-р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2B0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Схему территориального планирования </w:t>
      </w:r>
    </w:p>
    <w:p w:rsidR="00B762B0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 района Орловской области,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F71574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400359" w:rsidRPr="00691D5C" w:rsidRDefault="00B762B0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Воронецкого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EB35B4" w:rsidRDefault="000E1344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</w:t>
      </w:r>
      <w:r w:rsidR="00615CF0" w:rsidRPr="0037491D">
        <w:rPr>
          <w:rFonts w:ascii="Times New Roman" w:hAnsi="Times New Roman" w:cs="Times New Roman"/>
          <w:sz w:val="28"/>
          <w:szCs w:val="28"/>
        </w:rPr>
        <w:t>ы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B762B0">
        <w:rPr>
          <w:rFonts w:ascii="Times New Roman" w:hAnsi="Times New Roman" w:cs="Times New Roman"/>
          <w:sz w:val="28"/>
          <w:szCs w:val="28"/>
        </w:rPr>
        <w:t xml:space="preserve"> Схему территориального планирования,</w:t>
      </w:r>
      <w:r w:rsidR="004B5F7E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B762B0">
        <w:rPr>
          <w:rFonts w:ascii="Times New Roman" w:hAnsi="Times New Roman" w:cs="Times New Roman"/>
          <w:sz w:val="28"/>
          <w:szCs w:val="28"/>
        </w:rPr>
        <w:t>Воронецкого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D7DB6">
        <w:rPr>
          <w:rFonts w:ascii="Times New Roman" w:hAnsi="Times New Roman" w:cs="Times New Roman"/>
          <w:bCs/>
          <w:sz w:val="28"/>
          <w:szCs w:val="28"/>
        </w:rPr>
        <w:t>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</w:t>
      </w:r>
      <w:proofErr w:type="gramEnd"/>
      <w:r w:rsidR="003D7DB6">
        <w:rPr>
          <w:rFonts w:ascii="Times New Roman" w:hAnsi="Times New Roman" w:cs="Times New Roman"/>
          <w:bCs/>
          <w:sz w:val="28"/>
          <w:szCs w:val="28"/>
        </w:rPr>
        <w:t>:352 площадью 20</w:t>
      </w:r>
      <w:r w:rsidR="00802795">
        <w:rPr>
          <w:rFonts w:ascii="Times New Roman" w:hAnsi="Times New Roman" w:cs="Times New Roman"/>
          <w:bCs/>
          <w:sz w:val="28"/>
          <w:szCs w:val="28"/>
        </w:rPr>
        <w:t> </w:t>
      </w:r>
      <w:r w:rsidR="003D7DB6">
        <w:rPr>
          <w:rFonts w:ascii="Times New Roman" w:hAnsi="Times New Roman" w:cs="Times New Roman"/>
          <w:bCs/>
          <w:sz w:val="28"/>
          <w:szCs w:val="28"/>
        </w:rPr>
        <w:t>000</w:t>
      </w:r>
      <w:r w:rsidR="0080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DB6">
        <w:rPr>
          <w:rFonts w:ascii="Times New Roman" w:hAnsi="Times New Roman" w:cs="Times New Roman"/>
          <w:bCs/>
          <w:sz w:val="28"/>
          <w:szCs w:val="28"/>
        </w:rPr>
        <w:t xml:space="preserve">кв. м, местоположением: </w:t>
      </w:r>
      <w:proofErr w:type="gramStart"/>
      <w:r w:rsidR="003D7DB6">
        <w:rPr>
          <w:rFonts w:ascii="Times New Roman" w:hAnsi="Times New Roman" w:cs="Times New Roman"/>
          <w:bCs/>
          <w:sz w:val="28"/>
          <w:szCs w:val="28"/>
        </w:rPr>
        <w:t>Троснянский район, Воронецкое сельское поселение, юго-восточная часть с. Воронец</w:t>
      </w:r>
      <w:r w:rsidR="00EB35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представленны</w:t>
      </w:r>
      <w:r w:rsidR="007B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0576">
        <w:rPr>
          <w:rFonts w:ascii="Times New Roman" w:hAnsi="Times New Roman" w:cs="Times New Roman"/>
          <w:sz w:val="28"/>
          <w:szCs w:val="28"/>
        </w:rPr>
        <w:t>24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040576">
        <w:rPr>
          <w:rFonts w:ascii="Times New Roman" w:hAnsi="Times New Roman" w:cs="Times New Roman"/>
          <w:sz w:val="28"/>
          <w:szCs w:val="28"/>
        </w:rPr>
        <w:t>25,</w:t>
      </w:r>
      <w:r w:rsidR="00D727E6">
        <w:rPr>
          <w:rFonts w:ascii="Times New Roman" w:hAnsi="Times New Roman" w:cs="Times New Roman"/>
          <w:sz w:val="28"/>
          <w:szCs w:val="28"/>
        </w:rPr>
        <w:t xml:space="preserve"> 31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D727E6">
        <w:rPr>
          <w:rFonts w:ascii="Times New Roman" w:hAnsi="Times New Roman" w:cs="Times New Roman"/>
          <w:sz w:val="28"/>
          <w:szCs w:val="28"/>
        </w:rPr>
        <w:t xml:space="preserve">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r w:rsidR="00EB35B4" w:rsidRPr="00EB35B4">
        <w:rPr>
          <w:rFonts w:ascii="Times New Roman" w:hAnsi="Times New Roman" w:cs="Times New Roman"/>
          <w:sz w:val="28"/>
          <w:szCs w:val="28"/>
        </w:rPr>
        <w:t xml:space="preserve">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</w:t>
      </w:r>
      <w:r w:rsidR="00EB35B4" w:rsidRPr="00EB35B4">
        <w:rPr>
          <w:rFonts w:ascii="Times New Roman" w:hAnsi="Times New Roman" w:cs="Times New Roman"/>
          <w:sz w:val="28"/>
          <w:szCs w:val="28"/>
        </w:rPr>
        <w:lastRenderedPageBreak/>
        <w:t>регулирующим градостроительную деятельность на территории сельских поселений Троснянского района Орловской области»: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980816">
        <w:rPr>
          <w:rFonts w:ascii="Times New Roman" w:hAnsi="Times New Roman" w:cs="Times New Roman"/>
          <w:sz w:val="28"/>
          <w:szCs w:val="28"/>
        </w:rPr>
        <w:t>ам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EB35B4" w:rsidRPr="00EB35B4">
        <w:rPr>
          <w:rFonts w:ascii="Times New Roman" w:hAnsi="Times New Roman" w:cs="Times New Roman"/>
          <w:sz w:val="28"/>
          <w:szCs w:val="28"/>
        </w:rPr>
        <w:t xml:space="preserve">Схему территориального планирования, Генеральный план и Правила землепользования и застройки Воронецкого сельского поселения Троснянского района Орловской области в части </w:t>
      </w:r>
      <w:r w:rsidR="00EB35B4" w:rsidRPr="00EB35B4">
        <w:rPr>
          <w:rFonts w:ascii="Times New Roman" w:hAnsi="Times New Roman" w:cs="Times New Roman"/>
          <w:bCs/>
          <w:sz w:val="28"/>
          <w:szCs w:val="28"/>
        </w:rPr>
        <w:t>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</w:t>
      </w:r>
      <w:proofErr w:type="gramEnd"/>
      <w:r w:rsidR="00EB35B4" w:rsidRPr="00EB35B4">
        <w:rPr>
          <w:rFonts w:ascii="Times New Roman" w:hAnsi="Times New Roman" w:cs="Times New Roman"/>
          <w:bCs/>
          <w:sz w:val="28"/>
          <w:szCs w:val="28"/>
        </w:rPr>
        <w:t xml:space="preserve"> 57:08:0410101:352 площадью 20 000кв. м, местоположением: Троснянский район, Воронецкое сельское поселение, юго-восточная часть с. Воронец</w:t>
      </w:r>
      <w:r w:rsidR="00A67142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CB6934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EB35B4">
        <w:rPr>
          <w:rFonts w:ascii="Times New Roman" w:hAnsi="Times New Roman" w:cs="Times New Roman"/>
          <w:sz w:val="28"/>
          <w:szCs w:val="28"/>
        </w:rPr>
        <w:t>02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35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B35B4">
        <w:rPr>
          <w:rFonts w:ascii="Times New Roman" w:hAnsi="Times New Roman" w:cs="Times New Roman"/>
          <w:sz w:val="28"/>
          <w:szCs w:val="28"/>
        </w:rPr>
        <w:t>0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EB35B4" w:rsidRPr="00211D20">
        <w:rPr>
          <w:rFonts w:ascii="Times New Roman" w:hAnsi="Times New Roman" w:cs="Times New Roman"/>
          <w:sz w:val="28"/>
          <w:szCs w:val="28"/>
        </w:rPr>
        <w:t>строительства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, </w:t>
      </w:r>
      <w:r w:rsidR="00EB35B4" w:rsidRPr="00211D2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55419" w:rsidRPr="00211D20">
        <w:rPr>
          <w:rFonts w:ascii="Times New Roman" w:hAnsi="Times New Roman" w:cs="Times New Roman"/>
          <w:sz w:val="28"/>
          <w:szCs w:val="28"/>
        </w:rPr>
        <w:t>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211D20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0C9C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EB35B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  <w:r w:rsidR="00211D20">
        <w:rPr>
          <w:b/>
          <w:sz w:val="28"/>
          <w:szCs w:val="28"/>
        </w:rPr>
        <w:t xml:space="preserve"> района</w:t>
      </w:r>
      <w:r w:rsidR="00211D20" w:rsidRPr="00211D20">
        <w:rPr>
          <w:b/>
          <w:sz w:val="28"/>
          <w:szCs w:val="28"/>
        </w:rPr>
        <w:t xml:space="preserve"> </w:t>
      </w:r>
      <w:r w:rsidR="00211D20">
        <w:rPr>
          <w:b/>
          <w:sz w:val="28"/>
          <w:szCs w:val="28"/>
        </w:rPr>
        <w:t xml:space="preserve">                                                                    </w:t>
      </w:r>
      <w:bookmarkEnd w:id="0"/>
      <w:r>
        <w:rPr>
          <w:b/>
          <w:sz w:val="28"/>
          <w:szCs w:val="28"/>
        </w:rPr>
        <w:t>И. И. Писарева</w:t>
      </w:r>
    </w:p>
    <w:sectPr w:rsidR="00211D2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73CC"/>
    <w:rsid w:val="000E1344"/>
    <w:rsid w:val="000E783A"/>
    <w:rsid w:val="00115F43"/>
    <w:rsid w:val="00141493"/>
    <w:rsid w:val="00163003"/>
    <w:rsid w:val="00172F1B"/>
    <w:rsid w:val="001A5C5B"/>
    <w:rsid w:val="001B3F8B"/>
    <w:rsid w:val="001F1C33"/>
    <w:rsid w:val="00211D20"/>
    <w:rsid w:val="0024161F"/>
    <w:rsid w:val="002458C3"/>
    <w:rsid w:val="00255419"/>
    <w:rsid w:val="002C212B"/>
    <w:rsid w:val="002E311E"/>
    <w:rsid w:val="003113D2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B6FF9"/>
    <w:rsid w:val="007E0DF9"/>
    <w:rsid w:val="00802795"/>
    <w:rsid w:val="00807078"/>
    <w:rsid w:val="008127E9"/>
    <w:rsid w:val="00833666"/>
    <w:rsid w:val="008823D3"/>
    <w:rsid w:val="008F33BC"/>
    <w:rsid w:val="008F49A9"/>
    <w:rsid w:val="008F7114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7142"/>
    <w:rsid w:val="00A91004"/>
    <w:rsid w:val="00AC423B"/>
    <w:rsid w:val="00AE0574"/>
    <w:rsid w:val="00AE63D5"/>
    <w:rsid w:val="00B11CD5"/>
    <w:rsid w:val="00B17FAD"/>
    <w:rsid w:val="00B54109"/>
    <w:rsid w:val="00B728CF"/>
    <w:rsid w:val="00B74CD4"/>
    <w:rsid w:val="00B762B0"/>
    <w:rsid w:val="00B90936"/>
    <w:rsid w:val="00BA7D90"/>
    <w:rsid w:val="00BB07E7"/>
    <w:rsid w:val="00BB3A24"/>
    <w:rsid w:val="00BF50D0"/>
    <w:rsid w:val="00C03DF3"/>
    <w:rsid w:val="00C112B1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1A74"/>
    <w:rsid w:val="00D57986"/>
    <w:rsid w:val="00D727E6"/>
    <w:rsid w:val="00D847F7"/>
    <w:rsid w:val="00E0117D"/>
    <w:rsid w:val="00E06126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F77A-9D83-4787-88B6-0FF583C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О назначении публичных слушаний по</vt:lpstr>
      <vt:lpstr>проектам внесения изменений </vt:lpstr>
      <vt:lpstr>в Схему территориального планирования </vt:lpstr>
      <vt:lpstr>Троснянского района Орловской области, </vt:lpstr>
      <vt:lpstr>Генеральный план и Правила землепользования и застройки </vt:lpstr>
      <vt:lpstr>Воронецкого сельского поселения Троснянского</vt:lpstr>
      <vt:lpstr>района Орловской области </vt:lpstr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7</cp:revision>
  <cp:lastPrinted>2019-11-22T11:39:00Z</cp:lastPrinted>
  <dcterms:created xsi:type="dcterms:W3CDTF">2019-11-22T11:09:00Z</dcterms:created>
  <dcterms:modified xsi:type="dcterms:W3CDTF">2019-11-25T18:03:00Z</dcterms:modified>
</cp:coreProperties>
</file>