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490"/>
      </w:tblGrid>
      <w:tr w:rsidR="00C90BE4">
        <w:trPr>
          <w:cantSplit/>
          <w:trHeight w:val="519"/>
        </w:trPr>
        <w:tc>
          <w:tcPr>
            <w:tcW w:w="10490" w:type="dxa"/>
            <w:tcMar>
              <w:left w:w="0" w:type="dxa"/>
              <w:right w:w="340" w:type="dxa"/>
            </w:tcMar>
          </w:tcPr>
          <w:p w:rsidR="00C90BE4" w:rsidRDefault="00C90BE4">
            <w:pPr>
              <w:pStyle w:val="220"/>
            </w:pPr>
          </w:p>
          <w:p w:rsidR="00C90BE4" w:rsidRDefault="00C90BE4">
            <w:pPr>
              <w:pStyle w:val="220"/>
            </w:pPr>
          </w:p>
          <w:p w:rsidR="00C90BE4" w:rsidRDefault="00C90BE4">
            <w:pPr>
              <w:pStyle w:val="220"/>
            </w:pPr>
          </w:p>
          <w:p w:rsidR="00C90BE4" w:rsidRDefault="00C90BE4">
            <w:pPr>
              <w:pStyle w:val="220"/>
            </w:pPr>
          </w:p>
          <w:p w:rsidR="00C90BE4" w:rsidRDefault="00C90BE4">
            <w:pPr>
              <w:pStyle w:val="220"/>
              <w:keepLines/>
              <w:ind w:left="851" w:right="962"/>
              <w:rPr>
                <w:sz w:val="32"/>
              </w:rPr>
            </w:pPr>
            <w:r>
              <w:rPr>
                <w:sz w:val="32"/>
              </w:rPr>
              <w:t xml:space="preserve">ПРОЕКТ ПЛАНИРОВКИ И ПРОЕКТ МЕЖЕВАНИЯ </w:t>
            </w:r>
          </w:p>
          <w:p w:rsidR="00C90BE4" w:rsidRDefault="00C90BE4">
            <w:pPr>
              <w:pStyle w:val="220"/>
              <w:keepLines/>
              <w:ind w:left="0" w:right="962"/>
              <w:rPr>
                <w:sz w:val="32"/>
              </w:rPr>
            </w:pPr>
            <w:r>
              <w:rPr>
                <w:sz w:val="32"/>
              </w:rPr>
              <w:t>ТЕРРИТОРИИ ЛИНЕЙНОГО  ОБЪЕКТА</w:t>
            </w:r>
          </w:p>
          <w:p w:rsidR="00C90BE4" w:rsidRDefault="00C90BE4">
            <w:pPr>
              <w:pStyle w:val="220"/>
              <w:keepLines/>
              <w:ind w:left="851" w:right="962"/>
              <w:rPr>
                <w:sz w:val="32"/>
              </w:rPr>
            </w:pPr>
          </w:p>
          <w:p w:rsidR="00C90BE4" w:rsidRDefault="00C90BE4">
            <w:pPr>
              <w:pStyle w:val="220"/>
              <w:keepLines/>
              <w:tabs>
                <w:tab w:val="left" w:pos="6525"/>
              </w:tabs>
              <w:ind w:left="851" w:right="962"/>
              <w:jc w:val="left"/>
              <w:rPr>
                <w:sz w:val="32"/>
              </w:rPr>
            </w:pPr>
          </w:p>
          <w:p w:rsidR="00C90BE4" w:rsidRDefault="00C90BE4">
            <w:pPr>
              <w:pStyle w:val="220"/>
              <w:keepLines/>
              <w:tabs>
                <w:tab w:val="left" w:pos="6525"/>
              </w:tabs>
              <w:ind w:left="851" w:right="962"/>
              <w:jc w:val="left"/>
              <w:rPr>
                <w:sz w:val="32"/>
              </w:rPr>
            </w:pPr>
          </w:p>
          <w:p w:rsidR="00C90BE4" w:rsidRDefault="00C90BE4">
            <w:pPr>
              <w:pStyle w:val="220"/>
              <w:keepLines/>
              <w:tabs>
                <w:tab w:val="left" w:pos="6525"/>
              </w:tabs>
              <w:ind w:left="851" w:right="962"/>
              <w:jc w:val="left"/>
              <w:rPr>
                <w:sz w:val="32"/>
              </w:rPr>
            </w:pPr>
            <w:r>
              <w:rPr>
                <w:sz w:val="32"/>
              </w:rPr>
              <w:tab/>
            </w:r>
          </w:p>
          <w:p w:rsidR="00C90BE4" w:rsidRDefault="00C90BE4">
            <w:pPr>
              <w:pStyle w:val="220"/>
            </w:pPr>
          </w:p>
          <w:p w:rsidR="00C90BE4" w:rsidRDefault="00C90BE4">
            <w:pPr>
              <w:pStyle w:val="220"/>
            </w:pPr>
            <w:r>
              <w:t>Строительство автомобильной дороги «с.Тросна – д.Верхнее Муханово»                       в Троснянском районе Орловской области</w:t>
            </w:r>
          </w:p>
          <w:p w:rsidR="00C90BE4" w:rsidRDefault="00C90BE4">
            <w:pPr>
              <w:pStyle w:val="220"/>
              <w:rPr>
                <w:i/>
              </w:rPr>
            </w:pPr>
          </w:p>
          <w:p w:rsidR="00C90BE4" w:rsidRDefault="00C90BE4">
            <w:pPr>
              <w:pStyle w:val="220"/>
              <w:rPr>
                <w:i/>
              </w:rPr>
            </w:pPr>
          </w:p>
          <w:p w:rsidR="00C90BE4" w:rsidRDefault="00C90BE4">
            <w:pPr>
              <w:pStyle w:val="220"/>
              <w:rPr>
                <w:i/>
              </w:rPr>
            </w:pPr>
          </w:p>
          <w:p w:rsidR="00C90BE4" w:rsidRDefault="00C90BE4">
            <w:pPr>
              <w:pStyle w:val="220"/>
              <w:rPr>
                <w:bCs w:val="0"/>
                <w:szCs w:val="24"/>
              </w:rPr>
            </w:pPr>
          </w:p>
          <w:p w:rsidR="00C90BE4" w:rsidRDefault="00C90BE4">
            <w:pPr>
              <w:pStyle w:val="220"/>
              <w:rPr>
                <w:bCs w:val="0"/>
                <w:szCs w:val="24"/>
              </w:rPr>
            </w:pPr>
          </w:p>
          <w:p w:rsidR="00C90BE4" w:rsidRDefault="00C90BE4">
            <w:pPr>
              <w:pStyle w:val="220"/>
              <w:rPr>
                <w:i/>
              </w:rPr>
            </w:pPr>
            <w:r>
              <w:rPr>
                <w:bCs w:val="0"/>
                <w:szCs w:val="24"/>
              </w:rPr>
              <w:t>79-ТП, 80-ТП</w:t>
            </w:r>
          </w:p>
          <w:p w:rsidR="00C90BE4" w:rsidRDefault="00C90BE4">
            <w:pPr>
              <w:pStyle w:val="220"/>
              <w:rPr>
                <w:i/>
              </w:rPr>
            </w:pPr>
          </w:p>
          <w:p w:rsidR="00C90BE4" w:rsidRDefault="00C90BE4">
            <w:pPr>
              <w:pStyle w:val="220"/>
            </w:pPr>
          </w:p>
          <w:p w:rsidR="00C90BE4" w:rsidRDefault="00C90BE4">
            <w:pPr>
              <w:pStyle w:val="220"/>
            </w:pPr>
          </w:p>
          <w:p w:rsidR="00C90BE4" w:rsidRDefault="00C90BE4">
            <w:pPr>
              <w:pStyle w:val="220"/>
            </w:pPr>
          </w:p>
          <w:tbl>
            <w:tblPr>
              <w:tblW w:w="0" w:type="auto"/>
              <w:tblInd w:w="284" w:type="dxa"/>
              <w:tblLayout w:type="fixed"/>
              <w:tblLook w:val="0000"/>
            </w:tblPr>
            <w:tblGrid>
              <w:gridCol w:w="9852"/>
            </w:tblGrid>
            <w:tr w:rsidR="00C90BE4">
              <w:trPr>
                <w:cantSplit/>
                <w:trHeight w:val="423"/>
              </w:trPr>
              <w:tc>
                <w:tcPr>
                  <w:tcW w:w="9852" w:type="dxa"/>
                  <w:vMerge w:val="restart"/>
                  <w:tcMar>
                    <w:left w:w="0" w:type="dxa"/>
                    <w:right w:w="340" w:type="dxa"/>
                  </w:tcMar>
                  <w:vAlign w:val="center"/>
                </w:tcPr>
                <w:p w:rsidR="00C90BE4" w:rsidRDefault="00C90BE4">
                  <w:pPr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Заказчик: КУ ОО «Орелгосзаказчик»                                      Д.А.Блохин</w:t>
                  </w:r>
                </w:p>
                <w:p w:rsidR="00C90BE4" w:rsidRDefault="00C90BE4">
                  <w:pPr>
                    <w:ind w:left="0" w:right="0" w:firstLine="0"/>
                    <w:rPr>
                      <w:sz w:val="28"/>
                      <w:szCs w:val="28"/>
                    </w:rPr>
                  </w:pPr>
                </w:p>
                <w:p w:rsidR="00C90BE4" w:rsidRDefault="00C90BE4">
                  <w:pPr>
                    <w:ind w:left="0" w:right="0" w:firstLine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90BE4" w:rsidRDefault="00C90BE4">
            <w:pPr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</w:tbl>
    <w:p w:rsidR="00C90BE4" w:rsidRDefault="00C90BE4">
      <w:pPr>
        <w:rPr>
          <w:sz w:val="28"/>
          <w:szCs w:val="28"/>
        </w:rPr>
      </w:pPr>
    </w:p>
    <w:p w:rsidR="00C90BE4" w:rsidRDefault="00C90BE4">
      <w:pPr>
        <w:pStyle w:val="14"/>
        <w:jc w:val="both"/>
      </w:pPr>
      <w:r>
        <w:t>1-ый  зам. генерального директора</w:t>
      </w:r>
      <w:r>
        <w:tab/>
        <w:t xml:space="preserve">   </w:t>
      </w:r>
      <w:r>
        <w:tab/>
      </w:r>
      <w:r>
        <w:tab/>
      </w:r>
      <w:r>
        <w:tab/>
      </w:r>
      <w:r>
        <w:tab/>
        <w:t>Н.В.Страхов</w:t>
      </w:r>
    </w:p>
    <w:p w:rsidR="00C90BE4" w:rsidRDefault="00C90BE4">
      <w:pPr>
        <w:rPr>
          <w:sz w:val="28"/>
          <w:szCs w:val="28"/>
        </w:rPr>
      </w:pPr>
    </w:p>
    <w:p w:rsidR="00C90BE4" w:rsidRDefault="00C90BE4">
      <w:pPr>
        <w:rPr>
          <w:sz w:val="28"/>
          <w:szCs w:val="28"/>
        </w:rPr>
      </w:pPr>
    </w:p>
    <w:p w:rsidR="00C90BE4" w:rsidRDefault="00C90BE4">
      <w:pPr>
        <w:pStyle w:val="14"/>
        <w:jc w:val="both"/>
      </w:pPr>
      <w:r>
        <w:t>Главный инженер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Г.Н.Безбатько</w:t>
      </w:r>
    </w:p>
    <w:p w:rsidR="00C90BE4" w:rsidRDefault="00C90BE4">
      <w:pPr>
        <w:pStyle w:val="14"/>
        <w:jc w:val="both"/>
      </w:pPr>
    </w:p>
    <w:p w:rsidR="00C90BE4" w:rsidRDefault="00C90BE4"/>
    <w:p w:rsidR="00C90BE4" w:rsidRDefault="00C90BE4"/>
    <w:tbl>
      <w:tblPr>
        <w:tblW w:w="0" w:type="auto"/>
        <w:tblInd w:w="2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696"/>
        <w:gridCol w:w="1167"/>
        <w:gridCol w:w="1086"/>
        <w:gridCol w:w="1086"/>
      </w:tblGrid>
      <w:tr w:rsidR="00C90BE4">
        <w:tc>
          <w:tcPr>
            <w:tcW w:w="0" w:type="auto"/>
          </w:tcPr>
          <w:p w:rsidR="00C90BE4" w:rsidRDefault="00C90BE4">
            <w:pPr>
              <w:ind w:left="0" w:right="0" w:firstLine="0"/>
              <w:jc w:val="center"/>
            </w:pPr>
            <w:r>
              <w:t>Изм.</w:t>
            </w:r>
          </w:p>
        </w:tc>
        <w:tc>
          <w:tcPr>
            <w:tcW w:w="1167" w:type="dxa"/>
          </w:tcPr>
          <w:p w:rsidR="00C90BE4" w:rsidRDefault="00C90BE4">
            <w:pPr>
              <w:ind w:left="0" w:right="0" w:firstLine="0"/>
              <w:jc w:val="center"/>
            </w:pPr>
            <w:r>
              <w:t>№ док.</w:t>
            </w:r>
          </w:p>
        </w:tc>
        <w:tc>
          <w:tcPr>
            <w:tcW w:w="1086" w:type="dxa"/>
          </w:tcPr>
          <w:p w:rsidR="00C90BE4" w:rsidRDefault="00C90BE4">
            <w:pPr>
              <w:ind w:left="0" w:right="0" w:firstLine="0"/>
              <w:jc w:val="center"/>
            </w:pPr>
            <w:r>
              <w:t>Подп.</w:t>
            </w:r>
          </w:p>
        </w:tc>
        <w:tc>
          <w:tcPr>
            <w:tcW w:w="1086" w:type="dxa"/>
          </w:tcPr>
          <w:p w:rsidR="00C90BE4" w:rsidRDefault="00C90BE4">
            <w:pPr>
              <w:ind w:left="0" w:right="0" w:firstLine="0"/>
              <w:jc w:val="center"/>
            </w:pPr>
            <w:r>
              <w:t>Дата</w:t>
            </w:r>
          </w:p>
        </w:tc>
      </w:tr>
      <w:tr w:rsidR="00C90BE4">
        <w:tc>
          <w:tcPr>
            <w:tcW w:w="0" w:type="auto"/>
          </w:tcPr>
          <w:p w:rsidR="00C90BE4" w:rsidRDefault="00C90BE4">
            <w:pPr>
              <w:ind w:left="0" w:right="0" w:firstLine="0"/>
            </w:pPr>
          </w:p>
        </w:tc>
        <w:tc>
          <w:tcPr>
            <w:tcW w:w="1167" w:type="dxa"/>
          </w:tcPr>
          <w:p w:rsidR="00C90BE4" w:rsidRDefault="00C90BE4">
            <w:pPr>
              <w:ind w:left="0" w:right="0" w:firstLine="0"/>
            </w:pPr>
          </w:p>
        </w:tc>
        <w:tc>
          <w:tcPr>
            <w:tcW w:w="1086" w:type="dxa"/>
          </w:tcPr>
          <w:p w:rsidR="00C90BE4" w:rsidRDefault="00C90BE4">
            <w:pPr>
              <w:ind w:left="0" w:right="0" w:firstLine="0"/>
            </w:pPr>
          </w:p>
        </w:tc>
        <w:tc>
          <w:tcPr>
            <w:tcW w:w="1086" w:type="dxa"/>
          </w:tcPr>
          <w:p w:rsidR="00C90BE4" w:rsidRDefault="00C90BE4">
            <w:pPr>
              <w:ind w:left="0" w:right="0" w:firstLine="0"/>
            </w:pPr>
          </w:p>
        </w:tc>
      </w:tr>
      <w:tr w:rsidR="00C90BE4">
        <w:tc>
          <w:tcPr>
            <w:tcW w:w="0" w:type="auto"/>
          </w:tcPr>
          <w:p w:rsidR="00C90BE4" w:rsidRDefault="00C90BE4">
            <w:pPr>
              <w:ind w:left="0" w:right="0" w:firstLine="0"/>
            </w:pPr>
          </w:p>
        </w:tc>
        <w:tc>
          <w:tcPr>
            <w:tcW w:w="1167" w:type="dxa"/>
          </w:tcPr>
          <w:p w:rsidR="00C90BE4" w:rsidRDefault="00C90BE4">
            <w:pPr>
              <w:ind w:left="0" w:right="0" w:firstLine="0"/>
            </w:pPr>
          </w:p>
        </w:tc>
        <w:tc>
          <w:tcPr>
            <w:tcW w:w="1086" w:type="dxa"/>
          </w:tcPr>
          <w:p w:rsidR="00C90BE4" w:rsidRDefault="00C90BE4">
            <w:pPr>
              <w:ind w:left="0" w:right="0" w:firstLine="0"/>
            </w:pPr>
          </w:p>
        </w:tc>
        <w:tc>
          <w:tcPr>
            <w:tcW w:w="1086" w:type="dxa"/>
          </w:tcPr>
          <w:p w:rsidR="00C90BE4" w:rsidRDefault="00C90BE4">
            <w:pPr>
              <w:ind w:left="0" w:right="0" w:firstLine="0"/>
            </w:pPr>
          </w:p>
        </w:tc>
      </w:tr>
      <w:tr w:rsidR="00C90BE4">
        <w:tc>
          <w:tcPr>
            <w:tcW w:w="0" w:type="auto"/>
          </w:tcPr>
          <w:p w:rsidR="00C90BE4" w:rsidRDefault="00C90BE4">
            <w:pPr>
              <w:ind w:left="0" w:right="0" w:firstLine="0"/>
            </w:pPr>
          </w:p>
        </w:tc>
        <w:tc>
          <w:tcPr>
            <w:tcW w:w="1167" w:type="dxa"/>
          </w:tcPr>
          <w:p w:rsidR="00C90BE4" w:rsidRDefault="00C90BE4">
            <w:pPr>
              <w:ind w:left="0" w:right="0" w:firstLine="0"/>
            </w:pPr>
          </w:p>
        </w:tc>
        <w:tc>
          <w:tcPr>
            <w:tcW w:w="1086" w:type="dxa"/>
          </w:tcPr>
          <w:p w:rsidR="00C90BE4" w:rsidRDefault="00C90BE4">
            <w:pPr>
              <w:ind w:left="0" w:right="0" w:firstLine="0"/>
            </w:pPr>
          </w:p>
        </w:tc>
        <w:tc>
          <w:tcPr>
            <w:tcW w:w="1086" w:type="dxa"/>
          </w:tcPr>
          <w:p w:rsidR="00C90BE4" w:rsidRDefault="00C90BE4">
            <w:pPr>
              <w:ind w:left="0" w:right="0" w:firstLine="0"/>
            </w:pPr>
          </w:p>
        </w:tc>
      </w:tr>
    </w:tbl>
    <w:p w:rsidR="00C90BE4" w:rsidRDefault="00C90BE4">
      <w:pPr>
        <w:ind w:left="0" w:firstLine="0"/>
        <w:sectPr w:rsidR="00C90BE4">
          <w:headerReference w:type="default" r:id="rId7"/>
          <w:footerReference w:type="default" r:id="rId8"/>
          <w:pgSz w:w="11906" w:h="16838" w:code="9"/>
          <w:pgMar w:top="454" w:right="454" w:bottom="454" w:left="1134" w:header="567" w:footer="567" w:gutter="0"/>
          <w:cols w:space="708"/>
          <w:docGrid w:linePitch="360"/>
        </w:sectPr>
      </w:pPr>
    </w:p>
    <w:p w:rsidR="00C90BE4" w:rsidRDefault="00C90BE4">
      <w:pPr>
        <w:pStyle w:val="aff0"/>
        <w:rPr>
          <w:szCs w:val="28"/>
        </w:rPr>
      </w:pPr>
      <w:r>
        <w:rPr>
          <w:szCs w:val="28"/>
        </w:rPr>
        <w:lastRenderedPageBreak/>
        <w:t>СОСТАВ ПРОЕКТА</w:t>
      </w:r>
    </w:p>
    <w:p w:rsidR="00C90BE4" w:rsidRDefault="00C90BE4">
      <w:pPr>
        <w:pStyle w:val="aff0"/>
        <w:rPr>
          <w:szCs w:val="28"/>
        </w:rPr>
      </w:pPr>
    </w:p>
    <w:p w:rsidR="00C90BE4" w:rsidRDefault="00C90BE4">
      <w:pPr>
        <w:pStyle w:val="aff0"/>
        <w:rPr>
          <w:szCs w:val="28"/>
        </w:rPr>
      </w:pPr>
    </w:p>
    <w:p w:rsidR="00C90BE4" w:rsidRDefault="00C90BE4">
      <w:pPr>
        <w:pStyle w:val="aff0"/>
        <w:rPr>
          <w:szCs w:val="28"/>
        </w:rPr>
      </w:pPr>
    </w:p>
    <w:p w:rsidR="00C90BE4" w:rsidRDefault="00C90BE4">
      <w:pPr>
        <w:pStyle w:val="13"/>
        <w:rPr>
          <w:sz w:val="28"/>
          <w:szCs w:val="28"/>
        </w:rPr>
      </w:pPr>
      <w:r>
        <w:rPr>
          <w:sz w:val="28"/>
          <w:szCs w:val="28"/>
        </w:rPr>
        <w:t>Том 1 . Проект планировки территории. Основная часть.</w:t>
      </w:r>
    </w:p>
    <w:p w:rsidR="00C90BE4" w:rsidRDefault="00C90BE4">
      <w:r>
        <w:t>Часть 1.  Пояснительная записка</w:t>
      </w:r>
    </w:p>
    <w:p w:rsidR="00C90BE4" w:rsidRDefault="00C90BE4">
      <w:r>
        <w:t xml:space="preserve">                «Положение о размещении линейного объекта»</w:t>
      </w:r>
    </w:p>
    <w:p w:rsidR="00C90BE4" w:rsidRDefault="00C90BE4">
      <w:r>
        <w:t>Часть 2.  Графические материалы проекта планировки</w:t>
      </w:r>
    </w:p>
    <w:p w:rsidR="00C90BE4" w:rsidRDefault="00C90BE4">
      <w:r>
        <w:t xml:space="preserve">                </w:t>
      </w:r>
      <w:r>
        <w:rPr>
          <w:szCs w:val="24"/>
        </w:rPr>
        <w:t xml:space="preserve">Основной </w:t>
      </w:r>
      <w:r>
        <w:t>чертеж проекта планировки территории (красных линий с</w:t>
      </w:r>
    </w:p>
    <w:p w:rsidR="00C90BE4" w:rsidRDefault="00C90BE4">
      <w:r>
        <w:t xml:space="preserve">                ведомостью координат углов поворота и поперечными профилями).                          </w:t>
      </w:r>
    </w:p>
    <w:p w:rsidR="00C90BE4" w:rsidRDefault="00C90BE4">
      <w:r>
        <w:t xml:space="preserve">                Чертеж развития транспортной инфраструктуры. </w:t>
      </w:r>
    </w:p>
    <w:p w:rsidR="00C90BE4" w:rsidRDefault="00C90BE4">
      <w:r>
        <w:t xml:space="preserve">                Чертеж границ зон планируемого размещения линейного объекта. </w:t>
      </w:r>
    </w:p>
    <w:p w:rsidR="00C90BE4" w:rsidRDefault="00C90BE4"/>
    <w:p w:rsidR="00C90BE4" w:rsidRDefault="00C90BE4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Том.2  Материалы по обоснованию проекта планировки территории для   </w:t>
      </w:r>
    </w:p>
    <w:p w:rsidR="00C90BE4" w:rsidRDefault="00C90BE4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линейного объекта.  </w:t>
      </w:r>
    </w:p>
    <w:p w:rsidR="00C90BE4" w:rsidRDefault="00C90BE4">
      <w:pPr>
        <w:ind w:firstLine="0"/>
        <w:jc w:val="left"/>
        <w:rPr>
          <w:szCs w:val="24"/>
        </w:rPr>
      </w:pPr>
      <w:r>
        <w:rPr>
          <w:sz w:val="28"/>
          <w:szCs w:val="28"/>
        </w:rPr>
        <w:t xml:space="preserve">             </w:t>
      </w:r>
      <w:r>
        <w:rPr>
          <w:szCs w:val="24"/>
        </w:rPr>
        <w:t>Часть 1. Пояснительная записка</w:t>
      </w:r>
    </w:p>
    <w:p w:rsidR="00C90BE4" w:rsidRDefault="00C90BE4">
      <w:pPr>
        <w:ind w:firstLine="0"/>
        <w:jc w:val="left"/>
        <w:rPr>
          <w:szCs w:val="24"/>
        </w:rPr>
      </w:pPr>
      <w:r>
        <w:rPr>
          <w:szCs w:val="24"/>
        </w:rPr>
        <w:t xml:space="preserve">                             Обоснование положений по размещению линейного объекта</w:t>
      </w:r>
    </w:p>
    <w:p w:rsidR="00C90BE4" w:rsidRDefault="00C90BE4">
      <w:pPr>
        <w:ind w:firstLine="0"/>
        <w:jc w:val="left"/>
        <w:rPr>
          <w:szCs w:val="24"/>
        </w:rPr>
      </w:pPr>
      <w:r>
        <w:rPr>
          <w:szCs w:val="24"/>
        </w:rPr>
        <w:t xml:space="preserve">                Часть 2  Графические материалы проекта планировки</w:t>
      </w:r>
    </w:p>
    <w:p w:rsidR="00C90BE4" w:rsidRDefault="00C90BE4">
      <w:pPr>
        <w:ind w:firstLine="0"/>
        <w:jc w:val="left"/>
        <w:rPr>
          <w:szCs w:val="24"/>
        </w:rPr>
      </w:pPr>
      <w:r>
        <w:rPr>
          <w:szCs w:val="24"/>
        </w:rPr>
        <w:t xml:space="preserve">                               Схема расположения элементов планировочной структуры. </w:t>
      </w:r>
    </w:p>
    <w:p w:rsidR="00C90BE4" w:rsidRDefault="00C90BE4">
      <w:pPr>
        <w:ind w:firstLine="0"/>
        <w:jc w:val="left"/>
        <w:rPr>
          <w:szCs w:val="24"/>
        </w:rPr>
      </w:pPr>
      <w:r>
        <w:rPr>
          <w:szCs w:val="24"/>
        </w:rPr>
        <w:t xml:space="preserve">                               Схема использования территории в период подготовки проекта планировки </w:t>
      </w:r>
    </w:p>
    <w:p w:rsidR="00C90BE4" w:rsidRDefault="00C90BE4">
      <w:pPr>
        <w:ind w:firstLine="0"/>
        <w:jc w:val="left"/>
        <w:rPr>
          <w:szCs w:val="24"/>
        </w:rPr>
      </w:pPr>
      <w:r>
        <w:rPr>
          <w:szCs w:val="24"/>
        </w:rPr>
        <w:t xml:space="preserve">                               территории (опорный план). </w:t>
      </w:r>
    </w:p>
    <w:p w:rsidR="00C90BE4" w:rsidRDefault="00C90BE4">
      <w:pPr>
        <w:ind w:firstLine="0"/>
        <w:jc w:val="left"/>
        <w:rPr>
          <w:szCs w:val="24"/>
        </w:rPr>
      </w:pPr>
      <w:r>
        <w:rPr>
          <w:szCs w:val="24"/>
        </w:rPr>
        <w:t xml:space="preserve">                               Схема организации дорожной сети. </w:t>
      </w:r>
    </w:p>
    <w:p w:rsidR="00C90BE4" w:rsidRDefault="00C90BE4">
      <w:pPr>
        <w:ind w:firstLine="0"/>
        <w:jc w:val="left"/>
        <w:rPr>
          <w:szCs w:val="24"/>
        </w:rPr>
      </w:pPr>
      <w:r>
        <w:rPr>
          <w:szCs w:val="24"/>
        </w:rPr>
        <w:t xml:space="preserve">                               Схема вертикальной планировки и инженерной подготовки территории.     </w:t>
      </w:r>
    </w:p>
    <w:p w:rsidR="00C90BE4" w:rsidRDefault="00C90BE4">
      <w:pPr>
        <w:ind w:firstLine="0"/>
        <w:jc w:val="left"/>
        <w:rPr>
          <w:szCs w:val="24"/>
        </w:rPr>
      </w:pPr>
      <w:r>
        <w:rPr>
          <w:szCs w:val="24"/>
        </w:rPr>
        <w:t xml:space="preserve">                               Схема границ зон с особыми условиями использования территории.                      </w:t>
      </w:r>
    </w:p>
    <w:p w:rsidR="00C90BE4" w:rsidRDefault="00C90BE4">
      <w:pPr>
        <w:ind w:firstLine="0"/>
        <w:jc w:val="left"/>
        <w:rPr>
          <w:szCs w:val="24"/>
        </w:rPr>
      </w:pPr>
      <w:r>
        <w:rPr>
          <w:szCs w:val="24"/>
        </w:rPr>
        <w:t xml:space="preserve">               </w:t>
      </w:r>
    </w:p>
    <w:p w:rsidR="00C90BE4" w:rsidRDefault="00C90BE4">
      <w:pPr>
        <w:ind w:left="0" w:firstLine="0"/>
        <w:jc w:val="left"/>
        <w:rPr>
          <w:sz w:val="28"/>
          <w:szCs w:val="28"/>
        </w:rPr>
      </w:pPr>
      <w:r>
        <w:rPr>
          <w:szCs w:val="24"/>
        </w:rPr>
        <w:t xml:space="preserve">      </w:t>
      </w:r>
      <w:r>
        <w:rPr>
          <w:sz w:val="28"/>
          <w:szCs w:val="28"/>
        </w:rPr>
        <w:t>Том.3  Проект межевания территории.</w:t>
      </w:r>
    </w:p>
    <w:p w:rsidR="00C90BE4" w:rsidRDefault="00C90BE4">
      <w:pPr>
        <w:ind w:firstLine="0"/>
        <w:jc w:val="left"/>
        <w:rPr>
          <w:szCs w:val="24"/>
        </w:rPr>
      </w:pPr>
      <w:r>
        <w:rPr>
          <w:sz w:val="28"/>
          <w:szCs w:val="28"/>
        </w:rPr>
        <w:t xml:space="preserve">             </w:t>
      </w:r>
      <w:r>
        <w:rPr>
          <w:szCs w:val="24"/>
        </w:rPr>
        <w:t>Часть 1.  Пояснительная записка</w:t>
      </w:r>
    </w:p>
    <w:p w:rsidR="00C90BE4" w:rsidRDefault="00C90BE4">
      <w:pPr>
        <w:ind w:firstLine="0"/>
        <w:jc w:val="left"/>
        <w:rPr>
          <w:szCs w:val="24"/>
        </w:rPr>
      </w:pPr>
      <w:r>
        <w:rPr>
          <w:szCs w:val="24"/>
        </w:rPr>
        <w:t xml:space="preserve">                Часть 2  Графические материалы проекта межевания</w:t>
      </w:r>
    </w:p>
    <w:p w:rsidR="00C90BE4" w:rsidRDefault="00C90BE4">
      <w:pPr>
        <w:ind w:firstLine="0"/>
        <w:jc w:val="left"/>
        <w:rPr>
          <w:szCs w:val="24"/>
        </w:rPr>
      </w:pPr>
      <w:r>
        <w:rPr>
          <w:szCs w:val="24"/>
        </w:rPr>
        <w:t xml:space="preserve">                              Чертеж проекта межевания территории</w:t>
      </w:r>
    </w:p>
    <w:p w:rsidR="00C90BE4" w:rsidRDefault="00C90BE4">
      <w:pPr>
        <w:ind w:firstLine="0"/>
        <w:jc w:val="left"/>
        <w:rPr>
          <w:szCs w:val="24"/>
        </w:rPr>
      </w:pPr>
      <w:r>
        <w:rPr>
          <w:szCs w:val="24"/>
        </w:rPr>
        <w:t xml:space="preserve">                              </w:t>
      </w:r>
    </w:p>
    <w:p w:rsidR="00C90BE4" w:rsidRDefault="00C90BE4">
      <w:pPr>
        <w:pStyle w:val="Style19"/>
        <w:widowControl/>
        <w:spacing w:line="274" w:lineRule="exact"/>
        <w:ind w:right="223"/>
      </w:pPr>
      <w:r>
        <w:t xml:space="preserve"> </w:t>
      </w:r>
    </w:p>
    <w:p w:rsidR="00C90BE4" w:rsidRDefault="00C90BE4">
      <w:pPr>
        <w:pStyle w:val="Style19"/>
        <w:widowControl/>
        <w:spacing w:line="274" w:lineRule="exact"/>
        <w:ind w:right="223"/>
      </w:pPr>
      <w:r>
        <w:t xml:space="preserve">                    Приложения.</w:t>
      </w:r>
    </w:p>
    <w:p w:rsidR="00C90BE4" w:rsidRDefault="00C90BE4">
      <w:pPr>
        <w:pStyle w:val="Style19"/>
        <w:widowControl/>
        <w:spacing w:line="274" w:lineRule="exact"/>
        <w:ind w:right="223"/>
      </w:pPr>
    </w:p>
    <w:p w:rsidR="00C90BE4" w:rsidRDefault="00C90BE4">
      <w:pPr>
        <w:sectPr w:rsidR="00C90BE4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454" w:right="454" w:bottom="454" w:left="1134" w:header="567" w:footer="420" w:gutter="0"/>
          <w:cols w:space="708"/>
          <w:titlePg/>
          <w:docGrid w:linePitch="360"/>
        </w:sectPr>
      </w:pPr>
    </w:p>
    <w:p w:rsidR="00C90BE4" w:rsidRDefault="00C90BE4">
      <w:pPr>
        <w:jc w:val="center"/>
      </w:pPr>
      <w:bookmarkStart w:id="0" w:name="_Toc225064938"/>
      <w:bookmarkStart w:id="1" w:name="_Toc225065255"/>
      <w:bookmarkStart w:id="2" w:name="_Toc225065276"/>
      <w:bookmarkStart w:id="3" w:name="_Toc225065297"/>
      <w:bookmarkStart w:id="4" w:name="_Toc225065318"/>
      <w:bookmarkStart w:id="5" w:name="_Toc225065339"/>
      <w:bookmarkStart w:id="6" w:name="_Toc225065360"/>
      <w:bookmarkStart w:id="7" w:name="_Toc225065381"/>
      <w:bookmarkStart w:id="8" w:name="_Toc225065402"/>
      <w:bookmarkStart w:id="9" w:name="_Toc225065423"/>
      <w:bookmarkStart w:id="10" w:name="_Toc225065444"/>
      <w:bookmarkStart w:id="11" w:name="_Toc225065465"/>
      <w:bookmarkStart w:id="12" w:name="_Toc225065486"/>
      <w:bookmarkStart w:id="13" w:name="_Toc225065528"/>
      <w:bookmarkStart w:id="14" w:name="_Toc225065549"/>
      <w:bookmarkStart w:id="15" w:name="_Toc225065570"/>
      <w:bookmarkStart w:id="16" w:name="_Toc225065591"/>
      <w:bookmarkStart w:id="17" w:name="_Toc225065612"/>
      <w:bookmarkStart w:id="18" w:name="_Toc225065633"/>
      <w:bookmarkStart w:id="19" w:name="_Toc225065654"/>
      <w:bookmarkStart w:id="20" w:name="_Toc323664635"/>
      <w:r>
        <w:lastRenderedPageBreak/>
        <w:t>СОСТАВ ИСПОЛНИТЕЛЕЙ:</w:t>
      </w:r>
    </w:p>
    <w:p w:rsidR="00C90BE4" w:rsidRDefault="00C90BE4"/>
    <w:tbl>
      <w:tblPr>
        <w:tblW w:w="0" w:type="auto"/>
        <w:tblInd w:w="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3"/>
        <w:gridCol w:w="2409"/>
        <w:gridCol w:w="2431"/>
        <w:gridCol w:w="2388"/>
      </w:tblGrid>
      <w:tr w:rsidR="00C90BE4">
        <w:tc>
          <w:tcPr>
            <w:tcW w:w="1243" w:type="dxa"/>
          </w:tcPr>
          <w:p w:rsidR="00C90BE4" w:rsidRDefault="00C90BE4">
            <w:pPr>
              <w:ind w:firstLine="0"/>
              <w:jc w:val="center"/>
            </w:pPr>
            <w:r>
              <w:t>№</w:t>
            </w:r>
          </w:p>
        </w:tc>
        <w:tc>
          <w:tcPr>
            <w:tcW w:w="2409" w:type="dxa"/>
          </w:tcPr>
          <w:p w:rsidR="00C90BE4" w:rsidRDefault="00C90BE4">
            <w:pPr>
              <w:ind w:firstLine="0"/>
              <w:jc w:val="center"/>
            </w:pPr>
            <w:r>
              <w:t>Должность</w:t>
            </w:r>
          </w:p>
        </w:tc>
        <w:tc>
          <w:tcPr>
            <w:tcW w:w="2431" w:type="dxa"/>
          </w:tcPr>
          <w:p w:rsidR="00C90BE4" w:rsidRDefault="00C90BE4">
            <w:pPr>
              <w:ind w:firstLine="0"/>
              <w:jc w:val="center"/>
            </w:pPr>
            <w:r>
              <w:t>Ф.И.О.</w:t>
            </w:r>
          </w:p>
        </w:tc>
        <w:tc>
          <w:tcPr>
            <w:tcW w:w="2388" w:type="dxa"/>
          </w:tcPr>
          <w:p w:rsidR="00C90BE4" w:rsidRDefault="00C90BE4">
            <w:pPr>
              <w:ind w:firstLine="0"/>
              <w:jc w:val="center"/>
            </w:pPr>
            <w:r>
              <w:t>Подпись</w:t>
            </w:r>
          </w:p>
        </w:tc>
      </w:tr>
      <w:tr w:rsidR="00C90BE4">
        <w:trPr>
          <w:trHeight w:val="355"/>
        </w:trPr>
        <w:tc>
          <w:tcPr>
            <w:tcW w:w="1243" w:type="dxa"/>
          </w:tcPr>
          <w:p w:rsidR="00C90BE4" w:rsidRDefault="00C90BE4">
            <w:pPr>
              <w:ind w:firstLine="0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C90BE4" w:rsidRDefault="00C90BE4">
            <w:pPr>
              <w:ind w:left="-108" w:right="-108" w:firstLine="0"/>
              <w:jc w:val="center"/>
            </w:pPr>
            <w:r>
              <w:t>Руководитель ПГ№4</w:t>
            </w:r>
          </w:p>
        </w:tc>
        <w:tc>
          <w:tcPr>
            <w:tcW w:w="2431" w:type="dxa"/>
          </w:tcPr>
          <w:p w:rsidR="00C90BE4" w:rsidRDefault="00C90BE4">
            <w:pPr>
              <w:ind w:firstLine="0"/>
              <w:jc w:val="center"/>
            </w:pPr>
            <w:r>
              <w:t>Кретова Н.Е.</w:t>
            </w:r>
          </w:p>
        </w:tc>
        <w:tc>
          <w:tcPr>
            <w:tcW w:w="2388" w:type="dxa"/>
          </w:tcPr>
          <w:p w:rsidR="00C90BE4" w:rsidRDefault="00C90BE4">
            <w:pPr>
              <w:ind w:firstLine="0"/>
              <w:jc w:val="center"/>
              <w:rPr>
                <w:b/>
                <w:sz w:val="28"/>
              </w:rPr>
            </w:pPr>
          </w:p>
        </w:tc>
      </w:tr>
      <w:tr w:rsidR="00C90BE4">
        <w:trPr>
          <w:trHeight w:val="355"/>
        </w:trPr>
        <w:tc>
          <w:tcPr>
            <w:tcW w:w="1243" w:type="dxa"/>
          </w:tcPr>
          <w:p w:rsidR="00C90BE4" w:rsidRDefault="00C90BE4">
            <w:pPr>
              <w:ind w:firstLine="0"/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C90BE4" w:rsidRDefault="00C90BE4">
            <w:pPr>
              <w:ind w:left="-108" w:right="-108" w:firstLine="0"/>
              <w:jc w:val="center"/>
            </w:pPr>
            <w:r>
              <w:t>Инженер-геодезист</w:t>
            </w:r>
          </w:p>
        </w:tc>
        <w:tc>
          <w:tcPr>
            <w:tcW w:w="2431" w:type="dxa"/>
          </w:tcPr>
          <w:p w:rsidR="00C90BE4" w:rsidRDefault="00C90BE4">
            <w:pPr>
              <w:ind w:firstLine="0"/>
              <w:jc w:val="center"/>
            </w:pPr>
            <w:r>
              <w:t>Ряполов А.Н.</w:t>
            </w:r>
          </w:p>
        </w:tc>
        <w:tc>
          <w:tcPr>
            <w:tcW w:w="2388" w:type="dxa"/>
          </w:tcPr>
          <w:p w:rsidR="00C90BE4" w:rsidRDefault="00C90BE4">
            <w:pPr>
              <w:ind w:firstLine="0"/>
              <w:jc w:val="center"/>
              <w:rPr>
                <w:b/>
                <w:sz w:val="28"/>
              </w:rPr>
            </w:pPr>
          </w:p>
        </w:tc>
      </w:tr>
    </w:tbl>
    <w:p w:rsidR="00C90BE4" w:rsidRDefault="00C90BE4"/>
    <w:p w:rsidR="00C90BE4" w:rsidRDefault="00C90BE4">
      <w:r>
        <w:t xml:space="preserve">Проект планировки и проект межевания территории на объект: «Строительство автомобильной дороги с.Тросна – д.Верхнее Муханово в Троснянском районе Орловской области» протяженностью 3,6 км состоит из </w:t>
      </w:r>
      <w:r>
        <w:rPr>
          <w:szCs w:val="24"/>
        </w:rPr>
        <w:t>текстовой и графической частей</w:t>
      </w:r>
      <w:r>
        <w:t>.</w:t>
      </w:r>
    </w:p>
    <w:p w:rsidR="00C90BE4" w:rsidRDefault="00C90BE4"/>
    <w:p w:rsidR="00C90BE4" w:rsidRDefault="00C90BE4">
      <w:r>
        <w:t>Графические приложения: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103"/>
        <w:gridCol w:w="1397"/>
        <w:gridCol w:w="1580"/>
        <w:gridCol w:w="1079"/>
      </w:tblGrid>
      <w:tr w:rsidR="00C90BE4">
        <w:tc>
          <w:tcPr>
            <w:tcW w:w="675" w:type="dxa"/>
          </w:tcPr>
          <w:p w:rsidR="00C90BE4" w:rsidRDefault="00C90BE4">
            <w:pPr>
              <w:ind w:left="57" w:right="57" w:firstLine="0"/>
              <w:jc w:val="center"/>
            </w:pPr>
            <w:r>
              <w:t>№ п/п</w:t>
            </w:r>
          </w:p>
        </w:tc>
        <w:tc>
          <w:tcPr>
            <w:tcW w:w="5103" w:type="dxa"/>
          </w:tcPr>
          <w:p w:rsidR="00C90BE4" w:rsidRDefault="00C90BE4">
            <w:pPr>
              <w:ind w:left="57" w:right="57" w:firstLine="0"/>
              <w:jc w:val="center"/>
            </w:pPr>
            <w:r>
              <w:t>Наименование чертежа</w:t>
            </w:r>
          </w:p>
        </w:tc>
        <w:tc>
          <w:tcPr>
            <w:tcW w:w="1397" w:type="dxa"/>
          </w:tcPr>
          <w:p w:rsidR="00C90BE4" w:rsidRDefault="00C90BE4">
            <w:pPr>
              <w:ind w:left="57" w:right="57" w:firstLine="0"/>
              <w:jc w:val="center"/>
            </w:pPr>
            <w:r>
              <w:t>Масштаб чертежа</w:t>
            </w:r>
          </w:p>
        </w:tc>
        <w:tc>
          <w:tcPr>
            <w:tcW w:w="1580" w:type="dxa"/>
          </w:tcPr>
          <w:p w:rsidR="00C90BE4" w:rsidRDefault="00C90BE4">
            <w:pPr>
              <w:ind w:left="57" w:right="57" w:firstLine="0"/>
              <w:jc w:val="center"/>
            </w:pPr>
            <w:r>
              <w:t>Гриф секретности</w:t>
            </w:r>
          </w:p>
        </w:tc>
        <w:tc>
          <w:tcPr>
            <w:tcW w:w="1054" w:type="dxa"/>
          </w:tcPr>
          <w:p w:rsidR="00C90BE4" w:rsidRDefault="00C90BE4">
            <w:pPr>
              <w:ind w:left="57" w:right="57" w:firstLine="0"/>
              <w:jc w:val="center"/>
            </w:pPr>
            <w:r>
              <w:t>Кол-во листов</w:t>
            </w:r>
          </w:p>
        </w:tc>
      </w:tr>
      <w:tr w:rsidR="00C90BE4">
        <w:tc>
          <w:tcPr>
            <w:tcW w:w="0" w:type="auto"/>
            <w:gridSpan w:val="5"/>
          </w:tcPr>
          <w:p w:rsidR="00C90BE4" w:rsidRDefault="00C90BE4">
            <w:pPr>
              <w:ind w:left="0" w:firstLine="0"/>
              <w:jc w:val="center"/>
            </w:pPr>
            <w:r>
              <w:t>Основная часть</w:t>
            </w:r>
          </w:p>
        </w:tc>
      </w:tr>
      <w:tr w:rsidR="00C90BE4">
        <w:tc>
          <w:tcPr>
            <w:tcW w:w="675" w:type="dxa"/>
          </w:tcPr>
          <w:p w:rsidR="00C90BE4" w:rsidRDefault="00C90BE4">
            <w:pPr>
              <w:ind w:left="57" w:right="57" w:firstLine="0"/>
              <w:jc w:val="center"/>
            </w:pPr>
            <w:r>
              <w:t>1</w:t>
            </w:r>
          </w:p>
        </w:tc>
        <w:tc>
          <w:tcPr>
            <w:tcW w:w="5103" w:type="dxa"/>
          </w:tcPr>
          <w:p w:rsidR="00C90BE4" w:rsidRDefault="00C90BE4">
            <w:pPr>
              <w:ind w:left="0" w:firstLine="0"/>
            </w:pPr>
            <w:r>
              <w:rPr>
                <w:szCs w:val="24"/>
              </w:rPr>
              <w:t xml:space="preserve">Основной </w:t>
            </w:r>
            <w:r>
              <w:t>чертеж проекта планировки территории (красных линий с ведомостью координат углов поворота и поперечными профилями)</w:t>
            </w:r>
          </w:p>
        </w:tc>
        <w:tc>
          <w:tcPr>
            <w:tcW w:w="1397" w:type="dxa"/>
          </w:tcPr>
          <w:p w:rsidR="00C90BE4" w:rsidRDefault="00C90BE4">
            <w:pPr>
              <w:ind w:left="57" w:right="57" w:firstLine="0"/>
              <w:jc w:val="center"/>
            </w:pPr>
            <w:r>
              <w:t>1:500</w:t>
            </w:r>
          </w:p>
        </w:tc>
        <w:tc>
          <w:tcPr>
            <w:tcW w:w="1580" w:type="dxa"/>
          </w:tcPr>
          <w:p w:rsidR="00C90BE4" w:rsidRDefault="00C90BE4">
            <w:pPr>
              <w:ind w:left="57" w:right="57" w:firstLine="0"/>
              <w:jc w:val="center"/>
            </w:pPr>
            <w:r>
              <w:t>ОП</w:t>
            </w:r>
          </w:p>
        </w:tc>
        <w:tc>
          <w:tcPr>
            <w:tcW w:w="1054" w:type="dxa"/>
          </w:tcPr>
          <w:p w:rsidR="00C90BE4" w:rsidRDefault="00C90BE4">
            <w:pPr>
              <w:ind w:left="57" w:right="57" w:firstLine="0"/>
              <w:jc w:val="center"/>
            </w:pPr>
            <w:r>
              <w:t>9</w:t>
            </w:r>
          </w:p>
          <w:p w:rsidR="00C90BE4" w:rsidRDefault="00C90BE4">
            <w:pPr>
              <w:ind w:left="57" w:right="57" w:firstLine="0"/>
              <w:jc w:val="center"/>
            </w:pPr>
            <w:r>
              <w:t>Проф.3</w:t>
            </w:r>
          </w:p>
        </w:tc>
      </w:tr>
      <w:tr w:rsidR="00C90BE4">
        <w:tc>
          <w:tcPr>
            <w:tcW w:w="675" w:type="dxa"/>
          </w:tcPr>
          <w:p w:rsidR="00C90BE4" w:rsidRDefault="00C90BE4">
            <w:pPr>
              <w:ind w:left="57" w:right="57" w:firstLine="0"/>
              <w:jc w:val="center"/>
            </w:pPr>
            <w:r>
              <w:t>2</w:t>
            </w:r>
          </w:p>
        </w:tc>
        <w:tc>
          <w:tcPr>
            <w:tcW w:w="5103" w:type="dxa"/>
          </w:tcPr>
          <w:p w:rsidR="00C90BE4" w:rsidRDefault="00C90BE4">
            <w:pPr>
              <w:ind w:left="57" w:right="57" w:firstLine="0"/>
              <w:jc w:val="left"/>
            </w:pPr>
            <w:r>
              <w:t>Чертеж развития транспортной инфраструктуры</w:t>
            </w:r>
          </w:p>
        </w:tc>
        <w:tc>
          <w:tcPr>
            <w:tcW w:w="1397" w:type="dxa"/>
          </w:tcPr>
          <w:p w:rsidR="00C90BE4" w:rsidRDefault="00C90BE4">
            <w:pPr>
              <w:ind w:left="57" w:right="57" w:firstLine="0"/>
              <w:jc w:val="center"/>
            </w:pPr>
            <w:r>
              <w:t>1:10000</w:t>
            </w:r>
          </w:p>
        </w:tc>
        <w:tc>
          <w:tcPr>
            <w:tcW w:w="1580" w:type="dxa"/>
          </w:tcPr>
          <w:p w:rsidR="00C90BE4" w:rsidRDefault="00C90BE4">
            <w:pPr>
              <w:ind w:left="57" w:right="57" w:firstLine="0"/>
              <w:jc w:val="center"/>
            </w:pPr>
            <w:r>
              <w:t>ОП</w:t>
            </w:r>
          </w:p>
        </w:tc>
        <w:tc>
          <w:tcPr>
            <w:tcW w:w="1054" w:type="dxa"/>
          </w:tcPr>
          <w:p w:rsidR="00C90BE4" w:rsidRDefault="00C90BE4">
            <w:pPr>
              <w:ind w:left="57" w:right="57" w:firstLine="0"/>
              <w:jc w:val="center"/>
            </w:pPr>
            <w:r>
              <w:t>1</w:t>
            </w:r>
          </w:p>
        </w:tc>
      </w:tr>
      <w:tr w:rsidR="00C90BE4">
        <w:tc>
          <w:tcPr>
            <w:tcW w:w="675" w:type="dxa"/>
          </w:tcPr>
          <w:p w:rsidR="00C90BE4" w:rsidRDefault="00C90BE4">
            <w:pPr>
              <w:ind w:left="57" w:right="57" w:firstLine="0"/>
              <w:jc w:val="center"/>
            </w:pPr>
            <w:r>
              <w:t>3</w:t>
            </w:r>
          </w:p>
        </w:tc>
        <w:tc>
          <w:tcPr>
            <w:tcW w:w="5103" w:type="dxa"/>
          </w:tcPr>
          <w:p w:rsidR="00C90BE4" w:rsidRDefault="00C90BE4">
            <w:pPr>
              <w:ind w:left="57" w:right="57" w:firstLine="0"/>
              <w:jc w:val="left"/>
            </w:pPr>
            <w:r>
              <w:t>Чертеж границ зон планируемого размещения линейного объекта</w:t>
            </w:r>
          </w:p>
        </w:tc>
        <w:tc>
          <w:tcPr>
            <w:tcW w:w="1397" w:type="dxa"/>
          </w:tcPr>
          <w:p w:rsidR="00C90BE4" w:rsidRDefault="00C90BE4">
            <w:pPr>
              <w:ind w:left="57" w:right="57" w:firstLine="0"/>
              <w:jc w:val="center"/>
            </w:pPr>
            <w:r>
              <w:t>1:10000</w:t>
            </w:r>
          </w:p>
        </w:tc>
        <w:tc>
          <w:tcPr>
            <w:tcW w:w="1580" w:type="dxa"/>
          </w:tcPr>
          <w:p w:rsidR="00C90BE4" w:rsidRDefault="00C90BE4">
            <w:pPr>
              <w:ind w:left="57" w:right="57" w:firstLine="0"/>
              <w:jc w:val="center"/>
            </w:pPr>
            <w:r>
              <w:t>ОП</w:t>
            </w:r>
          </w:p>
        </w:tc>
        <w:tc>
          <w:tcPr>
            <w:tcW w:w="1054" w:type="dxa"/>
          </w:tcPr>
          <w:p w:rsidR="00C90BE4" w:rsidRDefault="00C90BE4">
            <w:pPr>
              <w:ind w:left="57" w:right="57" w:firstLine="0"/>
              <w:jc w:val="center"/>
            </w:pPr>
            <w:r>
              <w:t>1</w:t>
            </w:r>
          </w:p>
        </w:tc>
      </w:tr>
      <w:tr w:rsidR="00C90BE4">
        <w:tc>
          <w:tcPr>
            <w:tcW w:w="9809" w:type="dxa"/>
            <w:gridSpan w:val="5"/>
          </w:tcPr>
          <w:p w:rsidR="00C90BE4" w:rsidRDefault="00C90BE4">
            <w:pPr>
              <w:ind w:left="0" w:firstLine="0"/>
              <w:jc w:val="center"/>
            </w:pPr>
            <w:r>
              <w:rPr>
                <w:szCs w:val="24"/>
              </w:rPr>
              <w:t>Материалы по обоснованию</w:t>
            </w:r>
          </w:p>
        </w:tc>
      </w:tr>
      <w:tr w:rsidR="00C90BE4">
        <w:tc>
          <w:tcPr>
            <w:tcW w:w="675" w:type="dxa"/>
          </w:tcPr>
          <w:p w:rsidR="00C90BE4" w:rsidRDefault="00C90BE4">
            <w:pPr>
              <w:ind w:left="57" w:right="57" w:firstLine="0"/>
              <w:jc w:val="center"/>
            </w:pPr>
            <w:r>
              <w:t>4</w:t>
            </w:r>
          </w:p>
        </w:tc>
        <w:tc>
          <w:tcPr>
            <w:tcW w:w="5103" w:type="dxa"/>
          </w:tcPr>
          <w:p w:rsidR="00C90BE4" w:rsidRDefault="00C90BE4">
            <w:pPr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Схема расположения элементов планировочной структуры</w:t>
            </w:r>
          </w:p>
        </w:tc>
        <w:tc>
          <w:tcPr>
            <w:tcW w:w="1397" w:type="dxa"/>
          </w:tcPr>
          <w:p w:rsidR="00C90BE4" w:rsidRDefault="00C90BE4">
            <w:pPr>
              <w:ind w:left="57" w:right="57" w:firstLine="0"/>
              <w:jc w:val="center"/>
            </w:pPr>
            <w:r>
              <w:t>1:10000</w:t>
            </w:r>
          </w:p>
        </w:tc>
        <w:tc>
          <w:tcPr>
            <w:tcW w:w="1580" w:type="dxa"/>
          </w:tcPr>
          <w:p w:rsidR="00C90BE4" w:rsidRDefault="00C90BE4">
            <w:pPr>
              <w:ind w:left="57" w:right="57" w:firstLine="0"/>
              <w:jc w:val="center"/>
            </w:pPr>
            <w:r>
              <w:t>ОП</w:t>
            </w:r>
          </w:p>
        </w:tc>
        <w:tc>
          <w:tcPr>
            <w:tcW w:w="1054" w:type="dxa"/>
          </w:tcPr>
          <w:p w:rsidR="00C90BE4" w:rsidRDefault="00C90BE4">
            <w:pPr>
              <w:ind w:left="57" w:right="57" w:firstLine="0"/>
              <w:jc w:val="center"/>
            </w:pPr>
            <w:r>
              <w:t>1</w:t>
            </w:r>
          </w:p>
        </w:tc>
      </w:tr>
      <w:tr w:rsidR="00C90BE4">
        <w:tc>
          <w:tcPr>
            <w:tcW w:w="675" w:type="dxa"/>
          </w:tcPr>
          <w:p w:rsidR="00C90BE4" w:rsidRDefault="00C90BE4">
            <w:pPr>
              <w:ind w:left="57" w:right="57" w:firstLine="0"/>
              <w:jc w:val="center"/>
            </w:pPr>
            <w:r>
              <w:t>5</w:t>
            </w:r>
          </w:p>
        </w:tc>
        <w:tc>
          <w:tcPr>
            <w:tcW w:w="5103" w:type="dxa"/>
          </w:tcPr>
          <w:p w:rsidR="00C90BE4" w:rsidRDefault="00C90BE4">
            <w:pPr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Схема использования территории в период подготовки проекта планировки  территории (опорный план)</w:t>
            </w:r>
          </w:p>
        </w:tc>
        <w:tc>
          <w:tcPr>
            <w:tcW w:w="1397" w:type="dxa"/>
          </w:tcPr>
          <w:p w:rsidR="00C90BE4" w:rsidRDefault="00C90BE4">
            <w:pPr>
              <w:ind w:left="57" w:right="57" w:firstLine="0"/>
              <w:jc w:val="center"/>
            </w:pPr>
            <w:r>
              <w:t>1:500</w:t>
            </w:r>
          </w:p>
        </w:tc>
        <w:tc>
          <w:tcPr>
            <w:tcW w:w="1580" w:type="dxa"/>
          </w:tcPr>
          <w:p w:rsidR="00C90BE4" w:rsidRDefault="00C90BE4">
            <w:pPr>
              <w:ind w:left="57" w:right="57" w:firstLine="0"/>
              <w:jc w:val="center"/>
            </w:pPr>
            <w:r>
              <w:t>ОП</w:t>
            </w:r>
          </w:p>
        </w:tc>
        <w:tc>
          <w:tcPr>
            <w:tcW w:w="1054" w:type="dxa"/>
          </w:tcPr>
          <w:p w:rsidR="00C90BE4" w:rsidRDefault="00C90BE4">
            <w:pPr>
              <w:ind w:left="57" w:right="57" w:firstLine="0"/>
              <w:jc w:val="center"/>
            </w:pPr>
            <w:r>
              <w:t>9</w:t>
            </w:r>
          </w:p>
        </w:tc>
      </w:tr>
      <w:tr w:rsidR="00C90BE4">
        <w:tc>
          <w:tcPr>
            <w:tcW w:w="675" w:type="dxa"/>
          </w:tcPr>
          <w:p w:rsidR="00C90BE4" w:rsidRDefault="00C90BE4">
            <w:pPr>
              <w:ind w:left="57" w:right="57" w:firstLine="0"/>
              <w:jc w:val="center"/>
            </w:pPr>
            <w:r>
              <w:t>6</w:t>
            </w:r>
          </w:p>
        </w:tc>
        <w:tc>
          <w:tcPr>
            <w:tcW w:w="5103" w:type="dxa"/>
          </w:tcPr>
          <w:p w:rsidR="00C90BE4" w:rsidRDefault="00C90BE4">
            <w:pPr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Схема организации дорожной сети</w:t>
            </w:r>
          </w:p>
        </w:tc>
        <w:tc>
          <w:tcPr>
            <w:tcW w:w="1397" w:type="dxa"/>
          </w:tcPr>
          <w:p w:rsidR="00C90BE4" w:rsidRDefault="00C90BE4">
            <w:pPr>
              <w:ind w:left="57" w:right="57" w:firstLine="0"/>
              <w:jc w:val="center"/>
            </w:pPr>
            <w:r>
              <w:t>1:5000</w:t>
            </w:r>
          </w:p>
        </w:tc>
        <w:tc>
          <w:tcPr>
            <w:tcW w:w="1580" w:type="dxa"/>
          </w:tcPr>
          <w:p w:rsidR="00C90BE4" w:rsidRDefault="00C90BE4">
            <w:pPr>
              <w:ind w:left="57" w:right="57" w:firstLine="0"/>
              <w:jc w:val="center"/>
            </w:pPr>
            <w:r>
              <w:t>ОП</w:t>
            </w:r>
          </w:p>
        </w:tc>
        <w:tc>
          <w:tcPr>
            <w:tcW w:w="1054" w:type="dxa"/>
          </w:tcPr>
          <w:p w:rsidR="00C90BE4" w:rsidRDefault="00C90BE4">
            <w:pPr>
              <w:ind w:left="57" w:right="57" w:firstLine="0"/>
              <w:jc w:val="center"/>
            </w:pPr>
            <w:r>
              <w:t>1</w:t>
            </w:r>
          </w:p>
        </w:tc>
      </w:tr>
      <w:tr w:rsidR="00C90BE4">
        <w:tc>
          <w:tcPr>
            <w:tcW w:w="675" w:type="dxa"/>
          </w:tcPr>
          <w:p w:rsidR="00C90BE4" w:rsidRDefault="00C90BE4">
            <w:pPr>
              <w:ind w:left="57" w:right="57" w:firstLine="0"/>
              <w:jc w:val="center"/>
            </w:pPr>
            <w:r>
              <w:t>7</w:t>
            </w:r>
          </w:p>
        </w:tc>
        <w:tc>
          <w:tcPr>
            <w:tcW w:w="5103" w:type="dxa"/>
          </w:tcPr>
          <w:p w:rsidR="00C90BE4" w:rsidRDefault="00C90BE4">
            <w:pPr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Схема вертикальной планировки и инженерной подготовки территории    </w:t>
            </w:r>
          </w:p>
        </w:tc>
        <w:tc>
          <w:tcPr>
            <w:tcW w:w="1397" w:type="dxa"/>
          </w:tcPr>
          <w:p w:rsidR="00C90BE4" w:rsidRDefault="00C90BE4">
            <w:pPr>
              <w:ind w:left="57" w:right="57" w:firstLine="0"/>
              <w:jc w:val="center"/>
            </w:pPr>
            <w:r>
              <w:t>1:10000</w:t>
            </w:r>
          </w:p>
        </w:tc>
        <w:tc>
          <w:tcPr>
            <w:tcW w:w="1580" w:type="dxa"/>
          </w:tcPr>
          <w:p w:rsidR="00C90BE4" w:rsidRDefault="00C90BE4">
            <w:pPr>
              <w:ind w:left="57" w:right="57" w:firstLine="0"/>
              <w:jc w:val="center"/>
            </w:pPr>
            <w:r>
              <w:t>ОП</w:t>
            </w:r>
          </w:p>
        </w:tc>
        <w:tc>
          <w:tcPr>
            <w:tcW w:w="1054" w:type="dxa"/>
          </w:tcPr>
          <w:p w:rsidR="00C90BE4" w:rsidRDefault="00C90BE4">
            <w:pPr>
              <w:ind w:left="57" w:right="57" w:firstLine="0"/>
              <w:jc w:val="center"/>
            </w:pPr>
            <w:r>
              <w:t>1</w:t>
            </w:r>
          </w:p>
        </w:tc>
      </w:tr>
      <w:tr w:rsidR="00C90BE4">
        <w:tc>
          <w:tcPr>
            <w:tcW w:w="675" w:type="dxa"/>
          </w:tcPr>
          <w:p w:rsidR="00C90BE4" w:rsidRDefault="00C90BE4">
            <w:pPr>
              <w:ind w:left="57" w:right="57" w:firstLine="0"/>
              <w:jc w:val="center"/>
            </w:pPr>
            <w:r>
              <w:t>8</w:t>
            </w:r>
          </w:p>
        </w:tc>
        <w:tc>
          <w:tcPr>
            <w:tcW w:w="5103" w:type="dxa"/>
          </w:tcPr>
          <w:p w:rsidR="00C90BE4" w:rsidRDefault="00C90BE4">
            <w:pPr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Схема границ зон с особыми условиями использования территории</w:t>
            </w:r>
          </w:p>
        </w:tc>
        <w:tc>
          <w:tcPr>
            <w:tcW w:w="1397" w:type="dxa"/>
          </w:tcPr>
          <w:p w:rsidR="00C90BE4" w:rsidRDefault="00C90BE4">
            <w:pPr>
              <w:ind w:left="57" w:right="57" w:firstLine="0"/>
              <w:jc w:val="center"/>
            </w:pPr>
            <w:r>
              <w:t>1:10000</w:t>
            </w:r>
          </w:p>
        </w:tc>
        <w:tc>
          <w:tcPr>
            <w:tcW w:w="1580" w:type="dxa"/>
          </w:tcPr>
          <w:p w:rsidR="00C90BE4" w:rsidRDefault="00C90BE4">
            <w:pPr>
              <w:ind w:left="57" w:right="57" w:firstLine="0"/>
              <w:jc w:val="center"/>
            </w:pPr>
            <w:r>
              <w:t>ОП</w:t>
            </w:r>
          </w:p>
        </w:tc>
        <w:tc>
          <w:tcPr>
            <w:tcW w:w="1054" w:type="dxa"/>
          </w:tcPr>
          <w:p w:rsidR="00C90BE4" w:rsidRDefault="00C90BE4">
            <w:pPr>
              <w:ind w:left="57" w:right="57" w:firstLine="0"/>
              <w:jc w:val="center"/>
            </w:pPr>
            <w:r>
              <w:t>1</w:t>
            </w:r>
          </w:p>
        </w:tc>
      </w:tr>
      <w:tr w:rsidR="00C90BE4">
        <w:tc>
          <w:tcPr>
            <w:tcW w:w="9809" w:type="dxa"/>
            <w:gridSpan w:val="5"/>
          </w:tcPr>
          <w:p w:rsidR="00C90BE4" w:rsidRDefault="00C90BE4">
            <w:pPr>
              <w:ind w:left="0" w:firstLine="0"/>
              <w:jc w:val="center"/>
            </w:pPr>
            <w:r>
              <w:t>Проект межевания</w:t>
            </w:r>
          </w:p>
        </w:tc>
      </w:tr>
      <w:tr w:rsidR="00C90BE4">
        <w:tc>
          <w:tcPr>
            <w:tcW w:w="675" w:type="dxa"/>
          </w:tcPr>
          <w:p w:rsidR="00C90BE4" w:rsidRDefault="00C90BE4">
            <w:pPr>
              <w:ind w:left="57" w:right="57" w:firstLine="0"/>
              <w:jc w:val="center"/>
            </w:pPr>
            <w:r>
              <w:t>9</w:t>
            </w:r>
          </w:p>
        </w:tc>
        <w:tc>
          <w:tcPr>
            <w:tcW w:w="5103" w:type="dxa"/>
          </w:tcPr>
          <w:p w:rsidR="00C90BE4" w:rsidRDefault="00C90BE4">
            <w:pPr>
              <w:ind w:left="57" w:right="57" w:firstLine="0"/>
              <w:jc w:val="left"/>
            </w:pPr>
            <w:r>
              <w:t>Чертеж проекта межевания территории</w:t>
            </w:r>
          </w:p>
        </w:tc>
        <w:tc>
          <w:tcPr>
            <w:tcW w:w="1397" w:type="dxa"/>
          </w:tcPr>
          <w:p w:rsidR="00C90BE4" w:rsidRDefault="00C90BE4">
            <w:pPr>
              <w:ind w:left="57" w:right="57" w:firstLine="0"/>
              <w:jc w:val="center"/>
            </w:pPr>
            <w:r>
              <w:t>1:500</w:t>
            </w:r>
          </w:p>
        </w:tc>
        <w:tc>
          <w:tcPr>
            <w:tcW w:w="1580" w:type="dxa"/>
          </w:tcPr>
          <w:p w:rsidR="00C90BE4" w:rsidRDefault="00C90BE4">
            <w:pPr>
              <w:ind w:left="57" w:right="57" w:firstLine="0"/>
              <w:jc w:val="center"/>
            </w:pPr>
            <w:r>
              <w:t>ОП</w:t>
            </w:r>
          </w:p>
        </w:tc>
        <w:tc>
          <w:tcPr>
            <w:tcW w:w="1054" w:type="dxa"/>
          </w:tcPr>
          <w:p w:rsidR="00C90BE4" w:rsidRDefault="00C90BE4">
            <w:pPr>
              <w:ind w:left="57" w:right="57" w:firstLine="0"/>
              <w:jc w:val="center"/>
            </w:pPr>
            <w:r>
              <w:t>9</w:t>
            </w:r>
          </w:p>
        </w:tc>
      </w:tr>
    </w:tbl>
    <w:p w:rsidR="00C90BE4" w:rsidRDefault="00C90BE4"/>
    <w:p w:rsidR="00C90BE4" w:rsidRDefault="00C90BE4"/>
    <w:p w:rsidR="00C90BE4" w:rsidRDefault="00C90BE4">
      <w:r>
        <w:t xml:space="preserve"> ОП – открытого пользования.</w:t>
      </w:r>
    </w:p>
    <w:p w:rsidR="00C90BE4" w:rsidRDefault="00C90BE4">
      <w:r>
        <w:br w:type="textWrapping" w:clear="all"/>
      </w:r>
    </w:p>
    <w:p w:rsidR="00C90BE4" w:rsidRDefault="00C90BE4">
      <w:pPr>
        <w:jc w:val="left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Оглавление</w:t>
      </w:r>
    </w:p>
    <w:p w:rsidR="00C90BE4" w:rsidRDefault="00C90BE4">
      <w:pPr>
        <w:jc w:val="left"/>
        <w:rPr>
          <w:b/>
          <w:sz w:val="28"/>
          <w:szCs w:val="28"/>
        </w:rPr>
      </w:pPr>
    </w:p>
    <w:p w:rsidR="00C90BE4" w:rsidRDefault="00C90BE4">
      <w:pPr>
        <w:jc w:val="left"/>
        <w:rPr>
          <w:szCs w:val="24"/>
        </w:rPr>
      </w:pPr>
      <w:r>
        <w:rPr>
          <w:szCs w:val="24"/>
        </w:rPr>
        <w:t>Приказ Управление градостроительства, архитектуры и землеустройства</w:t>
      </w:r>
    </w:p>
    <w:p w:rsidR="00C90BE4" w:rsidRDefault="00C90BE4">
      <w:pPr>
        <w:jc w:val="left"/>
        <w:rPr>
          <w:szCs w:val="24"/>
        </w:rPr>
      </w:pPr>
      <w:r>
        <w:rPr>
          <w:szCs w:val="24"/>
        </w:rPr>
        <w:t>Орловской области №8 от 11.08.2015г……………………………………………….........6</w:t>
      </w:r>
    </w:p>
    <w:p w:rsidR="00C90BE4" w:rsidRDefault="00C90BE4">
      <w:pPr>
        <w:jc w:val="left"/>
        <w:rPr>
          <w:szCs w:val="24"/>
        </w:rPr>
      </w:pPr>
      <w:r>
        <w:rPr>
          <w:szCs w:val="24"/>
        </w:rPr>
        <w:t>Задание на разработку проекта планировки и проекта межевания территории</w:t>
      </w:r>
    </w:p>
    <w:p w:rsidR="00C90BE4" w:rsidRDefault="00C90BE4">
      <w:pPr>
        <w:jc w:val="left"/>
        <w:rPr>
          <w:szCs w:val="24"/>
        </w:rPr>
      </w:pPr>
      <w:r>
        <w:rPr>
          <w:szCs w:val="24"/>
        </w:rPr>
        <w:t xml:space="preserve">для строительства автомобильной дороги «с.Тросна – д.Верхнее Муханово» в   </w:t>
      </w:r>
    </w:p>
    <w:p w:rsidR="00C90BE4" w:rsidRDefault="00C90BE4">
      <w:pPr>
        <w:jc w:val="left"/>
        <w:rPr>
          <w:szCs w:val="24"/>
        </w:rPr>
      </w:pPr>
      <w:r>
        <w:rPr>
          <w:szCs w:val="24"/>
        </w:rPr>
        <w:t>Троснянском районе Орловской области от 14.08.2015г…………………………………8</w:t>
      </w:r>
    </w:p>
    <w:p w:rsidR="00C90BE4" w:rsidRDefault="00C90BE4">
      <w:pPr>
        <w:jc w:val="left"/>
        <w:rPr>
          <w:szCs w:val="24"/>
        </w:rPr>
      </w:pPr>
      <w:r>
        <w:rPr>
          <w:szCs w:val="24"/>
        </w:rPr>
        <w:t xml:space="preserve">Схема проектируемого земельного участка (фрагмент генерального плана)…………..14 </w:t>
      </w:r>
    </w:p>
    <w:p w:rsidR="00C90BE4" w:rsidRDefault="00C90BE4">
      <w:pPr>
        <w:jc w:val="left"/>
        <w:rPr>
          <w:szCs w:val="24"/>
        </w:rPr>
      </w:pPr>
    </w:p>
    <w:p w:rsidR="00C90BE4" w:rsidRDefault="00C90BE4">
      <w:pPr>
        <w:jc w:val="left"/>
        <w:rPr>
          <w:szCs w:val="24"/>
        </w:rPr>
      </w:pPr>
      <w:r>
        <w:rPr>
          <w:szCs w:val="24"/>
        </w:rPr>
        <w:t>ПРОЕКТ ПЛАНИРОВКИ И ПРОЕКТ МЕЖЕВАНИЯ</w:t>
      </w:r>
    </w:p>
    <w:p w:rsidR="00C90BE4" w:rsidRDefault="00C90BE4">
      <w:pPr>
        <w:jc w:val="left"/>
        <w:rPr>
          <w:szCs w:val="24"/>
        </w:rPr>
      </w:pPr>
    </w:p>
    <w:p w:rsidR="00C90BE4" w:rsidRDefault="00C90BE4">
      <w:pPr>
        <w:tabs>
          <w:tab w:val="right" w:pos="10034"/>
        </w:tabs>
        <w:jc w:val="left"/>
        <w:rPr>
          <w:szCs w:val="24"/>
        </w:rPr>
      </w:pPr>
      <w:r>
        <w:rPr>
          <w:szCs w:val="24"/>
        </w:rPr>
        <w:t>Том 1. Проект планировки территории. Основная часть………………………………...15</w:t>
      </w:r>
    </w:p>
    <w:p w:rsidR="00C90BE4" w:rsidRDefault="00C90BE4">
      <w:pPr>
        <w:tabs>
          <w:tab w:val="right" w:pos="10034"/>
        </w:tabs>
        <w:jc w:val="left"/>
        <w:rPr>
          <w:szCs w:val="24"/>
        </w:rPr>
      </w:pPr>
      <w:r>
        <w:rPr>
          <w:szCs w:val="24"/>
        </w:rPr>
        <w:t xml:space="preserve">        1.1 Введение……………………………………………………………………………16 </w:t>
      </w:r>
    </w:p>
    <w:p w:rsidR="00C90BE4" w:rsidRDefault="00C90BE4">
      <w:pPr>
        <w:numPr>
          <w:ilvl w:val="1"/>
          <w:numId w:val="16"/>
        </w:numPr>
        <w:jc w:val="left"/>
        <w:rPr>
          <w:szCs w:val="24"/>
        </w:rPr>
      </w:pPr>
      <w:r>
        <w:rPr>
          <w:szCs w:val="24"/>
        </w:rPr>
        <w:t>Исходно – разрешительная документация…………………………………….....16</w:t>
      </w:r>
    </w:p>
    <w:p w:rsidR="00C90BE4" w:rsidRDefault="00C90BE4">
      <w:pPr>
        <w:ind w:left="1473" w:firstLine="0"/>
        <w:jc w:val="left"/>
        <w:rPr>
          <w:szCs w:val="24"/>
        </w:rPr>
      </w:pPr>
      <w:r>
        <w:rPr>
          <w:szCs w:val="24"/>
        </w:rPr>
        <w:t>1.3 Сведения о линейном объекте и его краткая характеристика………………….17</w:t>
      </w:r>
    </w:p>
    <w:p w:rsidR="00C90BE4" w:rsidRDefault="00C90BE4">
      <w:pPr>
        <w:jc w:val="left"/>
        <w:rPr>
          <w:szCs w:val="24"/>
        </w:rPr>
      </w:pPr>
      <w:r>
        <w:rPr>
          <w:szCs w:val="24"/>
        </w:rPr>
        <w:t xml:space="preserve">        1.3.1 Размещение территории проектирования в планировочной структуре </w:t>
      </w:r>
    </w:p>
    <w:p w:rsidR="00C90BE4" w:rsidRDefault="00C90BE4">
      <w:pPr>
        <w:jc w:val="left"/>
        <w:rPr>
          <w:szCs w:val="24"/>
        </w:rPr>
      </w:pPr>
      <w:r>
        <w:rPr>
          <w:szCs w:val="24"/>
        </w:rPr>
        <w:t xml:space="preserve">                района……………………………………………………………………………..17</w:t>
      </w:r>
    </w:p>
    <w:p w:rsidR="00C90BE4" w:rsidRDefault="00C90BE4">
      <w:pPr>
        <w:jc w:val="left"/>
        <w:rPr>
          <w:szCs w:val="24"/>
        </w:rPr>
      </w:pPr>
      <w:r>
        <w:rPr>
          <w:szCs w:val="24"/>
        </w:rPr>
        <w:t xml:space="preserve">        1.3.2 Природно-климатические условия …………………………………………….18</w:t>
      </w:r>
    </w:p>
    <w:p w:rsidR="00C90BE4" w:rsidRDefault="00C90BE4">
      <w:pPr>
        <w:numPr>
          <w:ilvl w:val="2"/>
          <w:numId w:val="17"/>
        </w:numPr>
        <w:jc w:val="left"/>
        <w:rPr>
          <w:szCs w:val="24"/>
        </w:rPr>
      </w:pPr>
      <w:r>
        <w:rPr>
          <w:szCs w:val="24"/>
        </w:rPr>
        <w:t>Геологическое строение…………………………………………………..</w:t>
      </w:r>
      <w:r w:rsidR="006D5DE1">
        <w:rPr>
          <w:szCs w:val="24"/>
        </w:rPr>
        <w:t>……20</w:t>
      </w:r>
    </w:p>
    <w:p w:rsidR="00C90BE4" w:rsidRDefault="00C90BE4">
      <w:pPr>
        <w:ind w:left="1473" w:firstLine="0"/>
        <w:jc w:val="left"/>
        <w:rPr>
          <w:szCs w:val="24"/>
        </w:rPr>
      </w:pPr>
      <w:r>
        <w:rPr>
          <w:szCs w:val="24"/>
        </w:rPr>
        <w:t>1.4 Принципиальные мероприятия, необходимые для освоения территории, с указанием сроков их ре</w:t>
      </w:r>
      <w:r w:rsidR="006D5DE1">
        <w:rPr>
          <w:szCs w:val="24"/>
        </w:rPr>
        <w:t>ализации……………………………………………….…….21</w:t>
      </w:r>
    </w:p>
    <w:p w:rsidR="00C90BE4" w:rsidRDefault="00C90BE4">
      <w:pPr>
        <w:ind w:left="1473" w:firstLine="0"/>
        <w:jc w:val="left"/>
        <w:rPr>
          <w:szCs w:val="24"/>
        </w:rPr>
      </w:pPr>
      <w:r>
        <w:rPr>
          <w:szCs w:val="24"/>
        </w:rPr>
        <w:t>1.5 Сведения о соответствии разработанной документации требованиям законодательства о градостроительной деятельности………………………</w:t>
      </w:r>
      <w:r w:rsidR="006D5DE1">
        <w:rPr>
          <w:szCs w:val="24"/>
        </w:rPr>
        <w:t>..……..22</w:t>
      </w:r>
    </w:p>
    <w:p w:rsidR="00C90BE4" w:rsidRDefault="00C90BE4">
      <w:pPr>
        <w:numPr>
          <w:ilvl w:val="1"/>
          <w:numId w:val="18"/>
        </w:numPr>
        <w:jc w:val="left"/>
        <w:rPr>
          <w:szCs w:val="24"/>
        </w:rPr>
      </w:pPr>
      <w:r>
        <w:rPr>
          <w:szCs w:val="24"/>
        </w:rPr>
        <w:t>Основные технико-экономические показатели проекта планировки………….22</w:t>
      </w:r>
    </w:p>
    <w:p w:rsidR="00C90BE4" w:rsidRDefault="00C90BE4">
      <w:pPr>
        <w:ind w:left="1473" w:firstLine="0"/>
        <w:jc w:val="left"/>
        <w:rPr>
          <w:szCs w:val="24"/>
        </w:rPr>
      </w:pPr>
      <w:r>
        <w:rPr>
          <w:szCs w:val="24"/>
        </w:rPr>
        <w:t xml:space="preserve"> Графический материал к Ос</w:t>
      </w:r>
      <w:r w:rsidR="006D5DE1">
        <w:rPr>
          <w:szCs w:val="24"/>
        </w:rPr>
        <w:t>новной части:………………………………………….25</w:t>
      </w:r>
    </w:p>
    <w:p w:rsidR="00C90BE4" w:rsidRDefault="00C90BE4">
      <w:r>
        <w:rPr>
          <w:szCs w:val="24"/>
        </w:rPr>
        <w:t xml:space="preserve">         Основной </w:t>
      </w:r>
      <w:r>
        <w:t>чертеж проекта планировки территории (красных линий с</w:t>
      </w:r>
    </w:p>
    <w:p w:rsidR="00C90BE4" w:rsidRDefault="00C90BE4">
      <w:pPr>
        <w:ind w:left="0" w:firstLine="0"/>
      </w:pPr>
      <w:r>
        <w:t xml:space="preserve">                          ведомостью координат углов поворота и п</w:t>
      </w:r>
      <w:r w:rsidR="00A9136C">
        <w:t>оперечными профилями) ……….…...26</w:t>
      </w:r>
    </w:p>
    <w:p w:rsidR="00C90BE4" w:rsidRDefault="00C90BE4">
      <w:r>
        <w:t xml:space="preserve">         Чертеж развития транспортной</w:t>
      </w:r>
      <w:r w:rsidR="00A9136C">
        <w:t xml:space="preserve"> инфраструктуры…………………………………..44</w:t>
      </w:r>
    </w:p>
    <w:p w:rsidR="00C90BE4" w:rsidRDefault="00C90BE4">
      <w:r>
        <w:t xml:space="preserve">         Чертеж границ зон планируемого разме</w:t>
      </w:r>
      <w:r w:rsidR="00A9136C">
        <w:t>щения линейного объекта……………….45</w:t>
      </w:r>
    </w:p>
    <w:p w:rsidR="00C90BE4" w:rsidRDefault="00C90BE4"/>
    <w:p w:rsidR="00C90BE4" w:rsidRDefault="00C90BE4">
      <w:pPr>
        <w:ind w:firstLine="0"/>
        <w:jc w:val="left"/>
        <w:rPr>
          <w:szCs w:val="24"/>
        </w:rPr>
      </w:pPr>
      <w:r>
        <w:t xml:space="preserve">           Том 2. </w:t>
      </w:r>
      <w:r>
        <w:rPr>
          <w:szCs w:val="24"/>
        </w:rPr>
        <w:t xml:space="preserve">Материалы по обоснованию проекта планировки территории для   </w:t>
      </w:r>
    </w:p>
    <w:p w:rsidR="00C90BE4" w:rsidRDefault="00C90BE4">
      <w:pPr>
        <w:rPr>
          <w:szCs w:val="24"/>
        </w:rPr>
      </w:pPr>
      <w:r>
        <w:rPr>
          <w:szCs w:val="24"/>
        </w:rPr>
        <w:t xml:space="preserve">            линейного объе</w:t>
      </w:r>
      <w:r w:rsidR="00A9136C">
        <w:rPr>
          <w:szCs w:val="24"/>
        </w:rPr>
        <w:t>кта…………………………………………………………………..46</w:t>
      </w:r>
    </w:p>
    <w:p w:rsidR="00C90BE4" w:rsidRDefault="00C90BE4">
      <w:pPr>
        <w:rPr>
          <w:szCs w:val="24"/>
        </w:rPr>
      </w:pPr>
      <w:r>
        <w:rPr>
          <w:szCs w:val="24"/>
        </w:rPr>
        <w:t xml:space="preserve">        2.1 Обоснование положений по разме</w:t>
      </w:r>
      <w:r w:rsidR="00A9136C">
        <w:rPr>
          <w:szCs w:val="24"/>
        </w:rPr>
        <w:t>щению линейного объекта…………………47</w:t>
      </w:r>
    </w:p>
    <w:p w:rsidR="00C90BE4" w:rsidRDefault="00C90BE4">
      <w:pPr>
        <w:rPr>
          <w:szCs w:val="24"/>
        </w:rPr>
      </w:pPr>
      <w:r>
        <w:rPr>
          <w:szCs w:val="24"/>
        </w:rPr>
        <w:t xml:space="preserve">        2.2 Обоснование параметров л</w:t>
      </w:r>
      <w:r w:rsidR="00A9136C">
        <w:rPr>
          <w:szCs w:val="24"/>
        </w:rPr>
        <w:t>инейного объекта……………………………………47</w:t>
      </w:r>
    </w:p>
    <w:p w:rsidR="00C90BE4" w:rsidRDefault="00C90BE4">
      <w:pPr>
        <w:rPr>
          <w:szCs w:val="24"/>
        </w:rPr>
      </w:pPr>
      <w:r>
        <w:rPr>
          <w:szCs w:val="24"/>
        </w:rPr>
        <w:t xml:space="preserve">        2.3 Обоснование размещения линейного объекта с учетом условий </w:t>
      </w:r>
    </w:p>
    <w:p w:rsidR="00C90BE4" w:rsidRDefault="00C90BE4">
      <w:pPr>
        <w:rPr>
          <w:szCs w:val="24"/>
        </w:rPr>
      </w:pPr>
      <w:r>
        <w:rPr>
          <w:szCs w:val="24"/>
        </w:rPr>
        <w:t xml:space="preserve">              использования территории и перечнем мероприятий необходимых</w:t>
      </w:r>
    </w:p>
    <w:p w:rsidR="00C90BE4" w:rsidRDefault="00C90BE4">
      <w:pPr>
        <w:rPr>
          <w:szCs w:val="24"/>
        </w:rPr>
      </w:pPr>
      <w:r>
        <w:rPr>
          <w:szCs w:val="24"/>
        </w:rPr>
        <w:t xml:space="preserve">              для реализации предполагаемых </w:t>
      </w:r>
      <w:r w:rsidR="00A9136C">
        <w:rPr>
          <w:szCs w:val="24"/>
        </w:rPr>
        <w:t>проектных предложений…………………….50</w:t>
      </w:r>
    </w:p>
    <w:p w:rsidR="00C90BE4" w:rsidRDefault="00C90BE4">
      <w:pPr>
        <w:rPr>
          <w:szCs w:val="24"/>
        </w:rPr>
      </w:pPr>
      <w:r>
        <w:rPr>
          <w:szCs w:val="24"/>
        </w:rPr>
        <w:t xml:space="preserve">       2.4 Защита территории от чрезвычайных ситуаций природного и </w:t>
      </w:r>
    </w:p>
    <w:p w:rsidR="00C90BE4" w:rsidRDefault="00C90BE4">
      <w:pPr>
        <w:rPr>
          <w:szCs w:val="24"/>
        </w:rPr>
      </w:pPr>
      <w:r>
        <w:rPr>
          <w:szCs w:val="24"/>
        </w:rPr>
        <w:t xml:space="preserve">              техногенного характера, проведение мероприятий по гражданской </w:t>
      </w:r>
    </w:p>
    <w:p w:rsidR="00C90BE4" w:rsidRDefault="00C90BE4">
      <w:pPr>
        <w:rPr>
          <w:szCs w:val="24"/>
        </w:rPr>
      </w:pPr>
      <w:r>
        <w:rPr>
          <w:szCs w:val="24"/>
        </w:rPr>
        <w:t xml:space="preserve">              обороне и пожарной б</w:t>
      </w:r>
      <w:r w:rsidR="00A9136C">
        <w:rPr>
          <w:szCs w:val="24"/>
        </w:rPr>
        <w:t>езопасности……………………………………………….52</w:t>
      </w:r>
    </w:p>
    <w:p w:rsidR="00C90BE4" w:rsidRDefault="00C90BE4">
      <w:pPr>
        <w:rPr>
          <w:szCs w:val="24"/>
        </w:rPr>
      </w:pPr>
      <w:r>
        <w:rPr>
          <w:szCs w:val="24"/>
        </w:rPr>
        <w:t xml:space="preserve">        2.5 Обоснование предложений для внесений изменений и дополнений</w:t>
      </w:r>
    </w:p>
    <w:p w:rsidR="00C90BE4" w:rsidRDefault="00C90BE4">
      <w:pPr>
        <w:rPr>
          <w:szCs w:val="24"/>
        </w:rPr>
      </w:pPr>
      <w:r>
        <w:rPr>
          <w:szCs w:val="24"/>
        </w:rPr>
        <w:t xml:space="preserve">              в документы территориального планирования и Правил землепользования </w:t>
      </w:r>
    </w:p>
    <w:p w:rsidR="00C90BE4" w:rsidRDefault="00C90BE4">
      <w:pPr>
        <w:rPr>
          <w:szCs w:val="24"/>
        </w:rPr>
      </w:pPr>
      <w:r>
        <w:rPr>
          <w:szCs w:val="24"/>
        </w:rPr>
        <w:t xml:space="preserve">              и застройки…</w:t>
      </w:r>
      <w:r w:rsidR="00A9136C">
        <w:rPr>
          <w:szCs w:val="24"/>
        </w:rPr>
        <w:t>…………………………………………………………………...….53</w:t>
      </w:r>
    </w:p>
    <w:p w:rsidR="00C90BE4" w:rsidRDefault="00C90BE4">
      <w:pPr>
        <w:rPr>
          <w:szCs w:val="24"/>
        </w:rPr>
      </w:pPr>
      <w:r>
        <w:rPr>
          <w:szCs w:val="24"/>
        </w:rPr>
        <w:t xml:space="preserve">         Графический материал к Обоснованию про</w:t>
      </w:r>
      <w:r w:rsidR="00A9136C">
        <w:rPr>
          <w:szCs w:val="24"/>
        </w:rPr>
        <w:t>екта планировки территории……….54</w:t>
      </w:r>
    </w:p>
    <w:p w:rsidR="00C90BE4" w:rsidRDefault="00C90BE4">
      <w:pPr>
        <w:ind w:firstLine="0"/>
        <w:jc w:val="left"/>
        <w:rPr>
          <w:szCs w:val="24"/>
        </w:rPr>
      </w:pPr>
      <w:r>
        <w:rPr>
          <w:szCs w:val="24"/>
        </w:rPr>
        <w:t xml:space="preserve">                     Схема расположения элементов планировочной структ</w:t>
      </w:r>
      <w:r w:rsidR="00A9136C">
        <w:rPr>
          <w:szCs w:val="24"/>
        </w:rPr>
        <w:t>уры………………………55</w:t>
      </w:r>
    </w:p>
    <w:p w:rsidR="00C90BE4" w:rsidRDefault="00C90BE4">
      <w:pPr>
        <w:ind w:firstLine="0"/>
        <w:jc w:val="left"/>
        <w:rPr>
          <w:szCs w:val="24"/>
        </w:rPr>
      </w:pPr>
      <w:r>
        <w:rPr>
          <w:szCs w:val="24"/>
        </w:rPr>
        <w:t xml:space="preserve">                     Схема использования территории в период подготовки проекта планировки </w:t>
      </w:r>
    </w:p>
    <w:p w:rsidR="00C90BE4" w:rsidRDefault="00C90BE4">
      <w:pPr>
        <w:ind w:firstLine="0"/>
        <w:jc w:val="left"/>
        <w:rPr>
          <w:szCs w:val="24"/>
        </w:rPr>
      </w:pPr>
      <w:r>
        <w:rPr>
          <w:szCs w:val="24"/>
        </w:rPr>
        <w:t xml:space="preserve">                     территории (опорны</w:t>
      </w:r>
      <w:r w:rsidR="00A9136C">
        <w:rPr>
          <w:szCs w:val="24"/>
        </w:rPr>
        <w:t>й план)………………………………………………………….56</w:t>
      </w:r>
    </w:p>
    <w:p w:rsidR="00C90BE4" w:rsidRDefault="00C90BE4">
      <w:pPr>
        <w:ind w:firstLine="0"/>
        <w:jc w:val="left"/>
        <w:rPr>
          <w:szCs w:val="24"/>
        </w:rPr>
      </w:pPr>
      <w:r>
        <w:rPr>
          <w:szCs w:val="24"/>
        </w:rPr>
        <w:t xml:space="preserve">                     Схема организации дор</w:t>
      </w:r>
      <w:r w:rsidR="00A9136C">
        <w:rPr>
          <w:szCs w:val="24"/>
        </w:rPr>
        <w:t>ожной сети………………………………………………….65</w:t>
      </w:r>
    </w:p>
    <w:p w:rsidR="00C90BE4" w:rsidRDefault="00C90BE4">
      <w:pPr>
        <w:ind w:firstLine="0"/>
        <w:jc w:val="left"/>
        <w:rPr>
          <w:szCs w:val="24"/>
        </w:rPr>
      </w:pPr>
      <w:r>
        <w:rPr>
          <w:szCs w:val="24"/>
        </w:rPr>
        <w:t xml:space="preserve">                     Схема вертикальной планировки и инженерной</w:t>
      </w:r>
      <w:r w:rsidR="00A9136C">
        <w:rPr>
          <w:szCs w:val="24"/>
        </w:rPr>
        <w:t xml:space="preserve"> подготовки территории……......66</w:t>
      </w:r>
    </w:p>
    <w:p w:rsidR="00C90BE4" w:rsidRDefault="00C90BE4">
      <w:pPr>
        <w:ind w:firstLine="0"/>
        <w:jc w:val="left"/>
        <w:rPr>
          <w:szCs w:val="24"/>
        </w:rPr>
      </w:pPr>
      <w:r>
        <w:rPr>
          <w:szCs w:val="24"/>
        </w:rPr>
        <w:t xml:space="preserve">                     Схема границ зон с особыми условиями </w:t>
      </w:r>
      <w:r w:rsidR="00A9136C">
        <w:rPr>
          <w:szCs w:val="24"/>
        </w:rPr>
        <w:t>использования территории…………….67</w:t>
      </w:r>
    </w:p>
    <w:p w:rsidR="00C90BE4" w:rsidRDefault="00C90BE4">
      <w:pPr>
        <w:ind w:left="0" w:firstLine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</w:t>
      </w:r>
    </w:p>
    <w:p w:rsidR="00C90BE4" w:rsidRDefault="00C90BE4">
      <w:pPr>
        <w:rPr>
          <w:szCs w:val="24"/>
        </w:rPr>
      </w:pPr>
      <w:r>
        <w:rPr>
          <w:szCs w:val="24"/>
        </w:rPr>
        <w:lastRenderedPageBreak/>
        <w:t xml:space="preserve"> Том 3.  Проект межевания </w:t>
      </w:r>
      <w:r w:rsidR="00A9136C">
        <w:rPr>
          <w:szCs w:val="24"/>
        </w:rPr>
        <w:t>территории……………………………………………………68</w:t>
      </w:r>
    </w:p>
    <w:p w:rsidR="00C90BE4" w:rsidRDefault="00C90BE4">
      <w:pPr>
        <w:rPr>
          <w:szCs w:val="24"/>
        </w:rPr>
      </w:pPr>
      <w:r>
        <w:rPr>
          <w:szCs w:val="24"/>
        </w:rPr>
        <w:t xml:space="preserve">         3.1 Общее поло</w:t>
      </w:r>
      <w:r w:rsidR="00A9136C">
        <w:rPr>
          <w:szCs w:val="24"/>
        </w:rPr>
        <w:t>жение…………………………………………………………………68</w:t>
      </w:r>
    </w:p>
    <w:p w:rsidR="00C90BE4" w:rsidRDefault="00C90BE4">
      <w:pPr>
        <w:rPr>
          <w:szCs w:val="24"/>
        </w:rPr>
      </w:pPr>
      <w:r>
        <w:rPr>
          <w:szCs w:val="24"/>
        </w:rPr>
        <w:t xml:space="preserve">         3.1.1 Введение…</w:t>
      </w:r>
      <w:r w:rsidR="00A9136C">
        <w:rPr>
          <w:szCs w:val="24"/>
        </w:rPr>
        <w:t>……………………………………………………………….…...…68</w:t>
      </w:r>
    </w:p>
    <w:p w:rsidR="00C90BE4" w:rsidRDefault="00C90BE4">
      <w:pPr>
        <w:rPr>
          <w:szCs w:val="24"/>
        </w:rPr>
      </w:pPr>
      <w:r>
        <w:rPr>
          <w:szCs w:val="24"/>
        </w:rPr>
        <w:t xml:space="preserve">         3.1.2 Цель разработки</w:t>
      </w:r>
      <w:r w:rsidR="00A9136C">
        <w:rPr>
          <w:szCs w:val="24"/>
        </w:rPr>
        <w:t xml:space="preserve"> проекта ………………………………………………………68</w:t>
      </w:r>
    </w:p>
    <w:p w:rsidR="00C90BE4" w:rsidRDefault="00C90BE4">
      <w:pPr>
        <w:rPr>
          <w:szCs w:val="24"/>
        </w:rPr>
      </w:pPr>
      <w:r>
        <w:rPr>
          <w:szCs w:val="24"/>
        </w:rPr>
        <w:t xml:space="preserve">         3.1.3 Используемые исходн</w:t>
      </w:r>
      <w:r w:rsidR="00A9136C">
        <w:rPr>
          <w:szCs w:val="24"/>
        </w:rPr>
        <w:t>ые материалы…………………………………………..68</w:t>
      </w:r>
    </w:p>
    <w:p w:rsidR="00C90BE4" w:rsidRDefault="00C90BE4">
      <w:pPr>
        <w:rPr>
          <w:szCs w:val="24"/>
        </w:rPr>
      </w:pPr>
      <w:r>
        <w:rPr>
          <w:szCs w:val="24"/>
        </w:rPr>
        <w:t xml:space="preserve">         3.1.4 Опорно-межевая сеть на терри</w:t>
      </w:r>
      <w:r w:rsidR="00A9136C">
        <w:rPr>
          <w:szCs w:val="24"/>
        </w:rPr>
        <w:t>тории проектирования ………………………70</w:t>
      </w:r>
    </w:p>
    <w:p w:rsidR="00C90BE4" w:rsidRDefault="00C90BE4">
      <w:pPr>
        <w:rPr>
          <w:szCs w:val="24"/>
        </w:rPr>
      </w:pPr>
      <w:r>
        <w:rPr>
          <w:szCs w:val="24"/>
        </w:rPr>
        <w:t xml:space="preserve">         3.1.5 Рекомендации по порядку установле</w:t>
      </w:r>
      <w:r w:rsidR="00A9136C">
        <w:rPr>
          <w:szCs w:val="24"/>
        </w:rPr>
        <w:t>ния границ на местности……………..70</w:t>
      </w:r>
      <w:r>
        <w:rPr>
          <w:szCs w:val="24"/>
        </w:rPr>
        <w:t xml:space="preserve"> </w:t>
      </w:r>
    </w:p>
    <w:p w:rsidR="00C90BE4" w:rsidRDefault="00C90BE4">
      <w:pPr>
        <w:rPr>
          <w:szCs w:val="24"/>
        </w:rPr>
      </w:pPr>
      <w:r>
        <w:rPr>
          <w:szCs w:val="24"/>
        </w:rPr>
        <w:t xml:space="preserve">         3.1.6 Структура территории, образуемая в</w:t>
      </w:r>
      <w:r w:rsidR="00A9136C">
        <w:rPr>
          <w:szCs w:val="24"/>
        </w:rPr>
        <w:t xml:space="preserve"> результате межевания…………...……70</w:t>
      </w:r>
    </w:p>
    <w:p w:rsidR="00C90BE4" w:rsidRDefault="00C90BE4">
      <w:pPr>
        <w:rPr>
          <w:szCs w:val="24"/>
        </w:rPr>
      </w:pPr>
      <w:r>
        <w:rPr>
          <w:szCs w:val="24"/>
        </w:rPr>
        <w:t xml:space="preserve">         3.1.7 Сервитуты и иные обр</w:t>
      </w:r>
      <w:r w:rsidR="00A9136C">
        <w:rPr>
          <w:szCs w:val="24"/>
        </w:rPr>
        <w:t>еменения…………………………………………….....70</w:t>
      </w:r>
    </w:p>
    <w:p w:rsidR="00C90BE4" w:rsidRDefault="00C90BE4">
      <w:pPr>
        <w:rPr>
          <w:szCs w:val="24"/>
        </w:rPr>
      </w:pPr>
      <w:r>
        <w:rPr>
          <w:szCs w:val="24"/>
        </w:rPr>
        <w:t xml:space="preserve">         3.2 Формирование земельных участков прое</w:t>
      </w:r>
      <w:r w:rsidR="00A9136C">
        <w:rPr>
          <w:szCs w:val="24"/>
        </w:rPr>
        <w:t>ктируемого линейного объекта……71</w:t>
      </w:r>
    </w:p>
    <w:p w:rsidR="00C90BE4" w:rsidRDefault="00C90BE4">
      <w:pPr>
        <w:rPr>
          <w:szCs w:val="24"/>
        </w:rPr>
      </w:pPr>
      <w:r>
        <w:rPr>
          <w:szCs w:val="24"/>
        </w:rPr>
        <w:t xml:space="preserve">         3.2.1 Параметры проектируемых земельных участков……</w:t>
      </w:r>
      <w:r w:rsidR="00A9136C">
        <w:rPr>
          <w:szCs w:val="24"/>
        </w:rPr>
        <w:t>……………………..…71</w:t>
      </w:r>
    </w:p>
    <w:p w:rsidR="00C90BE4" w:rsidRDefault="00C90BE4">
      <w:pPr>
        <w:rPr>
          <w:szCs w:val="24"/>
        </w:rPr>
      </w:pPr>
      <w:r>
        <w:rPr>
          <w:szCs w:val="24"/>
        </w:rPr>
        <w:t xml:space="preserve">         3.2.2 Формирование кр</w:t>
      </w:r>
      <w:r w:rsidR="00A9136C">
        <w:rPr>
          <w:szCs w:val="24"/>
        </w:rPr>
        <w:t>асных линий…………………………………………………71</w:t>
      </w:r>
    </w:p>
    <w:p w:rsidR="00C90BE4" w:rsidRDefault="00C90BE4">
      <w:pPr>
        <w:rPr>
          <w:szCs w:val="24"/>
        </w:rPr>
      </w:pPr>
      <w:r>
        <w:rPr>
          <w:szCs w:val="24"/>
        </w:rPr>
        <w:t xml:space="preserve">         3.2.3 Таблица координат поворотных точек форм</w:t>
      </w:r>
      <w:r w:rsidR="00A9136C">
        <w:rPr>
          <w:szCs w:val="24"/>
        </w:rPr>
        <w:t>ируемого земельного участка...72</w:t>
      </w:r>
    </w:p>
    <w:p w:rsidR="00C90BE4" w:rsidRDefault="00C90BE4">
      <w:pPr>
        <w:rPr>
          <w:szCs w:val="24"/>
        </w:rPr>
      </w:pPr>
      <w:r>
        <w:rPr>
          <w:szCs w:val="24"/>
        </w:rPr>
        <w:t xml:space="preserve">         3.2.4 Правовой статус объекто</w:t>
      </w:r>
      <w:r w:rsidR="00A9136C">
        <w:rPr>
          <w:szCs w:val="24"/>
        </w:rPr>
        <w:t>в межевания ………………………………………...81</w:t>
      </w:r>
    </w:p>
    <w:p w:rsidR="00C90BE4" w:rsidRDefault="00C90BE4">
      <w:pPr>
        <w:rPr>
          <w:szCs w:val="24"/>
        </w:rPr>
      </w:pPr>
      <w:r>
        <w:rPr>
          <w:szCs w:val="24"/>
        </w:rPr>
        <w:t xml:space="preserve">         3.2.5 Основные показатели по пр</w:t>
      </w:r>
      <w:r w:rsidR="00A9136C">
        <w:rPr>
          <w:szCs w:val="24"/>
        </w:rPr>
        <w:t>оекту межевания ………………………………..84</w:t>
      </w:r>
    </w:p>
    <w:p w:rsidR="00C90BE4" w:rsidRDefault="00C90BE4">
      <w:pPr>
        <w:rPr>
          <w:szCs w:val="24"/>
        </w:rPr>
      </w:pPr>
      <w:r>
        <w:rPr>
          <w:szCs w:val="24"/>
        </w:rPr>
        <w:t xml:space="preserve">         3.2.6 Объекты культурног</w:t>
      </w:r>
      <w:r w:rsidR="00A9136C">
        <w:rPr>
          <w:szCs w:val="24"/>
        </w:rPr>
        <w:t>о наследия………………………………………………..84</w:t>
      </w:r>
    </w:p>
    <w:p w:rsidR="00C90BE4" w:rsidRDefault="00C90BE4">
      <w:pPr>
        <w:rPr>
          <w:szCs w:val="24"/>
        </w:rPr>
      </w:pPr>
      <w:r>
        <w:rPr>
          <w:szCs w:val="24"/>
        </w:rPr>
        <w:t xml:space="preserve">         Графический материал к Проекту ме</w:t>
      </w:r>
      <w:r w:rsidR="00A9136C">
        <w:rPr>
          <w:szCs w:val="24"/>
        </w:rPr>
        <w:t>жевания территории………………….……..85</w:t>
      </w:r>
    </w:p>
    <w:p w:rsidR="00C90BE4" w:rsidRDefault="00C90BE4">
      <w:pPr>
        <w:rPr>
          <w:szCs w:val="24"/>
        </w:rPr>
      </w:pPr>
      <w:r>
        <w:rPr>
          <w:szCs w:val="24"/>
        </w:rPr>
        <w:t xml:space="preserve">         Чертеж проекта меже</w:t>
      </w:r>
      <w:r w:rsidR="00A9136C">
        <w:rPr>
          <w:szCs w:val="24"/>
        </w:rPr>
        <w:t>вания …………………………………………………………..86</w:t>
      </w:r>
      <w:r>
        <w:rPr>
          <w:szCs w:val="24"/>
        </w:rPr>
        <w:t xml:space="preserve"> </w:t>
      </w:r>
    </w:p>
    <w:p w:rsidR="00C90BE4" w:rsidRDefault="00C90BE4">
      <w:pPr>
        <w:rPr>
          <w:szCs w:val="24"/>
        </w:rPr>
      </w:pPr>
      <w:r>
        <w:rPr>
          <w:szCs w:val="24"/>
        </w:rPr>
        <w:t xml:space="preserve">          </w:t>
      </w:r>
    </w:p>
    <w:p w:rsidR="00C90BE4" w:rsidRDefault="00C90BE4">
      <w:pPr>
        <w:rPr>
          <w:szCs w:val="24"/>
        </w:rPr>
      </w:pPr>
      <w:r>
        <w:rPr>
          <w:szCs w:val="24"/>
        </w:rPr>
        <w:t xml:space="preserve">         Приложение …</w:t>
      </w:r>
      <w:r w:rsidR="00A9136C">
        <w:rPr>
          <w:szCs w:val="24"/>
        </w:rPr>
        <w:t>………………………………………………………………………...95</w:t>
      </w:r>
    </w:p>
    <w:p w:rsidR="00C90BE4" w:rsidRDefault="00C90BE4">
      <w:pPr>
        <w:rPr>
          <w:szCs w:val="24"/>
        </w:rPr>
      </w:pPr>
      <w:r>
        <w:rPr>
          <w:szCs w:val="24"/>
        </w:rPr>
        <w:t xml:space="preserve">      </w:t>
      </w: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rPr>
          <w:noProof/>
          <w:szCs w:val="24"/>
        </w:rPr>
      </w:pPr>
    </w:p>
    <w:p w:rsidR="00C90BE4" w:rsidRDefault="00C90BE4">
      <w:pPr>
        <w:ind w:left="0" w:firstLine="0"/>
        <w:rPr>
          <w:noProof/>
          <w:szCs w:val="24"/>
        </w:rPr>
      </w:pPr>
    </w:p>
    <w:p w:rsidR="00C90BE4" w:rsidRDefault="00C90BE4">
      <w:pPr>
        <w:ind w:left="720" w:firstLine="0"/>
      </w:pPr>
    </w:p>
    <w:p w:rsidR="00C90BE4" w:rsidRDefault="00C90BE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Том 1 . </w:t>
      </w:r>
    </w:p>
    <w:p w:rsidR="00C90BE4" w:rsidRDefault="00C90BE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Проект планировки.</w:t>
      </w:r>
    </w:p>
    <w:p w:rsidR="00C90BE4" w:rsidRDefault="00C90BE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Основная часть</w:t>
      </w: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left"/>
        <w:rPr>
          <w:b/>
          <w:sz w:val="28"/>
          <w:szCs w:val="28"/>
        </w:rPr>
      </w:pPr>
    </w:p>
    <w:p w:rsidR="00C90BE4" w:rsidRDefault="00C90BE4">
      <w:pPr>
        <w:pStyle w:val="21"/>
      </w:pPr>
      <w:r>
        <w:lastRenderedPageBreak/>
        <w:t xml:space="preserve">Введение </w:t>
      </w:r>
    </w:p>
    <w:p w:rsidR="00C90BE4" w:rsidRDefault="00C90BE4">
      <w:r>
        <w:t>Цель работы – разработка проекта планировки и проекта межевания территории для строительства автомобильной дороги «с.Тросна – д.Верхнее Муханово» в Троснянском районе Орловской области.</w:t>
      </w:r>
    </w:p>
    <w:p w:rsidR="00C90BE4" w:rsidRDefault="00C90BE4">
      <w:r>
        <w:t>Задача проекта – развитие дорожной сети в соответствии с транспортной схемой Генерального плана Троснянского сельского поселения Троснянского района.</w:t>
      </w:r>
    </w:p>
    <w:p w:rsidR="00C90BE4" w:rsidRDefault="00C90BE4">
      <w:r>
        <w:t>Проект планировки и проект межевания выполнен в соответствии с требованиями ст.42, 43 Градостроительного кодекса РФ и статьи 27 Градостроительного кодекса Орловской области.</w:t>
      </w:r>
    </w:p>
    <w:p w:rsidR="00C90BE4" w:rsidRDefault="00C90BE4">
      <w:r>
        <w:t>Основания для разработки проекта планировки – контракт №79-ТП от 06.07.2015г.</w:t>
      </w:r>
    </w:p>
    <w:p w:rsidR="00C90BE4" w:rsidRDefault="00C90BE4">
      <w:r>
        <w:t>Проект планировки территории линейного объекта разработан ГУП ОО «МР БТИ» в трех томах на основании Приказа Управления градостроительства, архитектуры и землеустройства Орловской области №8 от 11 августа 2015г.</w:t>
      </w:r>
    </w:p>
    <w:p w:rsidR="00C90BE4" w:rsidRDefault="00C90BE4">
      <w:r>
        <w:t>Проект планировки и проект межевания территории линейного объекта, подлежащего строительству, разрабатывается в рамках федеральной целевой программы «Устойчивое развитие сельских территорий на 2014-2017 годы и на период до 2020 года», утвержденной постановлением правительства Российской Федерации от 15 июля 2013 года №598 «О федеральной целевой программе «Устойчивое развитие сельских территорий на 2014-2017 годы и на период до 2020 года».</w:t>
      </w:r>
    </w:p>
    <w:p w:rsidR="00C90BE4" w:rsidRDefault="00C90BE4">
      <w:pPr>
        <w:pStyle w:val="12"/>
      </w:pPr>
    </w:p>
    <w:p w:rsidR="00C90BE4" w:rsidRDefault="00C90BE4">
      <w:pPr>
        <w:pStyle w:val="21"/>
      </w:pPr>
      <w:r>
        <w:t>Исходно-разрешительная документация</w:t>
      </w:r>
    </w:p>
    <w:p w:rsidR="00C90BE4" w:rsidRDefault="00C90BE4">
      <w:r>
        <w:t>Состав исходно-разрешительной документации, используемый для разработки проекта планировки территории автомобильной дороги «с.Тросна – д.Верхнее Муханово»:</w:t>
      </w:r>
    </w:p>
    <w:p w:rsidR="00C90BE4" w:rsidRDefault="00C90BE4">
      <w:pPr>
        <w:numPr>
          <w:ilvl w:val="0"/>
          <w:numId w:val="19"/>
        </w:numPr>
      </w:pPr>
      <w:r>
        <w:t>Данные о собственности:</w:t>
      </w:r>
    </w:p>
    <w:p w:rsidR="00C90BE4" w:rsidRDefault="00C90BE4">
      <w:pPr>
        <w:ind w:left="1353" w:firstLine="0"/>
      </w:pPr>
      <w:r>
        <w:t>- сведения кадастровых планов территорий, полученные из филиала федерального государственного бюджетного учреждения «Федеральная кадастровая палата Росреестра» по Орловской области.</w:t>
      </w:r>
    </w:p>
    <w:p w:rsidR="00C90BE4" w:rsidRDefault="00C90BE4">
      <w:pPr>
        <w:ind w:left="1353" w:firstLine="0"/>
      </w:pPr>
    </w:p>
    <w:p w:rsidR="00C90BE4" w:rsidRDefault="00C90BE4">
      <w:pPr>
        <w:numPr>
          <w:ilvl w:val="0"/>
          <w:numId w:val="19"/>
        </w:numPr>
      </w:pPr>
      <w:r>
        <w:t>Утвержденная градостроительная документация:</w:t>
      </w:r>
    </w:p>
    <w:p w:rsidR="00C90BE4" w:rsidRDefault="00C90BE4">
      <w:pPr>
        <w:ind w:left="1353" w:firstLine="0"/>
      </w:pPr>
      <w:r>
        <w:t>- генеральный план Троснянского сельского поселения Троснянского района;</w:t>
      </w:r>
    </w:p>
    <w:p w:rsidR="00C90BE4" w:rsidRDefault="00C90BE4">
      <w:pPr>
        <w:ind w:left="1353" w:firstLine="0"/>
      </w:pPr>
      <w:r>
        <w:t>- правила землепользования и застройки Троснянского сельского поселения Троснянского района.</w:t>
      </w:r>
    </w:p>
    <w:p w:rsidR="00C90BE4" w:rsidRDefault="00C90BE4"/>
    <w:p w:rsidR="00C90BE4" w:rsidRDefault="00C90BE4">
      <w:pPr>
        <w:numPr>
          <w:ilvl w:val="0"/>
          <w:numId w:val="19"/>
        </w:numPr>
      </w:pPr>
      <w:r>
        <w:t>Решения Управления градостроительства, архитектуры и землеустройства Орловской области:</w:t>
      </w:r>
    </w:p>
    <w:p w:rsidR="00C90BE4" w:rsidRDefault="00C90BE4">
      <w:pPr>
        <w:ind w:left="1353" w:firstLine="0"/>
      </w:pPr>
      <w:r>
        <w:t>- приказ о разработке проектов планировки и проектов межевания территории для строительства и реконструкции, автомобильных дорог в Орловской области №8 от 11.08.2015года;</w:t>
      </w:r>
    </w:p>
    <w:p w:rsidR="00C90BE4" w:rsidRDefault="00C90BE4">
      <w:pPr>
        <w:ind w:left="1353" w:firstLine="0"/>
      </w:pPr>
      <w:r>
        <w:t>- задание на разработку проекта планировки и проекта межевания от 14.08.2015 г.</w:t>
      </w:r>
    </w:p>
    <w:p w:rsidR="00C90BE4" w:rsidRDefault="00C90BE4">
      <w:pPr>
        <w:ind w:left="1353" w:firstLine="0"/>
      </w:pPr>
    </w:p>
    <w:p w:rsidR="00C90BE4" w:rsidRDefault="00C90BE4">
      <w:pPr>
        <w:numPr>
          <w:ilvl w:val="0"/>
          <w:numId w:val="19"/>
        </w:numPr>
      </w:pPr>
      <w:r>
        <w:t>Материалы инженерных изысканий (проектом не предусматривается выполнение инженерно-геодезических, инженерно-геологических, инженерно-экологических и инженерно-</w:t>
      </w:r>
      <w:r w:rsidRPr="00E66E5C">
        <w:rPr>
          <w:shd w:val="clear" w:color="auto" w:fill="FFFFFF"/>
        </w:rPr>
        <w:t>гидро</w:t>
      </w:r>
      <w:r w:rsidR="00155004" w:rsidRPr="00E66E5C">
        <w:rPr>
          <w:shd w:val="clear" w:color="auto" w:fill="FFFFFF"/>
        </w:rPr>
        <w:t>метеоролог</w:t>
      </w:r>
      <w:r w:rsidRPr="00E66E5C">
        <w:rPr>
          <w:shd w:val="clear" w:color="auto" w:fill="FFFFFF"/>
        </w:rPr>
        <w:t>ических изысканий).</w:t>
      </w:r>
    </w:p>
    <w:p w:rsidR="00C90BE4" w:rsidRDefault="00C90BE4">
      <w:pPr>
        <w:numPr>
          <w:ilvl w:val="0"/>
          <w:numId w:val="19"/>
        </w:numPr>
      </w:pPr>
      <w:r>
        <w:t>Топографическая основа М 1:500.</w:t>
      </w:r>
    </w:p>
    <w:p w:rsidR="00C90BE4" w:rsidRDefault="00C90BE4">
      <w:pPr>
        <w:numPr>
          <w:ilvl w:val="0"/>
          <w:numId w:val="19"/>
        </w:numPr>
      </w:pPr>
      <w:r>
        <w:t>Контракт №79-ТП от 06.07.2015года.</w:t>
      </w:r>
    </w:p>
    <w:p w:rsidR="00C90BE4" w:rsidRDefault="00C90BE4">
      <w:pPr>
        <w:pStyle w:val="21"/>
      </w:pPr>
      <w:r>
        <w:lastRenderedPageBreak/>
        <w:t>Сведения о линейном объекте и его краткая характеристика</w:t>
      </w:r>
    </w:p>
    <w:p w:rsidR="00C90BE4" w:rsidRDefault="00C90BE4">
      <w:pPr>
        <w:pStyle w:val="31"/>
      </w:pPr>
      <w:r>
        <w:t xml:space="preserve">Размещение территории проектирования в планировочной структуре района </w:t>
      </w:r>
    </w:p>
    <w:p w:rsidR="00155004" w:rsidRPr="003679D9" w:rsidRDefault="00155004" w:rsidP="00E66E5C">
      <w:pPr>
        <w:shd w:val="clear" w:color="auto" w:fill="FFFFFF"/>
        <w:rPr>
          <w:color w:val="000000"/>
          <w:szCs w:val="24"/>
        </w:rPr>
      </w:pPr>
      <w:r w:rsidRPr="003679D9">
        <w:rPr>
          <w:color w:val="000000"/>
          <w:szCs w:val="24"/>
        </w:rPr>
        <w:t>Проект планировки выполняется для строительства автомобильной дороги с. Тросна-В. Муханово в Троснянском районе Орловской области.</w:t>
      </w:r>
    </w:p>
    <w:p w:rsidR="00155004" w:rsidRPr="003679D9" w:rsidRDefault="00155004" w:rsidP="00E66E5C">
      <w:pPr>
        <w:shd w:val="clear" w:color="auto" w:fill="FFFFFF"/>
        <w:rPr>
          <w:color w:val="000000"/>
          <w:szCs w:val="24"/>
        </w:rPr>
      </w:pPr>
      <w:r w:rsidRPr="003679D9">
        <w:rPr>
          <w:color w:val="000000"/>
          <w:szCs w:val="24"/>
        </w:rPr>
        <w:t>Принадлежность линейного объекта – объект местного значения.</w:t>
      </w:r>
    </w:p>
    <w:p w:rsidR="00155004" w:rsidRPr="003679D9" w:rsidRDefault="00155004" w:rsidP="00E66E5C">
      <w:pPr>
        <w:shd w:val="clear" w:color="auto" w:fill="FFFFFF"/>
        <w:rPr>
          <w:color w:val="000000"/>
          <w:szCs w:val="24"/>
        </w:rPr>
      </w:pPr>
      <w:r w:rsidRPr="003679D9">
        <w:rPr>
          <w:color w:val="000000"/>
          <w:szCs w:val="24"/>
        </w:rPr>
        <w:t>Характеристика трассы линейного объекта – объект расположен в Троснянском сельском поселении, Троснянского района Орловской области</w:t>
      </w:r>
    </w:p>
    <w:p w:rsidR="003679D9" w:rsidRPr="003679D9" w:rsidRDefault="003679D9" w:rsidP="00E66E5C">
      <w:pPr>
        <w:shd w:val="clear" w:color="auto" w:fill="FFFFFF"/>
        <w:rPr>
          <w:color w:val="000000"/>
          <w:szCs w:val="24"/>
        </w:rPr>
      </w:pPr>
      <w:r w:rsidRPr="003679D9">
        <w:rPr>
          <w:color w:val="000000"/>
          <w:szCs w:val="24"/>
        </w:rPr>
        <w:t>Согласно, схемы (основной чертеж) Генерального плана Троснянского сельского поселения Троснянского района Орловской области и схемы территориального планирования Троснянского муниципального района Орловской области проектируемая под строительство автомобильная дорога является существующей автомобильной дорогой местного значения.</w:t>
      </w:r>
    </w:p>
    <w:p w:rsidR="00155004" w:rsidRPr="003679D9" w:rsidRDefault="00155004" w:rsidP="00E66E5C">
      <w:pPr>
        <w:shd w:val="clear" w:color="auto" w:fill="FFFFFF"/>
        <w:rPr>
          <w:color w:val="000000"/>
          <w:szCs w:val="24"/>
        </w:rPr>
      </w:pPr>
      <w:r w:rsidRPr="003679D9">
        <w:rPr>
          <w:color w:val="000000"/>
          <w:szCs w:val="24"/>
        </w:rPr>
        <w:t>Данным проектом предусматривается строительство:</w:t>
      </w:r>
    </w:p>
    <w:p w:rsidR="00155004" w:rsidRPr="003679D9" w:rsidRDefault="00155004" w:rsidP="00E66E5C">
      <w:pPr>
        <w:shd w:val="clear" w:color="auto" w:fill="FFFFFF"/>
        <w:rPr>
          <w:color w:val="000000"/>
          <w:szCs w:val="24"/>
        </w:rPr>
      </w:pPr>
      <w:r w:rsidRPr="003679D9">
        <w:rPr>
          <w:color w:val="000000"/>
          <w:szCs w:val="24"/>
        </w:rPr>
        <w:t>- автомо</w:t>
      </w:r>
      <w:r w:rsidR="00A871AC">
        <w:rPr>
          <w:color w:val="000000"/>
          <w:szCs w:val="24"/>
        </w:rPr>
        <w:t>бильной дороги протяженностью 2</w:t>
      </w:r>
      <w:r w:rsidRPr="003679D9">
        <w:rPr>
          <w:color w:val="000000"/>
          <w:szCs w:val="24"/>
        </w:rPr>
        <w:t xml:space="preserve">975 метров, полоса отвода </w:t>
      </w:r>
      <w:r w:rsidR="003679D9" w:rsidRPr="003679D9">
        <w:rPr>
          <w:color w:val="000000"/>
          <w:szCs w:val="24"/>
        </w:rPr>
        <w:t>под объектом</w:t>
      </w:r>
      <w:r w:rsidRPr="003679D9">
        <w:rPr>
          <w:color w:val="000000"/>
          <w:szCs w:val="24"/>
        </w:rPr>
        <w:t xml:space="preserve"> площадью – </w:t>
      </w:r>
      <w:r w:rsidR="00A871AC">
        <w:rPr>
          <w:color w:val="000000"/>
          <w:szCs w:val="24"/>
        </w:rPr>
        <w:t>63</w:t>
      </w:r>
      <w:r w:rsidR="003679D9">
        <w:rPr>
          <w:color w:val="000000"/>
          <w:szCs w:val="24"/>
        </w:rPr>
        <w:t>681</w:t>
      </w:r>
      <w:r w:rsidRPr="003679D9">
        <w:rPr>
          <w:color w:val="000000"/>
          <w:szCs w:val="24"/>
        </w:rPr>
        <w:t xml:space="preserve"> кв.</w:t>
      </w:r>
      <w:r w:rsidR="00D12E58">
        <w:rPr>
          <w:color w:val="000000"/>
          <w:szCs w:val="24"/>
        </w:rPr>
        <w:t>м., в границах Троснянского</w:t>
      </w:r>
      <w:r w:rsidRPr="003679D9">
        <w:rPr>
          <w:color w:val="000000"/>
          <w:szCs w:val="24"/>
        </w:rPr>
        <w:t xml:space="preserve"> с/п (на территории земель населенных пунктов и сельскохозяйственных земель)</w:t>
      </w:r>
      <w:r w:rsidR="003679D9">
        <w:rPr>
          <w:color w:val="000000"/>
          <w:szCs w:val="24"/>
        </w:rPr>
        <w:t>.</w:t>
      </w:r>
    </w:p>
    <w:p w:rsidR="00155004" w:rsidRPr="003679D9" w:rsidRDefault="00155004" w:rsidP="00E66E5C">
      <w:pPr>
        <w:shd w:val="clear" w:color="auto" w:fill="FFFFFF"/>
        <w:rPr>
          <w:color w:val="000000"/>
          <w:szCs w:val="24"/>
        </w:rPr>
      </w:pPr>
      <w:r w:rsidRPr="003679D9">
        <w:rPr>
          <w:color w:val="000000"/>
          <w:szCs w:val="24"/>
        </w:rPr>
        <w:t xml:space="preserve">Трасса проходит по землям </w:t>
      </w:r>
      <w:r w:rsidR="003679D9">
        <w:rPr>
          <w:color w:val="000000"/>
          <w:szCs w:val="24"/>
        </w:rPr>
        <w:t>Троснянского с</w:t>
      </w:r>
      <w:r w:rsidRPr="003679D9">
        <w:rPr>
          <w:color w:val="000000"/>
          <w:szCs w:val="24"/>
        </w:rPr>
        <w:t>ельского поселения. В полосе отвода проектируемой автодороги нет зданий, строений и сооружений, обеспечивающих его функционирование.</w:t>
      </w:r>
    </w:p>
    <w:p w:rsidR="003679D9" w:rsidRPr="003679D9" w:rsidRDefault="003679D9" w:rsidP="00E66E5C">
      <w:pPr>
        <w:shd w:val="clear" w:color="auto" w:fill="FFFFFF"/>
        <w:rPr>
          <w:color w:val="000000"/>
          <w:szCs w:val="24"/>
        </w:rPr>
      </w:pPr>
      <w:r w:rsidRPr="003679D9">
        <w:rPr>
          <w:color w:val="000000"/>
          <w:szCs w:val="24"/>
        </w:rPr>
        <w:t>Район проектирования строящейся трассы с точки зрения рельефа местности относится к II категории сложности проектирования.</w:t>
      </w:r>
    </w:p>
    <w:p w:rsidR="002725EF" w:rsidRPr="002725EF" w:rsidRDefault="003679D9" w:rsidP="00E66E5C">
      <w:pPr>
        <w:shd w:val="clear" w:color="auto" w:fill="FFFFFF"/>
        <w:rPr>
          <w:color w:val="000000"/>
          <w:szCs w:val="24"/>
        </w:rPr>
      </w:pPr>
      <w:r w:rsidRPr="002725EF">
        <w:rPr>
          <w:color w:val="000000"/>
          <w:szCs w:val="24"/>
        </w:rPr>
        <w:t>В административном отношении изучаемая площадка под строительство ра</w:t>
      </w:r>
      <w:r w:rsidRPr="002725EF">
        <w:rPr>
          <w:color w:val="000000"/>
          <w:szCs w:val="24"/>
        </w:rPr>
        <w:t>с</w:t>
      </w:r>
      <w:r w:rsidRPr="002725EF">
        <w:rPr>
          <w:color w:val="000000"/>
          <w:szCs w:val="24"/>
        </w:rPr>
        <w:t>положена в южной части Орловской области. Проектируемая трасса автомобил</w:t>
      </w:r>
      <w:r w:rsidRPr="002725EF">
        <w:rPr>
          <w:color w:val="000000"/>
          <w:szCs w:val="24"/>
        </w:rPr>
        <w:t>ь</w:t>
      </w:r>
      <w:r w:rsidRPr="002725EF">
        <w:rPr>
          <w:color w:val="000000"/>
          <w:szCs w:val="24"/>
        </w:rPr>
        <w:t xml:space="preserve">ной дороги берет свое начало </w:t>
      </w:r>
      <w:r w:rsidR="002725EF" w:rsidRPr="002725EF">
        <w:rPr>
          <w:color w:val="000000"/>
          <w:szCs w:val="24"/>
        </w:rPr>
        <w:t>на ул. 70 лет Октября</w:t>
      </w:r>
      <w:r w:rsidRPr="002725EF">
        <w:rPr>
          <w:color w:val="000000"/>
          <w:szCs w:val="24"/>
        </w:rPr>
        <w:t>, далее проходит вдоль дороги до дороги на д. Верхнее Муханово.</w:t>
      </w:r>
    </w:p>
    <w:p w:rsidR="003679D9" w:rsidRPr="002725EF" w:rsidRDefault="003679D9" w:rsidP="00E66E5C">
      <w:pPr>
        <w:shd w:val="clear" w:color="auto" w:fill="FFFFFF"/>
        <w:rPr>
          <w:color w:val="000000"/>
          <w:szCs w:val="24"/>
        </w:rPr>
      </w:pPr>
      <w:r w:rsidRPr="002725EF">
        <w:rPr>
          <w:color w:val="000000"/>
          <w:szCs w:val="24"/>
        </w:rPr>
        <w:t>Рельеф бассейна исследуемого участка находится на Среднерусской возвыше</w:t>
      </w:r>
      <w:r w:rsidRPr="002725EF">
        <w:rPr>
          <w:color w:val="000000"/>
          <w:szCs w:val="24"/>
        </w:rPr>
        <w:t>н</w:t>
      </w:r>
      <w:r w:rsidRPr="002725EF">
        <w:rPr>
          <w:color w:val="000000"/>
          <w:szCs w:val="24"/>
        </w:rPr>
        <w:t xml:space="preserve">ности. Сформирован он под влиянием эндогенных, экзогенных и космогенных процессов в недрах земли и представляет собой однообразную полого-холмистую </w:t>
      </w:r>
    </w:p>
    <w:p w:rsidR="003679D9" w:rsidRPr="002725EF" w:rsidRDefault="003679D9" w:rsidP="00E66E5C">
      <w:pPr>
        <w:shd w:val="clear" w:color="auto" w:fill="FFFFFF"/>
        <w:rPr>
          <w:color w:val="000000"/>
          <w:szCs w:val="24"/>
        </w:rPr>
      </w:pPr>
      <w:r w:rsidRPr="002725EF">
        <w:rPr>
          <w:color w:val="000000"/>
          <w:szCs w:val="24"/>
        </w:rPr>
        <w:t xml:space="preserve">равнину, расчлененную системой многочисленных балок и оврагов. </w:t>
      </w:r>
    </w:p>
    <w:p w:rsidR="003679D9" w:rsidRPr="002725EF" w:rsidRDefault="003679D9" w:rsidP="00E66E5C">
      <w:pPr>
        <w:shd w:val="clear" w:color="auto" w:fill="FFFFFF"/>
        <w:rPr>
          <w:color w:val="000000"/>
          <w:szCs w:val="24"/>
        </w:rPr>
      </w:pPr>
      <w:r w:rsidRPr="002725EF">
        <w:rPr>
          <w:color w:val="000000"/>
          <w:szCs w:val="24"/>
        </w:rPr>
        <w:t>Почвы района изысканий – деградированные и выщелоченные черноземы.</w:t>
      </w:r>
    </w:p>
    <w:p w:rsidR="003679D9" w:rsidRPr="002725EF" w:rsidRDefault="003679D9" w:rsidP="00E66E5C">
      <w:pPr>
        <w:shd w:val="clear" w:color="auto" w:fill="FFFFFF"/>
        <w:rPr>
          <w:color w:val="000000"/>
          <w:szCs w:val="24"/>
        </w:rPr>
      </w:pPr>
      <w:r w:rsidRPr="002725EF">
        <w:rPr>
          <w:color w:val="000000"/>
          <w:szCs w:val="24"/>
        </w:rPr>
        <w:t>В геоморфологическом отношении проектируемая трасса автодороги приур</w:t>
      </w:r>
      <w:r w:rsidRPr="002725EF">
        <w:rPr>
          <w:color w:val="000000"/>
          <w:szCs w:val="24"/>
        </w:rPr>
        <w:t>о</w:t>
      </w:r>
      <w:r w:rsidRPr="002725EF">
        <w:rPr>
          <w:color w:val="000000"/>
          <w:szCs w:val="24"/>
        </w:rPr>
        <w:t>чена к платформенной эрозионно-денудационной пластовой равнине с преоблад</w:t>
      </w:r>
      <w:r w:rsidRPr="002725EF">
        <w:rPr>
          <w:color w:val="000000"/>
          <w:szCs w:val="24"/>
        </w:rPr>
        <w:t>а</w:t>
      </w:r>
      <w:r w:rsidRPr="002725EF">
        <w:rPr>
          <w:color w:val="000000"/>
          <w:szCs w:val="24"/>
        </w:rPr>
        <w:t>нием неотектонических подн</w:t>
      </w:r>
      <w:r w:rsidRPr="002725EF">
        <w:rPr>
          <w:color w:val="000000"/>
          <w:szCs w:val="24"/>
        </w:rPr>
        <w:t>я</w:t>
      </w:r>
      <w:r w:rsidRPr="002725EF">
        <w:rPr>
          <w:color w:val="000000"/>
          <w:szCs w:val="24"/>
        </w:rPr>
        <w:t>тий. Участок строительства представлен полого-холмистой равниной, созданной флювиальными и склоновыми процессами. Абс</w:t>
      </w:r>
      <w:r w:rsidRPr="002725EF">
        <w:rPr>
          <w:color w:val="000000"/>
          <w:szCs w:val="24"/>
        </w:rPr>
        <w:t>о</w:t>
      </w:r>
      <w:r w:rsidRPr="002725EF">
        <w:rPr>
          <w:color w:val="000000"/>
          <w:szCs w:val="24"/>
        </w:rPr>
        <w:t>лютные  отметки поверхности трассы колеблются в пределах 190,20 м – 213,17 м.</w:t>
      </w:r>
    </w:p>
    <w:p w:rsidR="003679D9" w:rsidRPr="002725EF" w:rsidRDefault="002725EF" w:rsidP="00E66E5C">
      <w:pPr>
        <w:shd w:val="clear" w:color="auto" w:fill="FFFFFF"/>
        <w:rPr>
          <w:color w:val="000000"/>
          <w:szCs w:val="24"/>
        </w:rPr>
      </w:pPr>
      <w:r w:rsidRPr="002725EF">
        <w:rPr>
          <w:color w:val="000000"/>
          <w:szCs w:val="24"/>
        </w:rPr>
        <w:t>Гидрографическая сеть</w:t>
      </w:r>
      <w:r w:rsidR="003679D9" w:rsidRPr="002725EF">
        <w:rPr>
          <w:color w:val="000000"/>
          <w:szCs w:val="24"/>
        </w:rPr>
        <w:t xml:space="preserve"> </w:t>
      </w:r>
      <w:r w:rsidRPr="002725EF">
        <w:rPr>
          <w:color w:val="000000"/>
          <w:szCs w:val="24"/>
        </w:rPr>
        <w:t>участка изысканий представлена</w:t>
      </w:r>
      <w:r w:rsidR="003679D9" w:rsidRPr="002725EF">
        <w:rPr>
          <w:color w:val="000000"/>
          <w:szCs w:val="24"/>
        </w:rPr>
        <w:t xml:space="preserve"> </w:t>
      </w:r>
      <w:r w:rsidRPr="002725EF">
        <w:rPr>
          <w:color w:val="000000"/>
          <w:szCs w:val="24"/>
        </w:rPr>
        <w:t>водным объектом р.</w:t>
      </w:r>
      <w:r w:rsidR="003679D9" w:rsidRPr="002725EF">
        <w:rPr>
          <w:color w:val="000000"/>
          <w:szCs w:val="24"/>
        </w:rPr>
        <w:t xml:space="preserve"> Тросенка – р. Ракитня – р. Ока – р. Волга – Каспийское море. </w:t>
      </w:r>
    </w:p>
    <w:p w:rsidR="003679D9" w:rsidRPr="002725EF" w:rsidRDefault="003679D9" w:rsidP="00E66E5C">
      <w:pPr>
        <w:shd w:val="clear" w:color="auto" w:fill="FFFFFF"/>
        <w:rPr>
          <w:color w:val="000000"/>
          <w:szCs w:val="24"/>
        </w:rPr>
      </w:pPr>
      <w:r w:rsidRPr="002725EF">
        <w:rPr>
          <w:color w:val="000000"/>
          <w:szCs w:val="24"/>
        </w:rPr>
        <w:t>Река Тросенка левый приток р. Ракитня относится к водотокам со смешанным питанием: снеговым, дождевым и подземным. Протекает по территории Тросня</w:t>
      </w:r>
      <w:r w:rsidRPr="002725EF">
        <w:rPr>
          <w:color w:val="000000"/>
          <w:szCs w:val="24"/>
        </w:rPr>
        <w:t>н</w:t>
      </w:r>
      <w:r w:rsidRPr="002725EF">
        <w:rPr>
          <w:color w:val="000000"/>
          <w:szCs w:val="24"/>
        </w:rPr>
        <w:t xml:space="preserve">ского района Орловской области. </w:t>
      </w:r>
    </w:p>
    <w:p w:rsidR="003679D9" w:rsidRPr="003679D9" w:rsidRDefault="003679D9" w:rsidP="00E66E5C">
      <w:pPr>
        <w:suppressLineNumbers/>
        <w:shd w:val="clear" w:color="auto" w:fill="FFFFFF"/>
        <w:contextualSpacing/>
        <w:rPr>
          <w:szCs w:val="24"/>
        </w:rPr>
      </w:pPr>
      <w:r w:rsidRPr="003679D9">
        <w:rPr>
          <w:szCs w:val="24"/>
        </w:rPr>
        <w:t>Согласно данным государственн</w:t>
      </w:r>
      <w:r w:rsidRPr="003679D9">
        <w:rPr>
          <w:szCs w:val="24"/>
        </w:rPr>
        <w:t>о</w:t>
      </w:r>
      <w:r w:rsidRPr="003679D9">
        <w:rPr>
          <w:szCs w:val="24"/>
        </w:rPr>
        <w:t>го водного реестра:</w:t>
      </w:r>
    </w:p>
    <w:p w:rsidR="003679D9" w:rsidRPr="003679D9" w:rsidRDefault="003679D9" w:rsidP="00E66E5C">
      <w:pPr>
        <w:suppressLineNumbers/>
        <w:shd w:val="clear" w:color="auto" w:fill="FFFFFF"/>
        <w:spacing w:before="60" w:after="60"/>
        <w:contextualSpacing/>
        <w:rPr>
          <w:bCs/>
          <w:szCs w:val="24"/>
        </w:rPr>
      </w:pPr>
      <w:r w:rsidRPr="003679D9">
        <w:rPr>
          <w:szCs w:val="24"/>
        </w:rPr>
        <w:t>– к</w:t>
      </w:r>
      <w:r w:rsidRPr="003679D9">
        <w:rPr>
          <w:bCs/>
          <w:szCs w:val="24"/>
        </w:rPr>
        <w:t xml:space="preserve">од водного объекта                    </w:t>
      </w:r>
      <w:r w:rsidRPr="003679D9">
        <w:rPr>
          <w:szCs w:val="24"/>
        </w:rPr>
        <w:t>09010100112110000017630</w:t>
      </w:r>
    </w:p>
    <w:p w:rsidR="003679D9" w:rsidRPr="003679D9" w:rsidRDefault="003679D9" w:rsidP="00E66E5C">
      <w:pPr>
        <w:suppressLineNumbers/>
        <w:shd w:val="clear" w:color="auto" w:fill="FFFFFF"/>
        <w:spacing w:before="60" w:after="60"/>
        <w:contextualSpacing/>
        <w:rPr>
          <w:bCs/>
          <w:szCs w:val="24"/>
        </w:rPr>
      </w:pPr>
      <w:r w:rsidRPr="003679D9">
        <w:rPr>
          <w:szCs w:val="24"/>
        </w:rPr>
        <w:t>– м</w:t>
      </w:r>
      <w:r w:rsidRPr="003679D9">
        <w:rPr>
          <w:bCs/>
          <w:szCs w:val="24"/>
        </w:rPr>
        <w:t>естоположение                          КАС/ВОЛГА/2231/1459/15</w:t>
      </w:r>
    </w:p>
    <w:p w:rsidR="003679D9" w:rsidRPr="003679D9" w:rsidRDefault="003679D9" w:rsidP="00E66E5C">
      <w:pPr>
        <w:suppressLineNumbers/>
        <w:shd w:val="clear" w:color="auto" w:fill="FFFFFF"/>
        <w:spacing w:before="60" w:after="60"/>
        <w:contextualSpacing/>
        <w:rPr>
          <w:bCs/>
          <w:szCs w:val="24"/>
        </w:rPr>
      </w:pPr>
      <w:r w:rsidRPr="003679D9">
        <w:rPr>
          <w:szCs w:val="24"/>
        </w:rPr>
        <w:t>– б</w:t>
      </w:r>
      <w:r w:rsidRPr="003679D9">
        <w:rPr>
          <w:bCs/>
          <w:szCs w:val="24"/>
        </w:rPr>
        <w:t xml:space="preserve">ассейновый округ                      </w:t>
      </w:r>
      <w:r w:rsidRPr="003679D9">
        <w:rPr>
          <w:szCs w:val="24"/>
        </w:rPr>
        <w:t>Окский бассейновый округ (9)</w:t>
      </w:r>
    </w:p>
    <w:p w:rsidR="003679D9" w:rsidRPr="003679D9" w:rsidRDefault="003679D9" w:rsidP="00E66E5C">
      <w:pPr>
        <w:suppressLineNumbers/>
        <w:shd w:val="clear" w:color="auto" w:fill="FFFFFF"/>
        <w:spacing w:before="60" w:after="60"/>
        <w:contextualSpacing/>
        <w:rPr>
          <w:bCs/>
          <w:szCs w:val="24"/>
        </w:rPr>
      </w:pPr>
      <w:r w:rsidRPr="003679D9">
        <w:rPr>
          <w:szCs w:val="24"/>
        </w:rPr>
        <w:t>– д</w:t>
      </w:r>
      <w:r w:rsidRPr="003679D9">
        <w:rPr>
          <w:bCs/>
          <w:szCs w:val="24"/>
        </w:rPr>
        <w:t xml:space="preserve">лина водотока                             </w:t>
      </w:r>
      <w:r w:rsidRPr="003679D9">
        <w:rPr>
          <w:szCs w:val="24"/>
        </w:rPr>
        <w:t>10 км</w:t>
      </w:r>
    </w:p>
    <w:p w:rsidR="00155004" w:rsidRDefault="00155004" w:rsidP="00E66E5C">
      <w:pPr>
        <w:shd w:val="clear" w:color="auto" w:fill="FFFFFF"/>
        <w:rPr>
          <w:color w:val="000000"/>
          <w:szCs w:val="24"/>
        </w:rPr>
      </w:pPr>
      <w:r>
        <w:rPr>
          <w:color w:val="000000"/>
          <w:szCs w:val="24"/>
        </w:rPr>
        <w:t>Реки по своему режиму относятся к типу равнинных рек и характеризуются высоким в</w:t>
      </w:r>
      <w:r>
        <w:rPr>
          <w:color w:val="000000"/>
          <w:szCs w:val="24"/>
        </w:rPr>
        <w:t>е</w:t>
      </w:r>
      <w:r>
        <w:rPr>
          <w:color w:val="000000"/>
          <w:szCs w:val="24"/>
        </w:rPr>
        <w:t xml:space="preserve">сенним половодьем, низким стоянием уровней в летний и зимний периоды. Вскрытие рек чаще всего наблюдается в период с 27 марта по 5 апреля. Продолжительность весеннего </w:t>
      </w:r>
      <w:r>
        <w:rPr>
          <w:color w:val="000000"/>
          <w:szCs w:val="24"/>
        </w:rPr>
        <w:lastRenderedPageBreak/>
        <w:t>ледохода к</w:t>
      </w:r>
      <w:r>
        <w:rPr>
          <w:color w:val="000000"/>
          <w:szCs w:val="24"/>
        </w:rPr>
        <w:t>о</w:t>
      </w:r>
      <w:r>
        <w:rPr>
          <w:color w:val="000000"/>
          <w:szCs w:val="24"/>
        </w:rPr>
        <w:t>леблется от 1 - 4 дней на малых реках, до 5 - 8 дней – на более крупных. Интенсивность под</w:t>
      </w:r>
      <w:r>
        <w:rPr>
          <w:color w:val="000000"/>
          <w:szCs w:val="24"/>
        </w:rPr>
        <w:t>ъ</w:t>
      </w:r>
      <w:r>
        <w:rPr>
          <w:color w:val="000000"/>
          <w:szCs w:val="24"/>
        </w:rPr>
        <w:t>ема и спада уровня весеннего половодья составляет в среднем 30 - 50 см в сутки. В некоторые годы на Оке интенсивность подъема достигает 2,5 - 4,0 м и спада 1,5 - 2,5 м в сутки. Общая продолжительность весеннего половодья на реках составляет 20 - 25 дней. Ледостав наступает в конце ноября – начале декабря.</w:t>
      </w:r>
    </w:p>
    <w:p w:rsidR="00155004" w:rsidRDefault="00155004" w:rsidP="00E66E5C">
      <w:pPr>
        <w:shd w:val="clear" w:color="auto" w:fill="FFFFFF"/>
        <w:rPr>
          <w:color w:val="000000"/>
          <w:szCs w:val="24"/>
        </w:rPr>
      </w:pPr>
      <w:r>
        <w:rPr>
          <w:color w:val="000000"/>
          <w:szCs w:val="24"/>
        </w:rPr>
        <w:t>Реки района питаются главным образом за счет таяния снега, а также за счет стока дожд</w:t>
      </w:r>
      <w:r>
        <w:rPr>
          <w:color w:val="000000"/>
          <w:szCs w:val="24"/>
        </w:rPr>
        <w:t>е</w:t>
      </w:r>
      <w:r>
        <w:rPr>
          <w:color w:val="000000"/>
          <w:szCs w:val="24"/>
        </w:rPr>
        <w:t>вых вод. В весенне-паводковый период по рекам проходит 60 – 65 % годового стока и только 40 – 35 % проходит в остальное время года.</w:t>
      </w:r>
    </w:p>
    <w:p w:rsidR="00155004" w:rsidRPr="002725EF" w:rsidRDefault="00155004" w:rsidP="00E66E5C">
      <w:pPr>
        <w:shd w:val="clear" w:color="auto" w:fill="FFFFFF"/>
        <w:rPr>
          <w:color w:val="000000"/>
          <w:szCs w:val="24"/>
        </w:rPr>
      </w:pPr>
      <w:r w:rsidRPr="002725EF">
        <w:rPr>
          <w:b/>
          <w:color w:val="000000"/>
          <w:szCs w:val="24"/>
        </w:rPr>
        <w:t>Примечание:</w:t>
      </w:r>
      <w:r w:rsidRPr="002725EF">
        <w:rPr>
          <w:color w:val="000000"/>
          <w:szCs w:val="24"/>
        </w:rPr>
        <w:t xml:space="preserve"> фрагмент генерального плана с обозначением местонахождения   проектируемого земельного участка под реконструируемую автомобильную дорогу показан на схеме проектируемого земельного участка (лист 14 данного проекта).</w:t>
      </w:r>
    </w:p>
    <w:p w:rsidR="00C90BE4" w:rsidRDefault="00C90BE4" w:rsidP="00E66E5C">
      <w:pPr>
        <w:shd w:val="clear" w:color="auto" w:fill="FFFFFF"/>
        <w:rPr>
          <w:szCs w:val="24"/>
        </w:rPr>
      </w:pPr>
      <w:r>
        <w:rPr>
          <w:szCs w:val="24"/>
        </w:rPr>
        <w:t>Протяженность дороги 2,9 км площадь в пределах полосы отвода 6,36 га.</w:t>
      </w:r>
    </w:p>
    <w:p w:rsidR="00D36626" w:rsidRDefault="00D36626" w:rsidP="00E66E5C">
      <w:pPr>
        <w:shd w:val="clear" w:color="auto" w:fill="FFFFFF"/>
        <w:rPr>
          <w:szCs w:val="24"/>
        </w:rPr>
      </w:pPr>
    </w:p>
    <w:p w:rsidR="00D12E58" w:rsidRDefault="00D12E58" w:rsidP="00E66E5C">
      <w:pPr>
        <w:shd w:val="clear" w:color="auto" w:fill="FFFFFF"/>
        <w:rPr>
          <w:szCs w:val="24"/>
        </w:rPr>
      </w:pPr>
    </w:p>
    <w:p w:rsidR="00C90BE4" w:rsidRDefault="00C90BE4">
      <w:pPr>
        <w:pStyle w:val="31"/>
      </w:pPr>
      <w:r>
        <w:t>Природно-климатические условия</w:t>
      </w:r>
    </w:p>
    <w:p w:rsidR="00C90BE4" w:rsidRPr="002725EF" w:rsidRDefault="00C90BE4" w:rsidP="00D12E58">
      <w:pPr>
        <w:suppressLineNumbers/>
        <w:rPr>
          <w:szCs w:val="24"/>
        </w:rPr>
      </w:pPr>
      <w:r w:rsidRPr="002725EF">
        <w:rPr>
          <w:szCs w:val="24"/>
        </w:rPr>
        <w:t xml:space="preserve">Троснянское сельское поселение расположено в центральной части Среднерусской возвышенности в пределах степной и лесостепной зон. </w:t>
      </w:r>
    </w:p>
    <w:p w:rsidR="00C90BE4" w:rsidRPr="002725EF" w:rsidRDefault="00C90BE4" w:rsidP="00D12E58">
      <w:pPr>
        <w:suppressLineNumbers/>
        <w:rPr>
          <w:szCs w:val="24"/>
        </w:rPr>
      </w:pPr>
      <w:r w:rsidRPr="002725EF">
        <w:rPr>
          <w:szCs w:val="24"/>
        </w:rPr>
        <w:t xml:space="preserve">Климат умеренно-континентальный. </w:t>
      </w:r>
    </w:p>
    <w:p w:rsidR="002725EF" w:rsidRPr="002725EF" w:rsidRDefault="002725EF" w:rsidP="00D12E58">
      <w:pPr>
        <w:suppressLineNumbers/>
        <w:rPr>
          <w:szCs w:val="24"/>
        </w:rPr>
      </w:pPr>
      <w:r w:rsidRPr="002725EF">
        <w:rPr>
          <w:szCs w:val="24"/>
        </w:rPr>
        <w:t>Климатическая характеристика составлена по данным метеостанции Орел.</w:t>
      </w:r>
    </w:p>
    <w:p w:rsidR="002725EF" w:rsidRPr="002725EF" w:rsidRDefault="002725EF" w:rsidP="00D12E58">
      <w:pPr>
        <w:suppressLineNumbers/>
        <w:rPr>
          <w:szCs w:val="24"/>
        </w:rPr>
      </w:pPr>
      <w:r w:rsidRPr="002725EF">
        <w:rPr>
          <w:szCs w:val="24"/>
        </w:rPr>
        <w:t>Среднегодовая температура воздуха составляет 6,2</w:t>
      </w:r>
      <w:r w:rsidRPr="002725EF">
        <w:rPr>
          <w:szCs w:val="24"/>
          <w:vertAlign w:val="superscript"/>
        </w:rPr>
        <w:t>0</w:t>
      </w:r>
      <w:r w:rsidRPr="002725EF">
        <w:rPr>
          <w:szCs w:val="24"/>
        </w:rPr>
        <w:t>С. Среднемесячная наиболее холо</w:t>
      </w:r>
      <w:r w:rsidRPr="002725EF">
        <w:rPr>
          <w:szCs w:val="24"/>
        </w:rPr>
        <w:t>д</w:t>
      </w:r>
      <w:r w:rsidRPr="002725EF">
        <w:rPr>
          <w:szCs w:val="24"/>
        </w:rPr>
        <w:t>ного месяца (января) – 13,2</w:t>
      </w:r>
      <w:r w:rsidRPr="002725EF">
        <w:rPr>
          <w:szCs w:val="24"/>
          <w:vertAlign w:val="superscript"/>
        </w:rPr>
        <w:t>0</w:t>
      </w:r>
      <w:r w:rsidRPr="002725EF">
        <w:rPr>
          <w:szCs w:val="24"/>
        </w:rPr>
        <w:t>С, наиболее тёплого (июля) +24,1</w:t>
      </w:r>
      <w:r w:rsidRPr="002725EF">
        <w:rPr>
          <w:szCs w:val="24"/>
          <w:vertAlign w:val="superscript"/>
        </w:rPr>
        <w:t>0</w:t>
      </w:r>
      <w:r w:rsidRPr="002725EF">
        <w:rPr>
          <w:szCs w:val="24"/>
        </w:rPr>
        <w:t>С.</w:t>
      </w:r>
    </w:p>
    <w:p w:rsidR="002725EF" w:rsidRPr="002725EF" w:rsidRDefault="002725EF" w:rsidP="00D12E58">
      <w:pPr>
        <w:suppressLineNumbers/>
        <w:rPr>
          <w:szCs w:val="24"/>
        </w:rPr>
      </w:pPr>
      <w:r w:rsidRPr="002725EF">
        <w:rPr>
          <w:szCs w:val="24"/>
        </w:rPr>
        <w:t xml:space="preserve">Тёплый период начинается в конце марта и заканчивается в </w:t>
      </w:r>
      <w:r w:rsidRPr="002725EF">
        <w:rPr>
          <w:szCs w:val="24"/>
          <w:lang w:val="en-US"/>
        </w:rPr>
        <w:t>I</w:t>
      </w:r>
      <w:r w:rsidRPr="002725EF">
        <w:rPr>
          <w:szCs w:val="24"/>
        </w:rPr>
        <w:t xml:space="preserve"> декаде ноября. Продолжительность тёплого периода по многолетним данным 230 дней. </w:t>
      </w:r>
    </w:p>
    <w:p w:rsidR="002725EF" w:rsidRPr="002725EF" w:rsidRDefault="002725EF" w:rsidP="00D12E58">
      <w:pPr>
        <w:suppressLineNumbers/>
        <w:rPr>
          <w:szCs w:val="24"/>
        </w:rPr>
      </w:pPr>
      <w:r w:rsidRPr="002725EF">
        <w:rPr>
          <w:szCs w:val="24"/>
        </w:rPr>
        <w:t>Устойчивый снежный п</w:t>
      </w:r>
      <w:r w:rsidRPr="002725EF">
        <w:rPr>
          <w:szCs w:val="24"/>
        </w:rPr>
        <w:t>о</w:t>
      </w:r>
      <w:r w:rsidRPr="002725EF">
        <w:rPr>
          <w:szCs w:val="24"/>
        </w:rPr>
        <w:t xml:space="preserve">кров образуется в начале </w:t>
      </w:r>
      <w:r w:rsidRPr="002725EF">
        <w:rPr>
          <w:szCs w:val="24"/>
          <w:lang w:val="en-US"/>
        </w:rPr>
        <w:t>II</w:t>
      </w:r>
      <w:r w:rsidRPr="002725EF">
        <w:rPr>
          <w:szCs w:val="24"/>
        </w:rPr>
        <w:t xml:space="preserve"> декады декабря и держится </w:t>
      </w:r>
    </w:p>
    <w:p w:rsidR="002725EF" w:rsidRPr="002725EF" w:rsidRDefault="002725EF" w:rsidP="00D12E58">
      <w:pPr>
        <w:suppressLineNumbers/>
        <w:rPr>
          <w:szCs w:val="24"/>
        </w:rPr>
      </w:pPr>
      <w:r w:rsidRPr="002725EF">
        <w:rPr>
          <w:szCs w:val="24"/>
        </w:rPr>
        <w:t xml:space="preserve">порядка 105 дней. Средняя высота его – 25 см. В </w:t>
      </w:r>
      <w:r w:rsidRPr="002725EF">
        <w:rPr>
          <w:szCs w:val="24"/>
          <w:lang w:val="en-US"/>
        </w:rPr>
        <w:t>III</w:t>
      </w:r>
      <w:r w:rsidRPr="002725EF">
        <w:rPr>
          <w:szCs w:val="24"/>
        </w:rPr>
        <w:t xml:space="preserve"> декаде марта происходит ра</w:t>
      </w:r>
      <w:r w:rsidRPr="002725EF">
        <w:rPr>
          <w:szCs w:val="24"/>
        </w:rPr>
        <w:t>з</w:t>
      </w:r>
      <w:r w:rsidRPr="002725EF">
        <w:rPr>
          <w:szCs w:val="24"/>
        </w:rPr>
        <w:t xml:space="preserve">рушение снежного покрова. </w:t>
      </w:r>
    </w:p>
    <w:p w:rsidR="002725EF" w:rsidRPr="002725EF" w:rsidRDefault="002725EF" w:rsidP="00D12E58">
      <w:pPr>
        <w:suppressLineNumbers/>
        <w:rPr>
          <w:szCs w:val="24"/>
        </w:rPr>
      </w:pPr>
      <w:r w:rsidRPr="002725EF">
        <w:rPr>
          <w:szCs w:val="24"/>
        </w:rPr>
        <w:t>Глубина промерзания грунтов: для суглинков и глин – 1,1м; для супесей, пе</w:t>
      </w:r>
      <w:r w:rsidRPr="002725EF">
        <w:rPr>
          <w:szCs w:val="24"/>
        </w:rPr>
        <w:t>с</w:t>
      </w:r>
      <w:r w:rsidRPr="002725EF">
        <w:rPr>
          <w:szCs w:val="24"/>
        </w:rPr>
        <w:t>ков мелких и пылеватых – 1,3м; для песков гравелистых, крупных и средней крупности – 1,4м; для крупн</w:t>
      </w:r>
      <w:r w:rsidRPr="002725EF">
        <w:rPr>
          <w:szCs w:val="24"/>
        </w:rPr>
        <w:t>о</w:t>
      </w:r>
      <w:r w:rsidRPr="002725EF">
        <w:rPr>
          <w:szCs w:val="24"/>
        </w:rPr>
        <w:t>обломочных грунтов – 1,6м.</w:t>
      </w:r>
    </w:p>
    <w:p w:rsidR="002725EF" w:rsidRPr="002725EF" w:rsidRDefault="002725EF" w:rsidP="00D12E58">
      <w:pPr>
        <w:suppressLineNumbers/>
        <w:rPr>
          <w:szCs w:val="24"/>
        </w:rPr>
      </w:pPr>
      <w:r w:rsidRPr="002725EF">
        <w:rPr>
          <w:szCs w:val="24"/>
        </w:rPr>
        <w:t>Продолжительность периода с температурами свыше 10</w:t>
      </w:r>
      <w:r w:rsidRPr="002725EF">
        <w:rPr>
          <w:szCs w:val="24"/>
          <w:vertAlign w:val="superscript"/>
        </w:rPr>
        <w:t>0</w:t>
      </w:r>
      <w:r w:rsidRPr="002725EF">
        <w:rPr>
          <w:szCs w:val="24"/>
        </w:rPr>
        <w:t>С составляет 149 дней. Лето теплое, средняя температура июля 18,7</w:t>
      </w:r>
      <w:r w:rsidRPr="002725EF">
        <w:rPr>
          <w:szCs w:val="24"/>
          <w:vertAlign w:val="superscript"/>
        </w:rPr>
        <w:t>0</w:t>
      </w:r>
      <w:r w:rsidRPr="002725EF">
        <w:rPr>
          <w:szCs w:val="24"/>
        </w:rPr>
        <w:t xml:space="preserve">С. </w:t>
      </w:r>
    </w:p>
    <w:p w:rsidR="002725EF" w:rsidRPr="002725EF" w:rsidRDefault="002725EF" w:rsidP="00D12E58">
      <w:pPr>
        <w:suppressLineNumbers/>
        <w:rPr>
          <w:szCs w:val="24"/>
        </w:rPr>
      </w:pPr>
      <w:r w:rsidRPr="002725EF">
        <w:rPr>
          <w:szCs w:val="24"/>
        </w:rPr>
        <w:t>Характерной особенностью зим, исследуемой территории – частые оттепели. В январе и феврале наблюдается по 6 дней с максимальной температурой выше 0</w:t>
      </w:r>
      <w:r w:rsidRPr="002725EF">
        <w:rPr>
          <w:szCs w:val="24"/>
          <w:vertAlign w:val="superscript"/>
        </w:rPr>
        <w:t>0</w:t>
      </w:r>
      <w:r w:rsidRPr="002725EF">
        <w:rPr>
          <w:szCs w:val="24"/>
        </w:rPr>
        <w:t>С. В отдельные годы зарегистрировано число дней с оттепелью порядка 35</w:t>
      </w:r>
      <w:r w:rsidRPr="002725EF">
        <w:rPr>
          <w:szCs w:val="24"/>
          <w:vertAlign w:val="superscript"/>
        </w:rPr>
        <w:t>0</w:t>
      </w:r>
      <w:r w:rsidRPr="002725EF">
        <w:rPr>
          <w:szCs w:val="24"/>
        </w:rPr>
        <w:t>-37</w:t>
      </w:r>
      <w:r w:rsidRPr="002725EF">
        <w:rPr>
          <w:szCs w:val="24"/>
          <w:vertAlign w:val="superscript"/>
        </w:rPr>
        <w:t>0</w:t>
      </w:r>
      <w:r w:rsidRPr="002725EF">
        <w:rPr>
          <w:szCs w:val="24"/>
        </w:rPr>
        <w:t>С.</w:t>
      </w:r>
    </w:p>
    <w:p w:rsidR="002725EF" w:rsidRPr="002725EF" w:rsidRDefault="002725EF" w:rsidP="00D12E58">
      <w:pPr>
        <w:suppressLineNumbers/>
        <w:rPr>
          <w:szCs w:val="24"/>
        </w:rPr>
      </w:pPr>
      <w:r w:rsidRPr="002725EF">
        <w:rPr>
          <w:szCs w:val="24"/>
        </w:rPr>
        <w:t>Годовая сумма осадков порядка 587 мм, в т.ч. за теплый период – 375 мм.</w:t>
      </w:r>
    </w:p>
    <w:p w:rsidR="002725EF" w:rsidRDefault="002725EF" w:rsidP="00D12E58">
      <w:pPr>
        <w:suppressLineNumbers/>
        <w:rPr>
          <w:szCs w:val="24"/>
        </w:rPr>
      </w:pPr>
      <w:r w:rsidRPr="002725EF">
        <w:rPr>
          <w:szCs w:val="24"/>
        </w:rPr>
        <w:t xml:space="preserve">Наибольшая скорость ветра в среднем 15-20 м/с, (но может достигать до 25 м/с) наблюдается зимой, в начале весны (6,2м/с), наименьшая – летом (3,7 м/с). </w:t>
      </w:r>
    </w:p>
    <w:p w:rsidR="00D12E58" w:rsidRPr="002725EF" w:rsidRDefault="00D12E58" w:rsidP="00D12E58">
      <w:pPr>
        <w:suppressLineNumbers/>
        <w:rPr>
          <w:szCs w:val="24"/>
        </w:rPr>
      </w:pPr>
    </w:p>
    <w:p w:rsidR="002725EF" w:rsidRPr="002725EF" w:rsidRDefault="002725EF" w:rsidP="00D12E58">
      <w:pPr>
        <w:suppressLineNumbers/>
        <w:spacing w:after="60"/>
        <w:ind w:left="142"/>
        <w:jc w:val="center"/>
        <w:rPr>
          <w:rFonts w:eastAsia="Calibri"/>
          <w:i/>
          <w:szCs w:val="24"/>
        </w:rPr>
      </w:pPr>
      <w:r w:rsidRPr="002725EF">
        <w:rPr>
          <w:rFonts w:eastAsia="Calibri"/>
          <w:b/>
          <w:i/>
          <w:szCs w:val="24"/>
        </w:rPr>
        <w:t xml:space="preserve">Средняя месячная и </w:t>
      </w:r>
      <w:r w:rsidRPr="002725EF">
        <w:rPr>
          <w:b/>
          <w:i/>
          <w:szCs w:val="24"/>
        </w:rPr>
        <w:t xml:space="preserve">годовая температура воздуха за последние 30 лет </w:t>
      </w:r>
      <w:r w:rsidRPr="002725EF">
        <w:rPr>
          <w:rFonts w:eastAsia="Calibri"/>
          <w:b/>
          <w:i/>
          <w:szCs w:val="24"/>
          <w:vertAlign w:val="superscript"/>
        </w:rPr>
        <w:t>О</w:t>
      </w:r>
      <w:r w:rsidRPr="002725EF">
        <w:rPr>
          <w:rFonts w:eastAsia="Calibri"/>
          <w:b/>
          <w:i/>
          <w:szCs w:val="24"/>
        </w:rPr>
        <w:t xml:space="preserve">С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7"/>
        <w:gridCol w:w="607"/>
        <w:gridCol w:w="682"/>
        <w:gridCol w:w="758"/>
        <w:gridCol w:w="748"/>
        <w:gridCol w:w="671"/>
        <w:gridCol w:w="748"/>
        <w:gridCol w:w="822"/>
        <w:gridCol w:w="896"/>
        <w:gridCol w:w="750"/>
        <w:gridCol w:w="671"/>
        <w:gridCol w:w="750"/>
        <w:gridCol w:w="822"/>
        <w:gridCol w:w="816"/>
      </w:tblGrid>
      <w:tr w:rsidR="004B556D" w:rsidRPr="004B556D" w:rsidTr="004B556D">
        <w:trPr>
          <w:trHeight w:val="131"/>
        </w:trPr>
        <w:tc>
          <w:tcPr>
            <w:tcW w:w="284" w:type="pct"/>
            <w:shd w:val="clear" w:color="auto" w:fill="auto"/>
            <w:vAlign w:val="center"/>
          </w:tcPr>
          <w:p w:rsidR="002725EF" w:rsidRPr="00D12E58" w:rsidRDefault="002725EF" w:rsidP="00D12E58">
            <w:pPr>
              <w:suppressLineNumbers/>
              <w:spacing w:before="60" w:after="60"/>
              <w:ind w:left="-31" w:right="0" w:hanging="24"/>
              <w:contextualSpacing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60" w:after="60"/>
              <w:ind w:left="-31" w:right="0" w:hanging="24"/>
              <w:contextualSpacing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4B556D">
              <w:rPr>
                <w:rFonts w:eastAsia="Calibri"/>
                <w:b/>
                <w:sz w:val="20"/>
                <w:lang w:val="en-US"/>
              </w:rPr>
              <w:t>I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60" w:after="60"/>
              <w:ind w:left="-31" w:right="0" w:hanging="24"/>
              <w:contextualSpacing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4B556D">
              <w:rPr>
                <w:rFonts w:eastAsia="Calibri"/>
                <w:b/>
                <w:sz w:val="20"/>
                <w:lang w:val="en-US"/>
              </w:rPr>
              <w:t>II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60" w:after="60"/>
              <w:ind w:left="-31" w:right="0" w:hanging="24"/>
              <w:contextualSpacing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4B556D">
              <w:rPr>
                <w:rFonts w:eastAsia="Calibri"/>
                <w:b/>
                <w:sz w:val="20"/>
                <w:lang w:val="en-US"/>
              </w:rPr>
              <w:t>III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60" w:after="60"/>
              <w:ind w:left="-31" w:right="0" w:hanging="24"/>
              <w:contextualSpacing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4B556D">
              <w:rPr>
                <w:rFonts w:eastAsia="Calibri"/>
                <w:b/>
                <w:sz w:val="20"/>
                <w:lang w:val="en-US"/>
              </w:rPr>
              <w:t>IV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60" w:after="60"/>
              <w:ind w:left="-31" w:right="0" w:hanging="24"/>
              <w:contextualSpacing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4B556D">
              <w:rPr>
                <w:rFonts w:eastAsia="Calibri"/>
                <w:b/>
                <w:sz w:val="20"/>
                <w:lang w:val="en-US"/>
              </w:rPr>
              <w:t>V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60" w:after="60"/>
              <w:ind w:left="-31" w:right="0" w:hanging="24"/>
              <w:contextualSpacing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4B556D">
              <w:rPr>
                <w:rFonts w:eastAsia="Calibri"/>
                <w:b/>
                <w:sz w:val="20"/>
                <w:lang w:val="en-US"/>
              </w:rPr>
              <w:t>VI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60" w:after="60"/>
              <w:ind w:left="-31" w:right="0" w:hanging="24"/>
              <w:contextualSpacing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4B556D">
              <w:rPr>
                <w:rFonts w:eastAsia="Calibri"/>
                <w:b/>
                <w:sz w:val="20"/>
                <w:lang w:val="en-US"/>
              </w:rPr>
              <w:t>VII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60" w:after="60"/>
              <w:ind w:left="-31" w:right="0" w:hanging="24"/>
              <w:contextualSpacing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4B556D">
              <w:rPr>
                <w:rFonts w:eastAsia="Calibri"/>
                <w:b/>
                <w:sz w:val="20"/>
                <w:lang w:val="en-US"/>
              </w:rPr>
              <w:t>VIII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60" w:after="60"/>
              <w:ind w:left="-31" w:right="0" w:hanging="24"/>
              <w:contextualSpacing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4B556D">
              <w:rPr>
                <w:rFonts w:eastAsia="Calibri"/>
                <w:b/>
                <w:sz w:val="20"/>
                <w:lang w:val="en-US"/>
              </w:rPr>
              <w:t>IX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60" w:after="60"/>
              <w:ind w:left="-31" w:right="0" w:hanging="24"/>
              <w:contextualSpacing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4B556D">
              <w:rPr>
                <w:rFonts w:eastAsia="Calibri"/>
                <w:b/>
                <w:sz w:val="20"/>
                <w:lang w:val="en-US"/>
              </w:rPr>
              <w:t>X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60" w:after="60"/>
              <w:ind w:left="-31" w:right="0" w:hanging="24"/>
              <w:contextualSpacing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4B556D">
              <w:rPr>
                <w:rFonts w:eastAsia="Calibri"/>
                <w:b/>
                <w:sz w:val="20"/>
                <w:lang w:val="en-US"/>
              </w:rPr>
              <w:t>XI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60" w:after="60"/>
              <w:ind w:left="-31" w:right="0" w:hanging="24"/>
              <w:contextualSpacing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4B556D">
              <w:rPr>
                <w:rFonts w:eastAsia="Calibri"/>
                <w:b/>
                <w:sz w:val="20"/>
                <w:lang w:val="en-US"/>
              </w:rPr>
              <w:t>XII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60" w:after="60"/>
              <w:ind w:left="-31" w:right="0" w:hanging="24"/>
              <w:contextualSpacing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4B556D">
              <w:rPr>
                <w:rFonts w:eastAsia="Calibri"/>
                <w:b/>
                <w:sz w:val="20"/>
                <w:lang w:val="en-US"/>
              </w:rPr>
              <w:t>за год</w:t>
            </w:r>
          </w:p>
        </w:tc>
      </w:tr>
      <w:tr w:rsidR="004B556D" w:rsidRPr="004B556D" w:rsidTr="004B556D">
        <w:trPr>
          <w:trHeight w:val="54"/>
        </w:trPr>
        <w:tc>
          <w:tcPr>
            <w:tcW w:w="284" w:type="pct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40" w:after="40"/>
              <w:ind w:left="-57" w:right="-57" w:hanging="24"/>
              <w:contextualSpacing/>
              <w:jc w:val="left"/>
              <w:rPr>
                <w:rFonts w:eastAsia="Calibri"/>
                <w:sz w:val="20"/>
              </w:rPr>
            </w:pPr>
            <w:r w:rsidRPr="004B556D">
              <w:rPr>
                <w:rFonts w:eastAsia="Calibri"/>
                <w:sz w:val="20"/>
              </w:rPr>
              <w:t>Средняя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40" w:after="40"/>
              <w:ind w:left="-57" w:right="-57" w:hanging="24"/>
              <w:contextualSpacing/>
              <w:jc w:val="center"/>
              <w:rPr>
                <w:rFonts w:eastAsia="Calibri"/>
                <w:sz w:val="20"/>
              </w:rPr>
            </w:pPr>
            <w:r w:rsidRPr="004B556D">
              <w:rPr>
                <w:sz w:val="20"/>
              </w:rPr>
              <w:t>–6,5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40" w:after="40"/>
              <w:ind w:left="-57" w:right="-57" w:hanging="24"/>
              <w:contextualSpacing/>
              <w:jc w:val="center"/>
              <w:rPr>
                <w:rFonts w:eastAsia="Calibri"/>
                <w:sz w:val="20"/>
              </w:rPr>
            </w:pPr>
            <w:r w:rsidRPr="004B556D">
              <w:rPr>
                <w:sz w:val="20"/>
              </w:rPr>
              <w:t>–7,0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40" w:after="40"/>
              <w:ind w:left="-57" w:right="-57" w:hanging="24"/>
              <w:contextualSpacing/>
              <w:jc w:val="center"/>
              <w:rPr>
                <w:rFonts w:eastAsia="Calibri"/>
                <w:sz w:val="20"/>
              </w:rPr>
            </w:pPr>
            <w:r w:rsidRPr="004B556D">
              <w:rPr>
                <w:sz w:val="20"/>
              </w:rPr>
              <w:t>–1,4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40" w:after="40"/>
              <w:ind w:left="-57" w:right="-57" w:hanging="24"/>
              <w:contextualSpacing/>
              <w:jc w:val="center"/>
              <w:rPr>
                <w:rFonts w:eastAsia="Calibri"/>
                <w:sz w:val="20"/>
              </w:rPr>
            </w:pPr>
            <w:r w:rsidRPr="004B556D">
              <w:rPr>
                <w:rFonts w:eastAsia="Calibri"/>
                <w:sz w:val="20"/>
              </w:rPr>
              <w:t>7,3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40" w:after="40"/>
              <w:ind w:left="-57" w:right="-57" w:hanging="24"/>
              <w:contextualSpacing/>
              <w:jc w:val="center"/>
              <w:rPr>
                <w:rFonts w:eastAsia="Calibri"/>
                <w:sz w:val="20"/>
              </w:rPr>
            </w:pPr>
            <w:r w:rsidRPr="004B556D">
              <w:rPr>
                <w:rFonts w:eastAsia="Calibri"/>
                <w:sz w:val="20"/>
              </w:rPr>
              <w:t>13,9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40" w:after="40"/>
              <w:ind w:left="-57" w:right="-57" w:hanging="24"/>
              <w:contextualSpacing/>
              <w:jc w:val="center"/>
              <w:rPr>
                <w:rFonts w:eastAsia="Calibri"/>
                <w:sz w:val="20"/>
              </w:rPr>
            </w:pPr>
            <w:r w:rsidRPr="004B556D">
              <w:rPr>
                <w:rFonts w:eastAsia="Calibri"/>
                <w:sz w:val="20"/>
              </w:rPr>
              <w:t>17,4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40" w:after="40"/>
              <w:ind w:left="-57" w:right="-57" w:hanging="24"/>
              <w:contextualSpacing/>
              <w:jc w:val="center"/>
              <w:rPr>
                <w:rFonts w:eastAsia="Calibri"/>
                <w:sz w:val="20"/>
              </w:rPr>
            </w:pPr>
            <w:r w:rsidRPr="004B556D">
              <w:rPr>
                <w:rFonts w:eastAsia="Calibri"/>
                <w:sz w:val="20"/>
              </w:rPr>
              <w:t>19,3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40" w:after="40"/>
              <w:ind w:left="-57" w:right="-57" w:hanging="24"/>
              <w:contextualSpacing/>
              <w:jc w:val="center"/>
              <w:rPr>
                <w:rFonts w:eastAsia="Calibri"/>
                <w:sz w:val="20"/>
              </w:rPr>
            </w:pPr>
            <w:r w:rsidRPr="004B556D">
              <w:rPr>
                <w:rFonts w:eastAsia="Calibri"/>
                <w:sz w:val="20"/>
              </w:rPr>
              <w:t>17,9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40" w:after="40"/>
              <w:ind w:left="-57" w:right="-57" w:hanging="24"/>
              <w:contextualSpacing/>
              <w:jc w:val="center"/>
              <w:rPr>
                <w:rFonts w:eastAsia="Calibri"/>
                <w:sz w:val="20"/>
              </w:rPr>
            </w:pPr>
            <w:r w:rsidRPr="004B556D">
              <w:rPr>
                <w:rFonts w:eastAsia="Calibri"/>
                <w:sz w:val="20"/>
              </w:rPr>
              <w:t>12,2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40" w:after="40"/>
              <w:ind w:left="-57" w:right="-57" w:hanging="24"/>
              <w:contextualSpacing/>
              <w:jc w:val="center"/>
              <w:rPr>
                <w:rFonts w:eastAsia="Calibri"/>
                <w:sz w:val="20"/>
              </w:rPr>
            </w:pPr>
            <w:r w:rsidRPr="004B556D">
              <w:rPr>
                <w:rFonts w:eastAsia="Calibri"/>
                <w:sz w:val="20"/>
              </w:rPr>
              <w:t>6,0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40" w:after="40"/>
              <w:ind w:left="-57" w:right="-57" w:hanging="24"/>
              <w:contextualSpacing/>
              <w:jc w:val="center"/>
              <w:rPr>
                <w:rFonts w:eastAsia="Calibri"/>
                <w:sz w:val="20"/>
              </w:rPr>
            </w:pPr>
            <w:r w:rsidRPr="004B556D">
              <w:rPr>
                <w:sz w:val="20"/>
              </w:rPr>
              <w:t>–0,8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40" w:after="40"/>
              <w:ind w:left="-57" w:right="-57" w:hanging="24"/>
              <w:contextualSpacing/>
              <w:jc w:val="center"/>
              <w:rPr>
                <w:rFonts w:eastAsia="Calibri"/>
                <w:sz w:val="20"/>
              </w:rPr>
            </w:pPr>
            <w:r w:rsidRPr="004B556D">
              <w:rPr>
                <w:sz w:val="20"/>
              </w:rPr>
              <w:t>–5,1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40" w:after="40"/>
              <w:ind w:left="-57" w:right="-57" w:hanging="24"/>
              <w:contextualSpacing/>
              <w:jc w:val="center"/>
              <w:rPr>
                <w:sz w:val="20"/>
              </w:rPr>
            </w:pPr>
            <w:r w:rsidRPr="004B556D">
              <w:rPr>
                <w:sz w:val="20"/>
              </w:rPr>
              <w:t>6,2</w:t>
            </w:r>
          </w:p>
        </w:tc>
      </w:tr>
      <w:tr w:rsidR="004B556D" w:rsidRPr="004B556D" w:rsidTr="004B556D">
        <w:trPr>
          <w:trHeight w:val="54"/>
        </w:trPr>
        <w:tc>
          <w:tcPr>
            <w:tcW w:w="284" w:type="pct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40" w:after="40"/>
              <w:ind w:left="-57" w:right="-57" w:hanging="24"/>
              <w:contextualSpacing/>
              <w:jc w:val="left"/>
              <w:rPr>
                <w:rFonts w:eastAsia="Calibri"/>
                <w:sz w:val="20"/>
                <w:lang w:val="en-US"/>
              </w:rPr>
            </w:pPr>
            <w:r w:rsidRPr="004B556D">
              <w:rPr>
                <w:rFonts w:eastAsia="Calibri"/>
                <w:sz w:val="20"/>
              </w:rPr>
              <w:t xml:space="preserve">Абс. </w:t>
            </w:r>
            <w:r w:rsidRPr="004B556D">
              <w:rPr>
                <w:rFonts w:eastAsia="Calibri"/>
                <w:sz w:val="20"/>
                <w:lang w:val="en-US"/>
              </w:rPr>
              <w:t>max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40" w:after="40"/>
              <w:ind w:left="-57" w:right="-57" w:hanging="24"/>
              <w:contextualSpacing/>
              <w:jc w:val="center"/>
              <w:rPr>
                <w:rFonts w:eastAsia="Calibri"/>
                <w:sz w:val="20"/>
              </w:rPr>
            </w:pPr>
            <w:r w:rsidRPr="004B556D">
              <w:rPr>
                <w:rFonts w:eastAsia="Calibri"/>
                <w:sz w:val="20"/>
              </w:rPr>
              <w:t>7,0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40" w:after="40"/>
              <w:ind w:left="-57" w:right="-57" w:hanging="24"/>
              <w:contextualSpacing/>
              <w:jc w:val="center"/>
              <w:rPr>
                <w:rFonts w:eastAsia="Calibri"/>
                <w:sz w:val="20"/>
              </w:rPr>
            </w:pPr>
            <w:r w:rsidRPr="004B556D">
              <w:rPr>
                <w:rFonts w:eastAsia="Calibri"/>
                <w:sz w:val="20"/>
              </w:rPr>
              <w:t>9,4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40" w:after="40"/>
              <w:ind w:left="-57" w:right="-57" w:hanging="24"/>
              <w:contextualSpacing/>
              <w:jc w:val="center"/>
              <w:rPr>
                <w:rFonts w:eastAsia="Calibri"/>
                <w:sz w:val="20"/>
              </w:rPr>
            </w:pPr>
            <w:r w:rsidRPr="004B556D">
              <w:rPr>
                <w:rFonts w:eastAsia="Calibri"/>
                <w:sz w:val="20"/>
              </w:rPr>
              <w:t>18,2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40" w:after="40"/>
              <w:ind w:left="-57" w:right="-57" w:hanging="24"/>
              <w:contextualSpacing/>
              <w:jc w:val="center"/>
              <w:rPr>
                <w:rFonts w:eastAsia="Calibri"/>
                <w:sz w:val="20"/>
              </w:rPr>
            </w:pPr>
            <w:r w:rsidRPr="004B556D">
              <w:rPr>
                <w:rFonts w:eastAsia="Calibri"/>
                <w:sz w:val="20"/>
              </w:rPr>
              <w:t>26,8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40" w:after="40"/>
              <w:ind w:left="-57" w:right="-57" w:hanging="24"/>
              <w:contextualSpacing/>
              <w:jc w:val="center"/>
              <w:rPr>
                <w:rFonts w:eastAsia="Calibri"/>
                <w:sz w:val="20"/>
              </w:rPr>
            </w:pPr>
            <w:r w:rsidRPr="004B556D">
              <w:rPr>
                <w:rFonts w:eastAsia="Calibri"/>
                <w:sz w:val="20"/>
              </w:rPr>
              <w:t>32,8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40" w:after="40"/>
              <w:ind w:left="-57" w:right="-57" w:hanging="24"/>
              <w:contextualSpacing/>
              <w:jc w:val="center"/>
              <w:rPr>
                <w:rFonts w:eastAsia="Calibri"/>
                <w:sz w:val="20"/>
              </w:rPr>
            </w:pPr>
            <w:r w:rsidRPr="004B556D">
              <w:rPr>
                <w:rFonts w:eastAsia="Calibri"/>
                <w:sz w:val="20"/>
              </w:rPr>
              <w:t>35,4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40" w:after="40"/>
              <w:ind w:left="-57" w:right="-57" w:hanging="24"/>
              <w:contextualSpacing/>
              <w:jc w:val="center"/>
              <w:rPr>
                <w:rFonts w:eastAsia="Calibri"/>
                <w:sz w:val="20"/>
              </w:rPr>
            </w:pPr>
            <w:r w:rsidRPr="004B556D">
              <w:rPr>
                <w:rFonts w:eastAsia="Calibri"/>
                <w:sz w:val="20"/>
              </w:rPr>
              <w:t>36,9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40" w:after="40"/>
              <w:ind w:left="-57" w:right="-57" w:hanging="24"/>
              <w:contextualSpacing/>
              <w:jc w:val="center"/>
              <w:rPr>
                <w:rFonts w:eastAsia="Calibri"/>
                <w:sz w:val="20"/>
              </w:rPr>
            </w:pPr>
            <w:r w:rsidRPr="004B556D">
              <w:rPr>
                <w:rFonts w:eastAsia="Calibri"/>
                <w:sz w:val="20"/>
              </w:rPr>
              <w:t>36,5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40" w:after="40"/>
              <w:ind w:left="-57" w:right="-57" w:hanging="24"/>
              <w:contextualSpacing/>
              <w:jc w:val="center"/>
              <w:rPr>
                <w:rFonts w:eastAsia="Calibri"/>
                <w:sz w:val="20"/>
              </w:rPr>
            </w:pPr>
            <w:r w:rsidRPr="004B556D">
              <w:rPr>
                <w:rFonts w:eastAsia="Calibri"/>
                <w:sz w:val="20"/>
              </w:rPr>
              <w:t>30,9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40" w:after="40"/>
              <w:ind w:left="-57" w:right="-57" w:hanging="24"/>
              <w:contextualSpacing/>
              <w:jc w:val="center"/>
              <w:rPr>
                <w:rFonts w:eastAsia="Calibri"/>
                <w:sz w:val="20"/>
              </w:rPr>
            </w:pPr>
            <w:r w:rsidRPr="004B556D">
              <w:rPr>
                <w:rFonts w:eastAsia="Calibri"/>
                <w:sz w:val="20"/>
              </w:rPr>
              <w:t>26,3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40" w:after="40"/>
              <w:ind w:left="-57" w:right="-57" w:hanging="24"/>
              <w:contextualSpacing/>
              <w:jc w:val="center"/>
              <w:rPr>
                <w:rFonts w:eastAsia="Calibri"/>
                <w:sz w:val="20"/>
              </w:rPr>
            </w:pPr>
            <w:r w:rsidRPr="004B556D">
              <w:rPr>
                <w:rFonts w:eastAsia="Calibri"/>
                <w:sz w:val="20"/>
              </w:rPr>
              <w:t>16,0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40" w:after="40"/>
              <w:ind w:left="-57" w:right="-57" w:hanging="24"/>
              <w:contextualSpacing/>
              <w:jc w:val="center"/>
              <w:rPr>
                <w:rFonts w:eastAsia="Calibri"/>
                <w:sz w:val="20"/>
              </w:rPr>
            </w:pPr>
            <w:r w:rsidRPr="004B556D">
              <w:rPr>
                <w:rFonts w:eastAsia="Calibri"/>
                <w:sz w:val="20"/>
              </w:rPr>
              <w:t>9,6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40" w:after="40"/>
              <w:ind w:left="-57" w:right="-57" w:hanging="24"/>
              <w:contextualSpacing/>
              <w:jc w:val="center"/>
              <w:rPr>
                <w:sz w:val="20"/>
              </w:rPr>
            </w:pPr>
            <w:r w:rsidRPr="004B556D">
              <w:rPr>
                <w:sz w:val="20"/>
              </w:rPr>
              <w:t>39,5</w:t>
            </w:r>
          </w:p>
        </w:tc>
      </w:tr>
      <w:tr w:rsidR="004B556D" w:rsidRPr="004B556D" w:rsidTr="004B556D">
        <w:trPr>
          <w:trHeight w:val="54"/>
        </w:trPr>
        <w:tc>
          <w:tcPr>
            <w:tcW w:w="284" w:type="pct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40" w:after="40"/>
              <w:ind w:left="-57" w:right="-57" w:hanging="24"/>
              <w:contextualSpacing/>
              <w:jc w:val="left"/>
              <w:rPr>
                <w:rFonts w:eastAsia="Calibri"/>
                <w:sz w:val="20"/>
              </w:rPr>
            </w:pPr>
            <w:r w:rsidRPr="004B556D">
              <w:rPr>
                <w:rFonts w:eastAsia="Calibri"/>
                <w:sz w:val="20"/>
              </w:rPr>
              <w:t xml:space="preserve">Абс. </w:t>
            </w:r>
            <w:r w:rsidRPr="004B556D">
              <w:rPr>
                <w:rFonts w:eastAsia="Calibri"/>
                <w:sz w:val="20"/>
                <w:lang w:val="en-US"/>
              </w:rPr>
              <w:t>min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40" w:after="40"/>
              <w:ind w:left="-113" w:right="-113" w:hanging="24"/>
              <w:contextualSpacing/>
              <w:jc w:val="center"/>
              <w:rPr>
                <w:rFonts w:eastAsia="Calibri"/>
                <w:sz w:val="20"/>
              </w:rPr>
            </w:pPr>
            <w:r w:rsidRPr="004B556D">
              <w:rPr>
                <w:sz w:val="20"/>
              </w:rPr>
              <w:t>–33,8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40" w:after="40"/>
              <w:ind w:left="-113" w:right="-113" w:hanging="24"/>
              <w:contextualSpacing/>
              <w:jc w:val="center"/>
              <w:rPr>
                <w:rFonts w:eastAsia="Calibri"/>
                <w:sz w:val="20"/>
              </w:rPr>
            </w:pPr>
            <w:r w:rsidRPr="004B556D">
              <w:rPr>
                <w:sz w:val="20"/>
              </w:rPr>
              <w:t>–34,5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40" w:after="40"/>
              <w:ind w:left="-113" w:right="-113" w:hanging="24"/>
              <w:contextualSpacing/>
              <w:jc w:val="center"/>
              <w:rPr>
                <w:rFonts w:eastAsia="Calibri"/>
                <w:sz w:val="20"/>
              </w:rPr>
            </w:pPr>
            <w:r w:rsidRPr="004B556D">
              <w:rPr>
                <w:sz w:val="20"/>
              </w:rPr>
              <w:t>–28,0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40" w:after="40"/>
              <w:ind w:left="-113" w:right="-113" w:hanging="24"/>
              <w:contextualSpacing/>
              <w:jc w:val="center"/>
              <w:rPr>
                <w:rFonts w:eastAsia="Calibri"/>
                <w:sz w:val="20"/>
              </w:rPr>
            </w:pPr>
            <w:r w:rsidRPr="004B556D">
              <w:rPr>
                <w:sz w:val="20"/>
              </w:rPr>
              <w:t>–9,1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40" w:after="40"/>
              <w:ind w:left="-113" w:right="-113" w:hanging="24"/>
              <w:contextualSpacing/>
              <w:jc w:val="center"/>
              <w:rPr>
                <w:rFonts w:eastAsia="Calibri"/>
                <w:sz w:val="20"/>
              </w:rPr>
            </w:pPr>
            <w:r w:rsidRPr="004B556D">
              <w:rPr>
                <w:sz w:val="20"/>
              </w:rPr>
              <w:t>–3,5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40" w:after="40"/>
              <w:ind w:left="-113" w:right="-113" w:hanging="24"/>
              <w:contextualSpacing/>
              <w:jc w:val="center"/>
              <w:rPr>
                <w:rFonts w:eastAsia="Calibri"/>
                <w:sz w:val="20"/>
              </w:rPr>
            </w:pPr>
            <w:r w:rsidRPr="004B556D">
              <w:rPr>
                <w:sz w:val="20"/>
              </w:rPr>
              <w:t>–0,4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40" w:after="40"/>
              <w:ind w:left="-113" w:right="-113" w:hanging="24"/>
              <w:contextualSpacing/>
              <w:jc w:val="center"/>
              <w:rPr>
                <w:rFonts w:eastAsia="Calibri"/>
                <w:sz w:val="20"/>
              </w:rPr>
            </w:pPr>
            <w:r w:rsidRPr="004B556D">
              <w:rPr>
                <w:rFonts w:eastAsia="Calibri"/>
                <w:sz w:val="20"/>
              </w:rPr>
              <w:t>5,1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40" w:after="40"/>
              <w:ind w:left="-113" w:right="-113" w:hanging="24"/>
              <w:contextualSpacing/>
              <w:jc w:val="center"/>
              <w:rPr>
                <w:rFonts w:eastAsia="Calibri"/>
                <w:sz w:val="20"/>
              </w:rPr>
            </w:pPr>
            <w:r w:rsidRPr="004B556D">
              <w:rPr>
                <w:rFonts w:eastAsia="Calibri"/>
                <w:sz w:val="20"/>
              </w:rPr>
              <w:t>2,2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40" w:after="40"/>
              <w:ind w:left="-113" w:right="-113" w:hanging="24"/>
              <w:contextualSpacing/>
              <w:jc w:val="center"/>
              <w:rPr>
                <w:rFonts w:eastAsia="Calibri"/>
                <w:sz w:val="20"/>
              </w:rPr>
            </w:pPr>
            <w:r w:rsidRPr="004B556D">
              <w:rPr>
                <w:sz w:val="20"/>
              </w:rPr>
              <w:t>–4,2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40" w:after="40"/>
              <w:ind w:left="-113" w:right="-113" w:hanging="24"/>
              <w:contextualSpacing/>
              <w:jc w:val="center"/>
              <w:rPr>
                <w:rFonts w:eastAsia="Calibri"/>
                <w:sz w:val="20"/>
              </w:rPr>
            </w:pPr>
            <w:r w:rsidRPr="004B556D">
              <w:rPr>
                <w:sz w:val="20"/>
              </w:rPr>
              <w:t>–10,7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40" w:after="40"/>
              <w:ind w:left="-113" w:right="-113" w:hanging="24"/>
              <w:contextualSpacing/>
              <w:jc w:val="center"/>
              <w:rPr>
                <w:rFonts w:eastAsia="Calibri"/>
                <w:sz w:val="20"/>
              </w:rPr>
            </w:pPr>
            <w:r w:rsidRPr="004B556D">
              <w:rPr>
                <w:sz w:val="20"/>
              </w:rPr>
              <w:t>–26,4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40" w:after="40"/>
              <w:ind w:left="-113" w:right="-113" w:hanging="24"/>
              <w:contextualSpacing/>
              <w:jc w:val="center"/>
              <w:rPr>
                <w:rFonts w:eastAsia="Calibri"/>
                <w:sz w:val="20"/>
              </w:rPr>
            </w:pPr>
            <w:r w:rsidRPr="004B556D">
              <w:rPr>
                <w:sz w:val="20"/>
              </w:rPr>
              <w:t>–31,3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40" w:after="40"/>
              <w:ind w:left="-57" w:right="-57" w:hanging="24"/>
              <w:contextualSpacing/>
              <w:jc w:val="center"/>
              <w:rPr>
                <w:sz w:val="20"/>
              </w:rPr>
            </w:pPr>
            <w:r w:rsidRPr="004B556D">
              <w:rPr>
                <w:sz w:val="20"/>
              </w:rPr>
              <w:t>–34,5</w:t>
            </w:r>
          </w:p>
        </w:tc>
      </w:tr>
    </w:tbl>
    <w:p w:rsidR="002725EF" w:rsidRDefault="002725EF" w:rsidP="00D12E58">
      <w:pPr>
        <w:suppressLineNumbers/>
        <w:spacing w:after="60"/>
        <w:ind w:left="142"/>
        <w:jc w:val="center"/>
        <w:rPr>
          <w:rFonts w:eastAsia="Calibri"/>
          <w:b/>
          <w:i/>
          <w:szCs w:val="24"/>
        </w:rPr>
      </w:pPr>
    </w:p>
    <w:p w:rsidR="004B556D" w:rsidRDefault="004B556D" w:rsidP="00D12E58">
      <w:pPr>
        <w:suppressLineNumbers/>
        <w:spacing w:after="60"/>
        <w:ind w:left="142"/>
        <w:jc w:val="center"/>
        <w:rPr>
          <w:rFonts w:eastAsia="Calibri"/>
          <w:b/>
          <w:i/>
          <w:szCs w:val="24"/>
        </w:rPr>
      </w:pPr>
    </w:p>
    <w:p w:rsidR="004B556D" w:rsidRPr="002725EF" w:rsidRDefault="004B556D" w:rsidP="00D12E58">
      <w:pPr>
        <w:suppressLineNumbers/>
        <w:spacing w:after="60"/>
        <w:ind w:left="142"/>
        <w:jc w:val="center"/>
        <w:rPr>
          <w:rFonts w:eastAsia="Calibri"/>
          <w:b/>
          <w:i/>
          <w:szCs w:val="24"/>
        </w:rPr>
      </w:pPr>
    </w:p>
    <w:p w:rsidR="002725EF" w:rsidRPr="002725EF" w:rsidRDefault="002725EF" w:rsidP="00D12E58">
      <w:pPr>
        <w:suppressLineNumbers/>
        <w:spacing w:after="60"/>
        <w:ind w:left="142"/>
        <w:jc w:val="center"/>
        <w:rPr>
          <w:rFonts w:eastAsia="Calibri"/>
          <w:b/>
          <w:i/>
          <w:szCs w:val="24"/>
        </w:rPr>
      </w:pPr>
      <w:r w:rsidRPr="002725EF">
        <w:rPr>
          <w:rFonts w:eastAsia="Calibri"/>
          <w:b/>
          <w:i/>
          <w:szCs w:val="24"/>
        </w:rPr>
        <w:lastRenderedPageBreak/>
        <w:t>Средняя повторяемость направлений ветра по м/ст. Орел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"/>
        <w:gridCol w:w="1006"/>
        <w:gridCol w:w="1007"/>
        <w:gridCol w:w="1006"/>
        <w:gridCol w:w="1007"/>
        <w:gridCol w:w="1006"/>
        <w:gridCol w:w="1006"/>
        <w:gridCol w:w="1007"/>
        <w:gridCol w:w="1006"/>
        <w:gridCol w:w="1007"/>
      </w:tblGrid>
      <w:tr w:rsidR="002725EF" w:rsidRPr="002725EF" w:rsidTr="00081D7E">
        <w:trPr>
          <w:trHeight w:val="199"/>
        </w:trPr>
        <w:tc>
          <w:tcPr>
            <w:tcW w:w="1006" w:type="dxa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60" w:after="60"/>
              <w:ind w:left="-31" w:right="0" w:hanging="24"/>
              <w:contextualSpacing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4B556D">
              <w:rPr>
                <w:rFonts w:eastAsia="Calibri"/>
                <w:b/>
                <w:sz w:val="20"/>
                <w:lang w:val="en-US"/>
              </w:rPr>
              <w:t>Румб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60" w:after="60"/>
              <w:ind w:left="-31" w:right="0" w:hanging="24"/>
              <w:contextualSpacing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4B556D">
              <w:rPr>
                <w:rFonts w:eastAsia="Calibri"/>
                <w:b/>
                <w:sz w:val="20"/>
                <w:lang w:val="en-US"/>
              </w:rPr>
              <w:t>С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60" w:after="60"/>
              <w:ind w:left="-31" w:right="0" w:hanging="24"/>
              <w:contextualSpacing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4B556D">
              <w:rPr>
                <w:rFonts w:eastAsia="Calibri"/>
                <w:b/>
                <w:sz w:val="20"/>
                <w:lang w:val="en-US"/>
              </w:rPr>
              <w:t>СВ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60" w:after="60"/>
              <w:ind w:left="-31" w:right="0" w:hanging="24"/>
              <w:contextualSpacing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4B556D">
              <w:rPr>
                <w:rFonts w:eastAsia="Calibri"/>
                <w:b/>
                <w:sz w:val="20"/>
                <w:lang w:val="en-US"/>
              </w:rPr>
              <w:t>В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60" w:after="60"/>
              <w:ind w:left="-31" w:right="0" w:hanging="24"/>
              <w:contextualSpacing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4B556D">
              <w:rPr>
                <w:rFonts w:eastAsia="Calibri"/>
                <w:b/>
                <w:sz w:val="20"/>
                <w:lang w:val="en-US"/>
              </w:rPr>
              <w:t>ЮВ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60" w:after="60"/>
              <w:ind w:left="-31" w:right="0" w:hanging="24"/>
              <w:contextualSpacing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4B556D">
              <w:rPr>
                <w:rFonts w:eastAsia="Calibri"/>
                <w:b/>
                <w:sz w:val="20"/>
                <w:lang w:val="en-US"/>
              </w:rPr>
              <w:t>Ю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60" w:after="60"/>
              <w:ind w:left="-31" w:right="0" w:hanging="24"/>
              <w:contextualSpacing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4B556D">
              <w:rPr>
                <w:rFonts w:eastAsia="Calibri"/>
                <w:b/>
                <w:sz w:val="20"/>
                <w:lang w:val="en-US"/>
              </w:rPr>
              <w:t>ЮЗ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60" w:after="60"/>
              <w:ind w:left="-31" w:right="0" w:hanging="24"/>
              <w:contextualSpacing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4B556D">
              <w:rPr>
                <w:rFonts w:eastAsia="Calibri"/>
                <w:b/>
                <w:sz w:val="20"/>
                <w:lang w:val="en-US"/>
              </w:rPr>
              <w:t>З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60" w:after="60"/>
              <w:ind w:left="-31" w:right="0" w:hanging="24"/>
              <w:contextualSpacing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4B556D">
              <w:rPr>
                <w:rFonts w:eastAsia="Calibri"/>
                <w:b/>
                <w:sz w:val="20"/>
                <w:lang w:val="en-US"/>
              </w:rPr>
              <w:t>СЗ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60" w:after="60"/>
              <w:ind w:left="-31" w:right="0" w:hanging="24"/>
              <w:contextualSpacing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4B556D">
              <w:rPr>
                <w:rFonts w:eastAsia="Calibri"/>
                <w:b/>
                <w:sz w:val="20"/>
                <w:lang w:val="en-US"/>
              </w:rPr>
              <w:t>Штиль</w:t>
            </w:r>
          </w:p>
        </w:tc>
      </w:tr>
      <w:tr w:rsidR="002725EF" w:rsidRPr="002725EF" w:rsidTr="00081D7E">
        <w:trPr>
          <w:trHeight w:val="54"/>
        </w:trPr>
        <w:tc>
          <w:tcPr>
            <w:tcW w:w="1006" w:type="dxa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40" w:after="40"/>
              <w:ind w:left="-57" w:right="-57" w:hanging="24"/>
              <w:contextualSpacing/>
              <w:jc w:val="center"/>
              <w:rPr>
                <w:sz w:val="20"/>
              </w:rPr>
            </w:pPr>
            <w:r w:rsidRPr="004B556D">
              <w:rPr>
                <w:sz w:val="20"/>
              </w:rPr>
              <w:t>Я</w:t>
            </w:r>
            <w:r w:rsidRPr="004B556D">
              <w:rPr>
                <w:sz w:val="20"/>
              </w:rPr>
              <w:t>н</w:t>
            </w:r>
            <w:r w:rsidRPr="004B556D">
              <w:rPr>
                <w:sz w:val="20"/>
              </w:rPr>
              <w:t>варь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40" w:after="40"/>
              <w:ind w:left="-57" w:right="-57" w:hanging="24"/>
              <w:contextualSpacing/>
              <w:jc w:val="center"/>
              <w:rPr>
                <w:sz w:val="20"/>
              </w:rPr>
            </w:pPr>
            <w:r w:rsidRPr="004B556D">
              <w:rPr>
                <w:sz w:val="20"/>
              </w:rPr>
              <w:t>8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40" w:after="40"/>
              <w:ind w:left="-57" w:right="-57" w:hanging="24"/>
              <w:contextualSpacing/>
              <w:jc w:val="center"/>
              <w:rPr>
                <w:sz w:val="20"/>
              </w:rPr>
            </w:pPr>
            <w:r w:rsidRPr="004B556D">
              <w:rPr>
                <w:sz w:val="20"/>
              </w:rPr>
              <w:t>10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40" w:after="40"/>
              <w:ind w:left="-57" w:right="-57" w:hanging="24"/>
              <w:contextualSpacing/>
              <w:jc w:val="center"/>
              <w:rPr>
                <w:sz w:val="20"/>
              </w:rPr>
            </w:pPr>
            <w:r w:rsidRPr="004B556D">
              <w:rPr>
                <w:sz w:val="20"/>
              </w:rPr>
              <w:t>7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40" w:after="40"/>
              <w:ind w:left="-57" w:right="-57" w:hanging="24"/>
              <w:contextualSpacing/>
              <w:jc w:val="center"/>
              <w:rPr>
                <w:sz w:val="20"/>
              </w:rPr>
            </w:pPr>
            <w:r w:rsidRPr="004B556D">
              <w:rPr>
                <w:sz w:val="20"/>
              </w:rPr>
              <w:t>13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40" w:after="40"/>
              <w:ind w:left="-57" w:right="-57" w:hanging="24"/>
              <w:contextualSpacing/>
              <w:jc w:val="center"/>
              <w:rPr>
                <w:sz w:val="20"/>
              </w:rPr>
            </w:pPr>
            <w:r w:rsidRPr="004B556D">
              <w:rPr>
                <w:sz w:val="20"/>
              </w:rPr>
              <w:t>19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40" w:after="40"/>
              <w:ind w:left="-57" w:right="-57" w:hanging="24"/>
              <w:contextualSpacing/>
              <w:jc w:val="center"/>
              <w:rPr>
                <w:sz w:val="20"/>
              </w:rPr>
            </w:pPr>
            <w:r w:rsidRPr="004B556D">
              <w:rPr>
                <w:sz w:val="20"/>
              </w:rPr>
              <w:t>20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40" w:after="40"/>
              <w:ind w:left="-57" w:right="-57" w:hanging="24"/>
              <w:contextualSpacing/>
              <w:jc w:val="center"/>
              <w:rPr>
                <w:sz w:val="20"/>
              </w:rPr>
            </w:pPr>
            <w:r w:rsidRPr="004B556D">
              <w:rPr>
                <w:sz w:val="20"/>
              </w:rPr>
              <w:t>12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40" w:after="40"/>
              <w:ind w:left="-57" w:right="-57" w:hanging="24"/>
              <w:contextualSpacing/>
              <w:jc w:val="center"/>
              <w:rPr>
                <w:sz w:val="20"/>
              </w:rPr>
            </w:pPr>
            <w:r w:rsidRPr="004B556D">
              <w:rPr>
                <w:sz w:val="20"/>
              </w:rPr>
              <w:t>11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40" w:after="40"/>
              <w:ind w:left="-57" w:right="-57" w:hanging="24"/>
              <w:contextualSpacing/>
              <w:jc w:val="center"/>
              <w:rPr>
                <w:sz w:val="20"/>
              </w:rPr>
            </w:pPr>
            <w:r w:rsidRPr="004B556D">
              <w:rPr>
                <w:sz w:val="20"/>
              </w:rPr>
              <w:t>3</w:t>
            </w:r>
          </w:p>
        </w:tc>
      </w:tr>
      <w:tr w:rsidR="002725EF" w:rsidRPr="002725EF" w:rsidTr="00081D7E">
        <w:trPr>
          <w:trHeight w:val="54"/>
        </w:trPr>
        <w:tc>
          <w:tcPr>
            <w:tcW w:w="1006" w:type="dxa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40" w:after="40"/>
              <w:ind w:left="-57" w:right="-57" w:hanging="24"/>
              <w:contextualSpacing/>
              <w:jc w:val="center"/>
              <w:rPr>
                <w:sz w:val="20"/>
              </w:rPr>
            </w:pPr>
            <w:r w:rsidRPr="004B556D">
              <w:rPr>
                <w:sz w:val="20"/>
              </w:rPr>
              <w:t>Июль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40" w:after="40"/>
              <w:ind w:left="-57" w:right="-57" w:hanging="24"/>
              <w:contextualSpacing/>
              <w:jc w:val="center"/>
              <w:rPr>
                <w:sz w:val="20"/>
              </w:rPr>
            </w:pPr>
            <w:r w:rsidRPr="004B556D">
              <w:rPr>
                <w:sz w:val="20"/>
              </w:rPr>
              <w:t>16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40" w:after="40"/>
              <w:ind w:left="-57" w:right="-57" w:hanging="24"/>
              <w:contextualSpacing/>
              <w:jc w:val="center"/>
              <w:rPr>
                <w:sz w:val="20"/>
              </w:rPr>
            </w:pPr>
            <w:r w:rsidRPr="004B556D">
              <w:rPr>
                <w:sz w:val="20"/>
              </w:rPr>
              <w:t>14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40" w:after="40"/>
              <w:ind w:left="-57" w:right="-57" w:hanging="24"/>
              <w:contextualSpacing/>
              <w:jc w:val="center"/>
              <w:rPr>
                <w:sz w:val="20"/>
              </w:rPr>
            </w:pPr>
            <w:r w:rsidRPr="004B556D">
              <w:rPr>
                <w:sz w:val="20"/>
              </w:rPr>
              <w:t>6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40" w:after="40"/>
              <w:ind w:left="-57" w:right="-57" w:hanging="24"/>
              <w:contextualSpacing/>
              <w:jc w:val="center"/>
              <w:rPr>
                <w:sz w:val="20"/>
              </w:rPr>
            </w:pPr>
            <w:r w:rsidRPr="004B556D">
              <w:rPr>
                <w:sz w:val="20"/>
              </w:rPr>
              <w:t>6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40" w:after="40"/>
              <w:ind w:left="-57" w:right="-57" w:hanging="24"/>
              <w:contextualSpacing/>
              <w:jc w:val="center"/>
              <w:rPr>
                <w:sz w:val="20"/>
              </w:rPr>
            </w:pPr>
            <w:r w:rsidRPr="004B556D">
              <w:rPr>
                <w:sz w:val="20"/>
              </w:rPr>
              <w:t>8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40" w:after="40"/>
              <w:ind w:left="-57" w:right="-57" w:hanging="24"/>
              <w:contextualSpacing/>
              <w:jc w:val="center"/>
              <w:rPr>
                <w:sz w:val="20"/>
              </w:rPr>
            </w:pPr>
            <w:r w:rsidRPr="004B556D">
              <w:rPr>
                <w:sz w:val="20"/>
              </w:rPr>
              <w:t>13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40" w:after="40"/>
              <w:ind w:left="-57" w:right="-57" w:hanging="24"/>
              <w:contextualSpacing/>
              <w:jc w:val="center"/>
              <w:rPr>
                <w:sz w:val="20"/>
              </w:rPr>
            </w:pPr>
            <w:r w:rsidRPr="004B556D">
              <w:rPr>
                <w:sz w:val="20"/>
              </w:rPr>
              <w:t>15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40" w:after="40"/>
              <w:ind w:left="-57" w:right="-57" w:hanging="24"/>
              <w:contextualSpacing/>
              <w:jc w:val="center"/>
              <w:rPr>
                <w:sz w:val="20"/>
              </w:rPr>
            </w:pPr>
            <w:r w:rsidRPr="004B556D">
              <w:rPr>
                <w:sz w:val="20"/>
              </w:rPr>
              <w:t>21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40" w:after="40"/>
              <w:ind w:left="-57" w:right="-57" w:hanging="24"/>
              <w:contextualSpacing/>
              <w:jc w:val="center"/>
              <w:rPr>
                <w:sz w:val="20"/>
              </w:rPr>
            </w:pPr>
            <w:r w:rsidRPr="004B556D">
              <w:rPr>
                <w:sz w:val="20"/>
              </w:rPr>
              <w:t>5</w:t>
            </w:r>
          </w:p>
        </w:tc>
      </w:tr>
      <w:tr w:rsidR="002725EF" w:rsidRPr="002725EF" w:rsidTr="00081D7E">
        <w:trPr>
          <w:trHeight w:val="54"/>
        </w:trPr>
        <w:tc>
          <w:tcPr>
            <w:tcW w:w="1006" w:type="dxa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60" w:after="60"/>
              <w:ind w:left="-31" w:right="0" w:hanging="24"/>
              <w:contextualSpacing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4B556D">
              <w:rPr>
                <w:rFonts w:eastAsia="Calibri"/>
                <w:b/>
                <w:sz w:val="20"/>
                <w:lang w:val="en-US"/>
              </w:rPr>
              <w:t>Год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60" w:after="60"/>
              <w:ind w:left="-31" w:right="0" w:hanging="24"/>
              <w:contextualSpacing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4B556D">
              <w:rPr>
                <w:rFonts w:eastAsia="Calibri"/>
                <w:b/>
                <w:sz w:val="20"/>
                <w:lang w:val="en-US"/>
              </w:rPr>
              <w:t>12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60" w:after="60"/>
              <w:ind w:left="-31" w:right="0" w:hanging="24"/>
              <w:contextualSpacing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4B556D">
              <w:rPr>
                <w:rFonts w:eastAsia="Calibri"/>
                <w:b/>
                <w:sz w:val="20"/>
                <w:lang w:val="en-US"/>
              </w:rPr>
              <w:t>12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60" w:after="60"/>
              <w:ind w:left="-31" w:right="0" w:hanging="24"/>
              <w:contextualSpacing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4B556D">
              <w:rPr>
                <w:rFonts w:eastAsia="Calibri"/>
                <w:b/>
                <w:sz w:val="20"/>
                <w:lang w:val="en-US"/>
              </w:rPr>
              <w:t>7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60" w:after="60"/>
              <w:ind w:left="-31" w:right="0" w:hanging="24"/>
              <w:contextualSpacing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4B556D">
              <w:rPr>
                <w:rFonts w:eastAsia="Calibri"/>
                <w:b/>
                <w:sz w:val="20"/>
                <w:lang w:val="en-US"/>
              </w:rPr>
              <w:t>10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60" w:after="60"/>
              <w:ind w:left="-31" w:right="0" w:hanging="24"/>
              <w:contextualSpacing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4B556D">
              <w:rPr>
                <w:rFonts w:eastAsia="Calibri"/>
                <w:b/>
                <w:sz w:val="20"/>
                <w:lang w:val="en-US"/>
              </w:rPr>
              <w:t>14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60" w:after="60"/>
              <w:ind w:left="-31" w:right="0" w:hanging="24"/>
              <w:contextualSpacing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4B556D">
              <w:rPr>
                <w:rFonts w:eastAsia="Calibri"/>
                <w:b/>
                <w:sz w:val="20"/>
                <w:lang w:val="en-US"/>
              </w:rPr>
              <w:t>17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60" w:after="60"/>
              <w:ind w:left="-31" w:right="0" w:hanging="24"/>
              <w:contextualSpacing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4B556D">
              <w:rPr>
                <w:rFonts w:eastAsia="Calibri"/>
                <w:b/>
                <w:sz w:val="20"/>
                <w:lang w:val="en-US"/>
              </w:rPr>
              <w:t>14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60" w:after="60"/>
              <w:ind w:left="-31" w:right="0" w:hanging="24"/>
              <w:contextualSpacing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4B556D">
              <w:rPr>
                <w:rFonts w:eastAsia="Calibri"/>
                <w:b/>
                <w:sz w:val="20"/>
                <w:lang w:val="en-US"/>
              </w:rPr>
              <w:t>16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60" w:after="60"/>
              <w:ind w:left="-31" w:right="0" w:hanging="24"/>
              <w:contextualSpacing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4B556D">
              <w:rPr>
                <w:rFonts w:eastAsia="Calibri"/>
                <w:b/>
                <w:sz w:val="20"/>
                <w:lang w:val="en-US"/>
              </w:rPr>
              <w:t>4</w:t>
            </w:r>
          </w:p>
        </w:tc>
      </w:tr>
    </w:tbl>
    <w:p w:rsidR="002725EF" w:rsidRPr="002725EF" w:rsidRDefault="0063433E" w:rsidP="00D12E58">
      <w:pPr>
        <w:suppressLineNumbers/>
        <w:spacing w:after="120"/>
        <w:ind w:left="142"/>
        <w:jc w:val="center"/>
        <w:rPr>
          <w:b/>
          <w:noProof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3124200" cy="2838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5EF" w:rsidRPr="002725EF" w:rsidRDefault="002725EF" w:rsidP="00D12E58">
      <w:pPr>
        <w:suppressLineNumbers/>
        <w:ind w:left="142" w:firstLine="425"/>
        <w:rPr>
          <w:szCs w:val="24"/>
        </w:rPr>
      </w:pPr>
      <w:r w:rsidRPr="002725EF">
        <w:rPr>
          <w:rFonts w:eastAsia="Calibri"/>
          <w:szCs w:val="24"/>
        </w:rPr>
        <w:t>Согласно СНиП 23-01-99 «Строительная климатология», климатическая хара</w:t>
      </w:r>
      <w:r w:rsidRPr="002725EF">
        <w:rPr>
          <w:rFonts w:eastAsia="Calibri"/>
          <w:szCs w:val="24"/>
        </w:rPr>
        <w:t>к</w:t>
      </w:r>
      <w:r w:rsidRPr="002725EF">
        <w:rPr>
          <w:rFonts w:eastAsia="Calibri"/>
          <w:szCs w:val="24"/>
        </w:rPr>
        <w:t>теристика района изысканий по ближайшей мете</w:t>
      </w:r>
      <w:r w:rsidRPr="002725EF">
        <w:rPr>
          <w:rFonts w:eastAsia="Calibri"/>
          <w:szCs w:val="24"/>
        </w:rPr>
        <w:t>о</w:t>
      </w:r>
      <w:r w:rsidRPr="002725EF">
        <w:rPr>
          <w:rFonts w:eastAsia="Calibri"/>
          <w:szCs w:val="24"/>
        </w:rPr>
        <w:t>станции г. Орёл составляет: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"/>
        <w:gridCol w:w="1006"/>
        <w:gridCol w:w="1007"/>
        <w:gridCol w:w="1006"/>
        <w:gridCol w:w="1007"/>
        <w:gridCol w:w="1006"/>
        <w:gridCol w:w="1006"/>
        <w:gridCol w:w="1007"/>
        <w:gridCol w:w="1006"/>
        <w:gridCol w:w="1007"/>
      </w:tblGrid>
      <w:tr w:rsidR="002725EF" w:rsidRPr="002725EF" w:rsidTr="00081D7E">
        <w:tc>
          <w:tcPr>
            <w:tcW w:w="2012" w:type="dxa"/>
            <w:gridSpan w:val="2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60" w:after="60"/>
              <w:ind w:left="-31" w:right="0" w:hanging="24"/>
              <w:contextualSpacing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4B556D">
              <w:rPr>
                <w:rFonts w:eastAsia="Calibri"/>
                <w:b/>
                <w:sz w:val="20"/>
                <w:lang w:val="en-US"/>
              </w:rPr>
              <w:t>Температура</w:t>
            </w:r>
          </w:p>
          <w:p w:rsidR="002725EF" w:rsidRPr="004B556D" w:rsidRDefault="002725EF" w:rsidP="00D12E58">
            <w:pPr>
              <w:suppressLineNumbers/>
              <w:spacing w:before="60" w:after="60"/>
              <w:ind w:left="-31" w:right="0" w:hanging="24"/>
              <w:contextualSpacing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4B556D">
              <w:rPr>
                <w:rFonts w:eastAsia="Calibri"/>
                <w:b/>
                <w:sz w:val="20"/>
                <w:lang w:val="en-US"/>
              </w:rPr>
              <w:t>воздуха наиболее х</w:t>
            </w:r>
            <w:r w:rsidRPr="004B556D">
              <w:rPr>
                <w:rFonts w:eastAsia="Calibri"/>
                <w:b/>
                <w:sz w:val="20"/>
                <w:lang w:val="en-US"/>
              </w:rPr>
              <w:t>о</w:t>
            </w:r>
            <w:r w:rsidRPr="004B556D">
              <w:rPr>
                <w:rFonts w:eastAsia="Calibri"/>
                <w:b/>
                <w:sz w:val="20"/>
                <w:lang w:val="en-US"/>
              </w:rPr>
              <w:t>лодных суток, ОС, обеспече</w:t>
            </w:r>
            <w:r w:rsidRPr="004B556D">
              <w:rPr>
                <w:rFonts w:eastAsia="Calibri"/>
                <w:b/>
                <w:sz w:val="20"/>
                <w:lang w:val="en-US"/>
              </w:rPr>
              <w:t>н</w:t>
            </w:r>
            <w:r w:rsidRPr="004B556D">
              <w:rPr>
                <w:rFonts w:eastAsia="Calibri"/>
                <w:b/>
                <w:sz w:val="20"/>
                <w:lang w:val="en-US"/>
              </w:rPr>
              <w:t>ность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60" w:after="60"/>
              <w:ind w:left="-31" w:right="0" w:hanging="24"/>
              <w:contextualSpacing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4B556D">
              <w:rPr>
                <w:rFonts w:eastAsia="Calibri"/>
                <w:b/>
                <w:sz w:val="20"/>
                <w:lang w:val="en-US"/>
              </w:rPr>
              <w:t>Температура воздуха наиболее холодной пятидневки, С, обеспече</w:t>
            </w:r>
            <w:r w:rsidRPr="004B556D">
              <w:rPr>
                <w:rFonts w:eastAsia="Calibri"/>
                <w:b/>
                <w:sz w:val="20"/>
                <w:lang w:val="en-US"/>
              </w:rPr>
              <w:t>н</w:t>
            </w:r>
            <w:r w:rsidRPr="004B556D">
              <w:rPr>
                <w:rFonts w:eastAsia="Calibri"/>
                <w:b/>
                <w:sz w:val="20"/>
                <w:lang w:val="en-US"/>
              </w:rPr>
              <w:t>ность</w:t>
            </w:r>
          </w:p>
        </w:tc>
        <w:tc>
          <w:tcPr>
            <w:tcW w:w="6039" w:type="dxa"/>
            <w:gridSpan w:val="6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60" w:after="60"/>
              <w:ind w:left="-31" w:right="0" w:hanging="24"/>
              <w:contextualSpacing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4B556D">
              <w:rPr>
                <w:rFonts w:eastAsia="Calibri"/>
                <w:b/>
                <w:sz w:val="20"/>
                <w:lang w:val="en-US"/>
              </w:rPr>
              <w:t>Продолжительность, сутки и средняя температура воздуха, периода со средней с</w:t>
            </w:r>
            <w:r w:rsidRPr="004B556D">
              <w:rPr>
                <w:rFonts w:eastAsia="Calibri"/>
                <w:b/>
                <w:sz w:val="20"/>
                <w:lang w:val="en-US"/>
              </w:rPr>
              <w:t>у</w:t>
            </w:r>
            <w:r w:rsidRPr="004B556D">
              <w:rPr>
                <w:rFonts w:eastAsia="Calibri"/>
                <w:b/>
                <w:sz w:val="20"/>
                <w:lang w:val="en-US"/>
              </w:rPr>
              <w:t>точной температурой воздуха</w:t>
            </w:r>
          </w:p>
        </w:tc>
      </w:tr>
      <w:tr w:rsidR="002725EF" w:rsidRPr="002725EF" w:rsidTr="00081D7E">
        <w:tc>
          <w:tcPr>
            <w:tcW w:w="1006" w:type="dxa"/>
            <w:vMerge w:val="restart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60" w:after="60"/>
              <w:ind w:left="-31" w:right="0" w:hanging="24"/>
              <w:contextualSpacing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4B556D">
              <w:rPr>
                <w:rFonts w:eastAsia="Calibri"/>
                <w:b/>
                <w:sz w:val="20"/>
                <w:lang w:val="en-US"/>
              </w:rPr>
              <w:t>0,98</w:t>
            </w:r>
          </w:p>
        </w:tc>
        <w:tc>
          <w:tcPr>
            <w:tcW w:w="1006" w:type="dxa"/>
            <w:vMerge w:val="restart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60" w:after="60"/>
              <w:ind w:left="-31" w:right="0" w:hanging="24"/>
              <w:contextualSpacing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4B556D">
              <w:rPr>
                <w:rFonts w:eastAsia="Calibri"/>
                <w:b/>
                <w:sz w:val="20"/>
                <w:lang w:val="en-US"/>
              </w:rPr>
              <w:t>0,92</w:t>
            </w:r>
          </w:p>
        </w:tc>
        <w:tc>
          <w:tcPr>
            <w:tcW w:w="1007" w:type="dxa"/>
            <w:vMerge w:val="restart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60" w:after="60"/>
              <w:ind w:left="-31" w:right="0" w:hanging="24"/>
              <w:contextualSpacing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4B556D">
              <w:rPr>
                <w:rFonts w:eastAsia="Calibri"/>
                <w:b/>
                <w:sz w:val="20"/>
                <w:lang w:val="en-US"/>
              </w:rPr>
              <w:t>0,98</w:t>
            </w:r>
          </w:p>
        </w:tc>
        <w:tc>
          <w:tcPr>
            <w:tcW w:w="1006" w:type="dxa"/>
            <w:vMerge w:val="restart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60" w:after="60"/>
              <w:ind w:left="-31" w:right="0" w:hanging="24"/>
              <w:contextualSpacing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4B556D">
              <w:rPr>
                <w:rFonts w:eastAsia="Calibri"/>
                <w:b/>
                <w:sz w:val="20"/>
                <w:lang w:val="en-US"/>
              </w:rPr>
              <w:t>0,92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60" w:after="60"/>
              <w:ind w:left="-31" w:right="0" w:hanging="24"/>
              <w:contextualSpacing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4B556D">
              <w:rPr>
                <w:rFonts w:eastAsia="Calibri"/>
                <w:b/>
                <w:sz w:val="20"/>
                <w:lang w:val="en-US"/>
              </w:rPr>
              <w:t>&lt;0</w:t>
            </w:r>
            <w:r w:rsidR="004B556D">
              <w:rPr>
                <w:rFonts w:eastAsia="Calibri"/>
                <w:b/>
                <w:sz w:val="20"/>
                <w:lang w:val="en-US"/>
              </w:rPr>
              <w:t>°</w:t>
            </w:r>
            <w:r w:rsidRPr="004B556D">
              <w:rPr>
                <w:rFonts w:eastAsia="Calibri"/>
                <w:b/>
                <w:sz w:val="20"/>
                <w:lang w:val="en-US"/>
              </w:rPr>
              <w:t xml:space="preserve"> С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60" w:after="60"/>
              <w:ind w:left="-31" w:right="0" w:hanging="24"/>
              <w:contextualSpacing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4B556D">
              <w:rPr>
                <w:rFonts w:eastAsia="Calibri"/>
                <w:b/>
                <w:sz w:val="20"/>
                <w:lang w:val="en-US"/>
              </w:rPr>
              <w:t>&lt;8</w:t>
            </w:r>
            <w:r w:rsidR="004B556D">
              <w:rPr>
                <w:rFonts w:eastAsia="Calibri"/>
                <w:b/>
                <w:sz w:val="20"/>
                <w:lang w:val="en-US"/>
              </w:rPr>
              <w:t>°</w:t>
            </w:r>
            <w:r w:rsidRPr="004B556D">
              <w:rPr>
                <w:rFonts w:eastAsia="Calibri"/>
                <w:b/>
                <w:sz w:val="20"/>
                <w:lang w:val="en-US"/>
              </w:rPr>
              <w:t xml:space="preserve"> С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60" w:after="60"/>
              <w:ind w:left="-31" w:right="0" w:hanging="24"/>
              <w:contextualSpacing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4B556D">
              <w:rPr>
                <w:rFonts w:eastAsia="Calibri"/>
                <w:b/>
                <w:sz w:val="20"/>
                <w:lang w:val="en-US"/>
              </w:rPr>
              <w:t>&lt;10</w:t>
            </w:r>
            <w:r w:rsidR="004B556D">
              <w:rPr>
                <w:rFonts w:eastAsia="Calibri"/>
                <w:b/>
                <w:sz w:val="20"/>
                <w:lang w:val="en-US"/>
              </w:rPr>
              <w:t>°</w:t>
            </w:r>
            <w:r w:rsidRPr="004B556D">
              <w:rPr>
                <w:rFonts w:eastAsia="Calibri"/>
                <w:b/>
                <w:sz w:val="20"/>
                <w:lang w:val="en-US"/>
              </w:rPr>
              <w:t xml:space="preserve"> С</w:t>
            </w:r>
          </w:p>
        </w:tc>
      </w:tr>
      <w:tr w:rsidR="002725EF" w:rsidRPr="002725EF" w:rsidTr="00081D7E">
        <w:tc>
          <w:tcPr>
            <w:tcW w:w="1006" w:type="dxa"/>
            <w:vMerge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60" w:after="60"/>
              <w:ind w:left="-31" w:right="0" w:hanging="24"/>
              <w:contextualSpacing/>
              <w:jc w:val="center"/>
              <w:rPr>
                <w:rFonts w:eastAsia="Calibri"/>
                <w:b/>
                <w:sz w:val="20"/>
                <w:lang w:val="en-US"/>
              </w:rPr>
            </w:pPr>
          </w:p>
        </w:tc>
        <w:tc>
          <w:tcPr>
            <w:tcW w:w="1006" w:type="dxa"/>
            <w:vMerge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60" w:after="60"/>
              <w:ind w:left="-31" w:right="0" w:hanging="24"/>
              <w:contextualSpacing/>
              <w:jc w:val="center"/>
              <w:rPr>
                <w:rFonts w:eastAsia="Calibri"/>
                <w:b/>
                <w:sz w:val="20"/>
                <w:lang w:val="en-US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60" w:after="60"/>
              <w:ind w:left="-31" w:right="0" w:hanging="24"/>
              <w:contextualSpacing/>
              <w:jc w:val="center"/>
              <w:rPr>
                <w:rFonts w:eastAsia="Calibri"/>
                <w:b/>
                <w:sz w:val="20"/>
                <w:lang w:val="en-US"/>
              </w:rPr>
            </w:pPr>
          </w:p>
        </w:tc>
        <w:tc>
          <w:tcPr>
            <w:tcW w:w="1006" w:type="dxa"/>
            <w:vMerge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60" w:after="60"/>
              <w:ind w:left="-31" w:right="0" w:hanging="24"/>
              <w:contextualSpacing/>
              <w:jc w:val="center"/>
              <w:rPr>
                <w:rFonts w:eastAsia="Calibri"/>
                <w:b/>
                <w:sz w:val="20"/>
                <w:lang w:val="en-US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725EF" w:rsidRPr="004B556D" w:rsidRDefault="002725EF" w:rsidP="00D12E58">
            <w:pPr>
              <w:autoSpaceDE w:val="0"/>
              <w:autoSpaceDN w:val="0"/>
              <w:adjustRightInd w:val="0"/>
              <w:spacing w:before="60" w:after="60"/>
              <w:ind w:left="-31" w:right="0" w:hanging="24"/>
              <w:contextualSpacing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4B556D">
              <w:rPr>
                <w:rFonts w:eastAsia="Calibri"/>
                <w:b/>
                <w:sz w:val="20"/>
                <w:lang w:val="en-US"/>
              </w:rPr>
              <w:t>Продо</w:t>
            </w:r>
            <w:r w:rsidRPr="004B556D">
              <w:rPr>
                <w:rFonts w:eastAsia="Calibri"/>
                <w:b/>
                <w:sz w:val="20"/>
                <w:lang w:val="en-US"/>
              </w:rPr>
              <w:t>л</w:t>
            </w:r>
            <w:r w:rsidRPr="004B556D">
              <w:rPr>
                <w:rFonts w:eastAsia="Calibri"/>
                <w:b/>
                <w:sz w:val="20"/>
                <w:lang w:val="en-US"/>
              </w:rPr>
              <w:t>жител</w:t>
            </w:r>
            <w:r w:rsidRPr="004B556D">
              <w:rPr>
                <w:rFonts w:eastAsia="Calibri"/>
                <w:b/>
                <w:sz w:val="20"/>
                <w:lang w:val="en-US"/>
              </w:rPr>
              <w:t>ь</w:t>
            </w:r>
            <w:r w:rsidRPr="004B556D">
              <w:rPr>
                <w:rFonts w:eastAsia="Calibri"/>
                <w:b/>
                <w:sz w:val="20"/>
                <w:lang w:val="en-US"/>
              </w:rPr>
              <w:t>ность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60" w:after="60"/>
              <w:ind w:left="-31" w:right="0" w:hanging="24"/>
              <w:contextualSpacing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4B556D">
              <w:rPr>
                <w:rFonts w:eastAsia="Calibri"/>
                <w:b/>
                <w:sz w:val="20"/>
                <w:lang w:val="en-US"/>
              </w:rPr>
              <w:t>Средняя</w:t>
            </w:r>
          </w:p>
          <w:p w:rsidR="002725EF" w:rsidRPr="004B556D" w:rsidRDefault="002725EF" w:rsidP="00D12E58">
            <w:pPr>
              <w:suppressLineNumbers/>
              <w:spacing w:before="60" w:after="60"/>
              <w:ind w:left="-31" w:right="0" w:hanging="24"/>
              <w:contextualSpacing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4B556D">
              <w:rPr>
                <w:rFonts w:eastAsia="Calibri"/>
                <w:b/>
                <w:sz w:val="20"/>
                <w:lang w:val="en-US"/>
              </w:rPr>
              <w:t>темпер</w:t>
            </w:r>
            <w:r w:rsidRPr="004B556D">
              <w:rPr>
                <w:rFonts w:eastAsia="Calibri"/>
                <w:b/>
                <w:sz w:val="20"/>
                <w:lang w:val="en-US"/>
              </w:rPr>
              <w:t>а</w:t>
            </w:r>
            <w:r w:rsidRPr="004B556D">
              <w:rPr>
                <w:rFonts w:eastAsia="Calibri"/>
                <w:b/>
                <w:sz w:val="20"/>
                <w:lang w:val="en-US"/>
              </w:rPr>
              <w:t>тура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725EF" w:rsidRPr="004B556D" w:rsidRDefault="002725EF" w:rsidP="00D12E58">
            <w:pPr>
              <w:autoSpaceDE w:val="0"/>
              <w:autoSpaceDN w:val="0"/>
              <w:adjustRightInd w:val="0"/>
              <w:spacing w:before="60" w:after="60"/>
              <w:ind w:left="-31" w:right="0" w:hanging="24"/>
              <w:contextualSpacing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4B556D">
              <w:rPr>
                <w:rFonts w:eastAsia="Calibri"/>
                <w:b/>
                <w:sz w:val="20"/>
                <w:lang w:val="en-US"/>
              </w:rPr>
              <w:t>Продо</w:t>
            </w:r>
            <w:r w:rsidRPr="004B556D">
              <w:rPr>
                <w:rFonts w:eastAsia="Calibri"/>
                <w:b/>
                <w:sz w:val="20"/>
                <w:lang w:val="en-US"/>
              </w:rPr>
              <w:t>л</w:t>
            </w:r>
            <w:r w:rsidRPr="004B556D">
              <w:rPr>
                <w:rFonts w:eastAsia="Calibri"/>
                <w:b/>
                <w:sz w:val="20"/>
                <w:lang w:val="en-US"/>
              </w:rPr>
              <w:t>жител</w:t>
            </w:r>
            <w:r w:rsidRPr="004B556D">
              <w:rPr>
                <w:rFonts w:eastAsia="Calibri"/>
                <w:b/>
                <w:sz w:val="20"/>
                <w:lang w:val="en-US"/>
              </w:rPr>
              <w:t>ь</w:t>
            </w:r>
            <w:r w:rsidRPr="004B556D">
              <w:rPr>
                <w:rFonts w:eastAsia="Calibri"/>
                <w:b/>
                <w:sz w:val="20"/>
                <w:lang w:val="en-US"/>
              </w:rPr>
              <w:t>ность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60" w:after="60"/>
              <w:ind w:left="-31" w:right="0" w:hanging="24"/>
              <w:contextualSpacing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4B556D">
              <w:rPr>
                <w:rFonts w:eastAsia="Calibri"/>
                <w:b/>
                <w:sz w:val="20"/>
                <w:lang w:val="en-US"/>
              </w:rPr>
              <w:t>Средняя</w:t>
            </w:r>
          </w:p>
          <w:p w:rsidR="002725EF" w:rsidRPr="004B556D" w:rsidRDefault="002725EF" w:rsidP="00D12E58">
            <w:pPr>
              <w:suppressLineNumbers/>
              <w:spacing w:before="60" w:after="60"/>
              <w:ind w:left="-31" w:right="0" w:hanging="24"/>
              <w:contextualSpacing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4B556D">
              <w:rPr>
                <w:rFonts w:eastAsia="Calibri"/>
                <w:b/>
                <w:sz w:val="20"/>
                <w:lang w:val="en-US"/>
              </w:rPr>
              <w:t>темпер</w:t>
            </w:r>
            <w:r w:rsidRPr="004B556D">
              <w:rPr>
                <w:rFonts w:eastAsia="Calibri"/>
                <w:b/>
                <w:sz w:val="20"/>
                <w:lang w:val="en-US"/>
              </w:rPr>
              <w:t>а</w:t>
            </w:r>
            <w:r w:rsidRPr="004B556D">
              <w:rPr>
                <w:rFonts w:eastAsia="Calibri"/>
                <w:b/>
                <w:sz w:val="20"/>
                <w:lang w:val="en-US"/>
              </w:rPr>
              <w:t>тура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725EF" w:rsidRPr="004B556D" w:rsidRDefault="002725EF" w:rsidP="00D12E58">
            <w:pPr>
              <w:autoSpaceDE w:val="0"/>
              <w:autoSpaceDN w:val="0"/>
              <w:adjustRightInd w:val="0"/>
              <w:spacing w:before="60" w:after="60"/>
              <w:ind w:left="-31" w:right="0" w:hanging="24"/>
              <w:contextualSpacing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4B556D">
              <w:rPr>
                <w:rFonts w:eastAsia="Calibri"/>
                <w:b/>
                <w:sz w:val="20"/>
                <w:lang w:val="en-US"/>
              </w:rPr>
              <w:t>Продо</w:t>
            </w:r>
            <w:r w:rsidRPr="004B556D">
              <w:rPr>
                <w:rFonts w:eastAsia="Calibri"/>
                <w:b/>
                <w:sz w:val="20"/>
                <w:lang w:val="en-US"/>
              </w:rPr>
              <w:t>л</w:t>
            </w:r>
            <w:r w:rsidRPr="004B556D">
              <w:rPr>
                <w:rFonts w:eastAsia="Calibri"/>
                <w:b/>
                <w:sz w:val="20"/>
                <w:lang w:val="en-US"/>
              </w:rPr>
              <w:t>жител</w:t>
            </w:r>
            <w:r w:rsidRPr="004B556D">
              <w:rPr>
                <w:rFonts w:eastAsia="Calibri"/>
                <w:b/>
                <w:sz w:val="20"/>
                <w:lang w:val="en-US"/>
              </w:rPr>
              <w:t>ь</w:t>
            </w:r>
            <w:r w:rsidRPr="004B556D">
              <w:rPr>
                <w:rFonts w:eastAsia="Calibri"/>
                <w:b/>
                <w:sz w:val="20"/>
                <w:lang w:val="en-US"/>
              </w:rPr>
              <w:t>ность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60" w:after="60"/>
              <w:ind w:left="-31" w:right="0" w:hanging="24"/>
              <w:contextualSpacing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4B556D">
              <w:rPr>
                <w:rFonts w:eastAsia="Calibri"/>
                <w:b/>
                <w:sz w:val="20"/>
                <w:lang w:val="en-US"/>
              </w:rPr>
              <w:t>Средняя</w:t>
            </w:r>
          </w:p>
          <w:p w:rsidR="002725EF" w:rsidRPr="004B556D" w:rsidRDefault="002725EF" w:rsidP="00D12E58">
            <w:pPr>
              <w:suppressLineNumbers/>
              <w:spacing w:before="60" w:after="60"/>
              <w:ind w:left="-31" w:right="0" w:hanging="24"/>
              <w:contextualSpacing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4B556D">
              <w:rPr>
                <w:rFonts w:eastAsia="Calibri"/>
                <w:b/>
                <w:sz w:val="20"/>
                <w:lang w:val="en-US"/>
              </w:rPr>
              <w:t>темпер</w:t>
            </w:r>
            <w:r w:rsidRPr="004B556D">
              <w:rPr>
                <w:rFonts w:eastAsia="Calibri"/>
                <w:b/>
                <w:sz w:val="20"/>
                <w:lang w:val="en-US"/>
              </w:rPr>
              <w:t>а</w:t>
            </w:r>
            <w:r w:rsidRPr="004B556D">
              <w:rPr>
                <w:rFonts w:eastAsia="Calibri"/>
                <w:b/>
                <w:sz w:val="20"/>
                <w:lang w:val="en-US"/>
              </w:rPr>
              <w:t>тура</w:t>
            </w:r>
          </w:p>
        </w:tc>
      </w:tr>
      <w:tr w:rsidR="002725EF" w:rsidRPr="002725EF" w:rsidTr="00081D7E">
        <w:tc>
          <w:tcPr>
            <w:tcW w:w="1006" w:type="dxa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60" w:after="60"/>
              <w:ind w:left="-31" w:right="0" w:hanging="24"/>
              <w:contextualSpacing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4B556D">
              <w:rPr>
                <w:rFonts w:eastAsia="Calibri"/>
                <w:b/>
                <w:sz w:val="20"/>
                <w:lang w:val="en-US"/>
              </w:rPr>
              <w:t>–32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60" w:after="60"/>
              <w:ind w:left="-31" w:right="0" w:hanging="24"/>
              <w:contextualSpacing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4B556D">
              <w:rPr>
                <w:rFonts w:eastAsia="Calibri"/>
                <w:b/>
                <w:sz w:val="20"/>
                <w:lang w:val="en-US"/>
              </w:rPr>
              <w:t>–30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60" w:after="60"/>
              <w:ind w:left="-31" w:right="0" w:hanging="24"/>
              <w:contextualSpacing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4B556D">
              <w:rPr>
                <w:rFonts w:eastAsia="Calibri"/>
                <w:b/>
                <w:sz w:val="20"/>
                <w:lang w:val="en-US"/>
              </w:rPr>
              <w:t>–29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60" w:after="60"/>
              <w:ind w:left="-31" w:right="0" w:hanging="24"/>
              <w:contextualSpacing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4B556D">
              <w:rPr>
                <w:rFonts w:eastAsia="Calibri"/>
                <w:b/>
                <w:sz w:val="20"/>
                <w:lang w:val="en-US"/>
              </w:rPr>
              <w:t>–26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60" w:after="60"/>
              <w:ind w:left="-31" w:right="0" w:hanging="24"/>
              <w:contextualSpacing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4B556D">
              <w:rPr>
                <w:rFonts w:eastAsia="Calibri"/>
                <w:b/>
                <w:sz w:val="20"/>
                <w:lang w:val="en-US"/>
              </w:rPr>
              <w:t>132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60" w:after="60"/>
              <w:ind w:left="-31" w:right="0" w:hanging="24"/>
              <w:contextualSpacing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4B556D">
              <w:rPr>
                <w:rFonts w:eastAsia="Calibri"/>
                <w:b/>
                <w:sz w:val="20"/>
                <w:lang w:val="en-US"/>
              </w:rPr>
              <w:t>–5,6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60" w:after="60"/>
              <w:ind w:left="-31" w:right="0" w:hanging="24"/>
              <w:contextualSpacing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4B556D">
              <w:rPr>
                <w:rFonts w:eastAsia="Calibri"/>
                <w:b/>
                <w:sz w:val="20"/>
                <w:lang w:val="en-US"/>
              </w:rPr>
              <w:t>198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60" w:after="60"/>
              <w:ind w:left="-31" w:right="0" w:hanging="24"/>
              <w:contextualSpacing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4B556D">
              <w:rPr>
                <w:rFonts w:eastAsia="Calibri"/>
                <w:b/>
                <w:sz w:val="20"/>
                <w:lang w:val="en-US"/>
              </w:rPr>
              <w:t>–2,4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60" w:after="60"/>
              <w:ind w:left="-31" w:right="0" w:hanging="24"/>
              <w:contextualSpacing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4B556D">
              <w:rPr>
                <w:rFonts w:eastAsia="Calibri"/>
                <w:b/>
                <w:sz w:val="20"/>
                <w:lang w:val="en-US"/>
              </w:rPr>
              <w:t>216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2725EF" w:rsidRPr="004B556D" w:rsidRDefault="002725EF" w:rsidP="00D12E58">
            <w:pPr>
              <w:suppressLineNumbers/>
              <w:spacing w:before="60" w:after="60"/>
              <w:ind w:left="-31" w:right="0" w:hanging="24"/>
              <w:contextualSpacing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4B556D">
              <w:rPr>
                <w:rFonts w:eastAsia="Calibri"/>
                <w:b/>
                <w:sz w:val="20"/>
                <w:lang w:val="en-US"/>
              </w:rPr>
              <w:t>–1,4</w:t>
            </w:r>
          </w:p>
        </w:tc>
      </w:tr>
    </w:tbl>
    <w:p w:rsidR="002725EF" w:rsidRPr="002725EF" w:rsidRDefault="002725EF" w:rsidP="00D12E58">
      <w:pPr>
        <w:suppressLineNumbers/>
        <w:ind w:left="142"/>
        <w:jc w:val="center"/>
        <w:rPr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33"/>
        <w:gridCol w:w="931"/>
      </w:tblGrid>
      <w:tr w:rsidR="002725EF" w:rsidRPr="004B556D" w:rsidTr="004B556D">
        <w:tc>
          <w:tcPr>
            <w:tcW w:w="9133" w:type="dxa"/>
            <w:shd w:val="clear" w:color="auto" w:fill="auto"/>
          </w:tcPr>
          <w:p w:rsidR="002725EF" w:rsidRPr="004B556D" w:rsidRDefault="002725EF" w:rsidP="00D12E58">
            <w:pPr>
              <w:suppressLineNumbers/>
              <w:spacing w:before="20" w:after="20"/>
              <w:rPr>
                <w:sz w:val="20"/>
                <w:szCs w:val="24"/>
              </w:rPr>
            </w:pPr>
            <w:r w:rsidRPr="004B556D">
              <w:rPr>
                <w:rFonts w:eastAsia="Calibri"/>
                <w:sz w:val="20"/>
                <w:szCs w:val="24"/>
              </w:rPr>
              <w:t xml:space="preserve">Температура воздуха" </w:t>
            </w:r>
            <w:r w:rsidRPr="004B556D">
              <w:rPr>
                <w:rFonts w:eastAsia="Calibri"/>
                <w:sz w:val="20"/>
                <w:szCs w:val="24"/>
                <w:vertAlign w:val="superscript"/>
              </w:rPr>
              <w:t>О</w:t>
            </w:r>
            <w:r w:rsidRPr="004B556D">
              <w:rPr>
                <w:rFonts w:eastAsia="Calibri"/>
                <w:sz w:val="20"/>
                <w:szCs w:val="24"/>
              </w:rPr>
              <w:t>С, обеспеченностью 0,94</w:t>
            </w:r>
          </w:p>
        </w:tc>
        <w:tc>
          <w:tcPr>
            <w:tcW w:w="931" w:type="dxa"/>
            <w:shd w:val="clear" w:color="auto" w:fill="auto"/>
          </w:tcPr>
          <w:p w:rsidR="002725EF" w:rsidRPr="004B556D" w:rsidRDefault="002725EF" w:rsidP="00D12E58">
            <w:pPr>
              <w:suppressLineNumbers/>
              <w:spacing w:before="20" w:after="20"/>
              <w:ind w:left="-169" w:right="-108" w:firstLine="0"/>
              <w:jc w:val="center"/>
              <w:rPr>
                <w:sz w:val="20"/>
                <w:szCs w:val="24"/>
              </w:rPr>
            </w:pPr>
            <w:r w:rsidRPr="004B556D">
              <w:rPr>
                <w:sz w:val="20"/>
                <w:szCs w:val="24"/>
              </w:rPr>
              <w:t>–14</w:t>
            </w:r>
          </w:p>
        </w:tc>
      </w:tr>
      <w:tr w:rsidR="002725EF" w:rsidRPr="004B556D" w:rsidTr="004B556D">
        <w:tc>
          <w:tcPr>
            <w:tcW w:w="9133" w:type="dxa"/>
            <w:shd w:val="clear" w:color="auto" w:fill="auto"/>
          </w:tcPr>
          <w:p w:rsidR="002725EF" w:rsidRPr="004B556D" w:rsidRDefault="002725EF" w:rsidP="00D12E58">
            <w:pPr>
              <w:suppressLineNumbers/>
              <w:spacing w:before="20" w:after="20"/>
              <w:rPr>
                <w:sz w:val="20"/>
                <w:szCs w:val="24"/>
              </w:rPr>
            </w:pPr>
            <w:r w:rsidRPr="004B556D">
              <w:rPr>
                <w:rFonts w:eastAsia="Calibri"/>
                <w:sz w:val="20"/>
                <w:szCs w:val="24"/>
              </w:rPr>
              <w:t xml:space="preserve">Абсолютная минимальная температура воздуха, </w:t>
            </w:r>
            <w:r w:rsidRPr="004B556D">
              <w:rPr>
                <w:rFonts w:eastAsia="Calibri"/>
                <w:sz w:val="20"/>
                <w:szCs w:val="24"/>
                <w:vertAlign w:val="superscript"/>
              </w:rPr>
              <w:t>О</w:t>
            </w:r>
            <w:r w:rsidRPr="004B556D">
              <w:rPr>
                <w:rFonts w:eastAsia="Calibri"/>
                <w:sz w:val="20"/>
                <w:szCs w:val="24"/>
              </w:rPr>
              <w:t>С</w:t>
            </w:r>
          </w:p>
        </w:tc>
        <w:tc>
          <w:tcPr>
            <w:tcW w:w="931" w:type="dxa"/>
            <w:shd w:val="clear" w:color="auto" w:fill="auto"/>
          </w:tcPr>
          <w:p w:rsidR="002725EF" w:rsidRPr="004B556D" w:rsidRDefault="002725EF" w:rsidP="00D12E58">
            <w:pPr>
              <w:suppressLineNumbers/>
              <w:spacing w:before="20" w:after="20"/>
              <w:ind w:left="-169" w:right="-108" w:firstLine="0"/>
              <w:jc w:val="center"/>
              <w:rPr>
                <w:sz w:val="20"/>
                <w:szCs w:val="24"/>
              </w:rPr>
            </w:pPr>
            <w:r w:rsidRPr="004B556D">
              <w:rPr>
                <w:sz w:val="20"/>
                <w:szCs w:val="24"/>
              </w:rPr>
              <w:t>–35</w:t>
            </w:r>
          </w:p>
        </w:tc>
      </w:tr>
      <w:tr w:rsidR="002725EF" w:rsidRPr="004B556D" w:rsidTr="004B556D">
        <w:tc>
          <w:tcPr>
            <w:tcW w:w="9133" w:type="dxa"/>
            <w:shd w:val="clear" w:color="auto" w:fill="auto"/>
          </w:tcPr>
          <w:p w:rsidR="002725EF" w:rsidRPr="004B556D" w:rsidRDefault="002725EF" w:rsidP="00D12E58">
            <w:pPr>
              <w:autoSpaceDE w:val="0"/>
              <w:autoSpaceDN w:val="0"/>
              <w:adjustRightInd w:val="0"/>
              <w:spacing w:before="20" w:after="20"/>
              <w:rPr>
                <w:sz w:val="20"/>
                <w:szCs w:val="24"/>
              </w:rPr>
            </w:pPr>
            <w:r w:rsidRPr="004B556D">
              <w:rPr>
                <w:rFonts w:eastAsia="Calibri"/>
                <w:sz w:val="20"/>
                <w:szCs w:val="24"/>
              </w:rPr>
              <w:t xml:space="preserve">Средняя суточная амплитуда температуры воздуха наиболее холодного месяца, </w:t>
            </w:r>
            <w:r w:rsidRPr="004B556D">
              <w:rPr>
                <w:rFonts w:eastAsia="Calibri"/>
                <w:sz w:val="20"/>
                <w:szCs w:val="24"/>
                <w:vertAlign w:val="superscript"/>
              </w:rPr>
              <w:t>О</w:t>
            </w:r>
            <w:r w:rsidRPr="004B556D">
              <w:rPr>
                <w:rFonts w:eastAsia="Calibri"/>
                <w:sz w:val="20"/>
                <w:szCs w:val="24"/>
              </w:rPr>
              <w:t>С</w:t>
            </w:r>
          </w:p>
        </w:tc>
        <w:tc>
          <w:tcPr>
            <w:tcW w:w="931" w:type="dxa"/>
            <w:shd w:val="clear" w:color="auto" w:fill="auto"/>
          </w:tcPr>
          <w:p w:rsidR="002725EF" w:rsidRPr="004B556D" w:rsidRDefault="002725EF" w:rsidP="00D12E58">
            <w:pPr>
              <w:suppressLineNumbers/>
              <w:spacing w:before="20" w:after="20"/>
              <w:ind w:left="-169" w:right="-108" w:firstLine="0"/>
              <w:jc w:val="center"/>
              <w:rPr>
                <w:sz w:val="20"/>
                <w:szCs w:val="24"/>
              </w:rPr>
            </w:pPr>
            <w:r w:rsidRPr="004B556D">
              <w:rPr>
                <w:sz w:val="20"/>
                <w:szCs w:val="24"/>
              </w:rPr>
              <w:t>6,3</w:t>
            </w:r>
          </w:p>
        </w:tc>
      </w:tr>
      <w:tr w:rsidR="002725EF" w:rsidRPr="004B556D" w:rsidTr="004B556D">
        <w:tc>
          <w:tcPr>
            <w:tcW w:w="9133" w:type="dxa"/>
            <w:shd w:val="clear" w:color="auto" w:fill="auto"/>
          </w:tcPr>
          <w:p w:rsidR="002725EF" w:rsidRPr="004B556D" w:rsidRDefault="002725EF" w:rsidP="00D12E58">
            <w:pPr>
              <w:suppressLineNumbers/>
              <w:spacing w:before="20" w:after="20"/>
              <w:rPr>
                <w:sz w:val="20"/>
                <w:szCs w:val="24"/>
              </w:rPr>
            </w:pPr>
            <w:r w:rsidRPr="004B556D">
              <w:rPr>
                <w:sz w:val="20"/>
                <w:szCs w:val="24"/>
              </w:rPr>
              <w:t xml:space="preserve">Средняя месячная относительная влажность воздуха наиболее холодного месяца. </w:t>
            </w:r>
            <w:r w:rsidRPr="004B556D">
              <w:rPr>
                <w:sz w:val="20"/>
                <w:szCs w:val="24"/>
                <w:vertAlign w:val="superscript"/>
              </w:rPr>
              <w:t>о</w:t>
            </w:r>
            <w:r w:rsidRPr="004B556D">
              <w:rPr>
                <w:sz w:val="20"/>
                <w:szCs w:val="24"/>
              </w:rPr>
              <w:t>/</w:t>
            </w:r>
            <w:r w:rsidRPr="004B556D">
              <w:rPr>
                <w:sz w:val="20"/>
                <w:szCs w:val="24"/>
                <w:vertAlign w:val="subscript"/>
              </w:rPr>
              <w:t>о</w:t>
            </w:r>
          </w:p>
        </w:tc>
        <w:tc>
          <w:tcPr>
            <w:tcW w:w="931" w:type="dxa"/>
            <w:shd w:val="clear" w:color="auto" w:fill="auto"/>
          </w:tcPr>
          <w:p w:rsidR="002725EF" w:rsidRPr="004B556D" w:rsidRDefault="002725EF" w:rsidP="00D12E58">
            <w:pPr>
              <w:suppressLineNumbers/>
              <w:spacing w:before="20" w:after="20"/>
              <w:ind w:left="-169" w:right="-108" w:firstLine="0"/>
              <w:jc w:val="center"/>
              <w:rPr>
                <w:sz w:val="20"/>
                <w:szCs w:val="24"/>
              </w:rPr>
            </w:pPr>
            <w:r w:rsidRPr="004B556D">
              <w:rPr>
                <w:sz w:val="20"/>
                <w:szCs w:val="24"/>
              </w:rPr>
              <w:t>86</w:t>
            </w:r>
          </w:p>
        </w:tc>
      </w:tr>
      <w:tr w:rsidR="002725EF" w:rsidRPr="004B556D" w:rsidTr="004B556D">
        <w:tc>
          <w:tcPr>
            <w:tcW w:w="9133" w:type="dxa"/>
            <w:shd w:val="clear" w:color="auto" w:fill="auto"/>
          </w:tcPr>
          <w:p w:rsidR="002725EF" w:rsidRPr="004B556D" w:rsidRDefault="002725EF" w:rsidP="00D12E58">
            <w:pPr>
              <w:suppressLineNumbers/>
              <w:spacing w:before="20" w:after="20"/>
              <w:rPr>
                <w:sz w:val="20"/>
                <w:szCs w:val="24"/>
              </w:rPr>
            </w:pPr>
            <w:r w:rsidRPr="004B556D">
              <w:rPr>
                <w:sz w:val="20"/>
                <w:szCs w:val="24"/>
              </w:rPr>
              <w:t xml:space="preserve">Средняя месячн. относительн. влажность воздуха в 15ч наиболее холодного месяца. </w:t>
            </w:r>
            <w:r w:rsidRPr="004B556D">
              <w:rPr>
                <w:sz w:val="20"/>
                <w:szCs w:val="24"/>
                <w:vertAlign w:val="superscript"/>
              </w:rPr>
              <w:t>о</w:t>
            </w:r>
            <w:r w:rsidRPr="004B556D">
              <w:rPr>
                <w:sz w:val="20"/>
                <w:szCs w:val="24"/>
              </w:rPr>
              <w:t>/</w:t>
            </w:r>
            <w:r w:rsidRPr="004B556D">
              <w:rPr>
                <w:sz w:val="20"/>
                <w:szCs w:val="24"/>
                <w:vertAlign w:val="subscript"/>
              </w:rPr>
              <w:t>о</w:t>
            </w:r>
          </w:p>
        </w:tc>
        <w:tc>
          <w:tcPr>
            <w:tcW w:w="931" w:type="dxa"/>
            <w:shd w:val="clear" w:color="auto" w:fill="auto"/>
          </w:tcPr>
          <w:p w:rsidR="002725EF" w:rsidRPr="004B556D" w:rsidRDefault="002725EF" w:rsidP="00D12E58">
            <w:pPr>
              <w:suppressLineNumbers/>
              <w:spacing w:before="20" w:after="20"/>
              <w:ind w:left="-169" w:right="-108" w:firstLine="0"/>
              <w:jc w:val="center"/>
              <w:rPr>
                <w:sz w:val="20"/>
                <w:szCs w:val="24"/>
              </w:rPr>
            </w:pPr>
            <w:r w:rsidRPr="004B556D">
              <w:rPr>
                <w:sz w:val="20"/>
                <w:szCs w:val="24"/>
              </w:rPr>
              <w:t>78</w:t>
            </w:r>
          </w:p>
        </w:tc>
      </w:tr>
      <w:tr w:rsidR="002725EF" w:rsidRPr="004B556D" w:rsidTr="004B556D">
        <w:tc>
          <w:tcPr>
            <w:tcW w:w="9133" w:type="dxa"/>
            <w:shd w:val="clear" w:color="auto" w:fill="auto"/>
          </w:tcPr>
          <w:p w:rsidR="002725EF" w:rsidRPr="004B556D" w:rsidRDefault="002725EF" w:rsidP="00D12E58">
            <w:pPr>
              <w:suppressLineNumbers/>
              <w:spacing w:before="20" w:after="20"/>
              <w:rPr>
                <w:sz w:val="20"/>
                <w:szCs w:val="24"/>
              </w:rPr>
            </w:pPr>
            <w:r w:rsidRPr="004B556D">
              <w:rPr>
                <w:sz w:val="20"/>
                <w:szCs w:val="24"/>
              </w:rPr>
              <w:t>Количество осадков за ноябрь - март, мм</w:t>
            </w:r>
          </w:p>
        </w:tc>
        <w:tc>
          <w:tcPr>
            <w:tcW w:w="931" w:type="dxa"/>
            <w:shd w:val="clear" w:color="auto" w:fill="auto"/>
          </w:tcPr>
          <w:p w:rsidR="002725EF" w:rsidRPr="004B556D" w:rsidRDefault="002725EF" w:rsidP="00D12E58">
            <w:pPr>
              <w:suppressLineNumbers/>
              <w:spacing w:before="20" w:after="20"/>
              <w:ind w:left="-169" w:right="-108" w:firstLine="0"/>
              <w:jc w:val="center"/>
              <w:rPr>
                <w:sz w:val="20"/>
                <w:szCs w:val="24"/>
              </w:rPr>
            </w:pPr>
            <w:r w:rsidRPr="004B556D">
              <w:rPr>
                <w:sz w:val="20"/>
                <w:szCs w:val="24"/>
              </w:rPr>
              <w:t>212</w:t>
            </w:r>
          </w:p>
        </w:tc>
      </w:tr>
      <w:tr w:rsidR="002725EF" w:rsidRPr="004B556D" w:rsidTr="004B556D">
        <w:tc>
          <w:tcPr>
            <w:tcW w:w="9133" w:type="dxa"/>
            <w:shd w:val="clear" w:color="auto" w:fill="auto"/>
          </w:tcPr>
          <w:p w:rsidR="002725EF" w:rsidRPr="004B556D" w:rsidRDefault="002725EF" w:rsidP="00D12E58">
            <w:pPr>
              <w:suppressLineNumbers/>
              <w:spacing w:before="20" w:after="20"/>
              <w:rPr>
                <w:sz w:val="20"/>
                <w:szCs w:val="24"/>
              </w:rPr>
            </w:pPr>
            <w:r w:rsidRPr="004B556D">
              <w:rPr>
                <w:sz w:val="20"/>
                <w:szCs w:val="24"/>
              </w:rPr>
              <w:t>Преобладающее направление ветра за декабрь - февраль</w:t>
            </w:r>
          </w:p>
        </w:tc>
        <w:tc>
          <w:tcPr>
            <w:tcW w:w="931" w:type="dxa"/>
            <w:shd w:val="clear" w:color="auto" w:fill="auto"/>
          </w:tcPr>
          <w:p w:rsidR="002725EF" w:rsidRPr="004B556D" w:rsidRDefault="002725EF" w:rsidP="00D12E58">
            <w:pPr>
              <w:suppressLineNumbers/>
              <w:spacing w:before="20" w:after="20"/>
              <w:ind w:left="-169" w:right="-108" w:firstLine="0"/>
              <w:jc w:val="center"/>
              <w:rPr>
                <w:sz w:val="20"/>
                <w:szCs w:val="24"/>
              </w:rPr>
            </w:pPr>
            <w:r w:rsidRPr="004B556D">
              <w:rPr>
                <w:sz w:val="20"/>
                <w:szCs w:val="24"/>
              </w:rPr>
              <w:t>ЮЗ</w:t>
            </w:r>
          </w:p>
        </w:tc>
      </w:tr>
      <w:tr w:rsidR="002725EF" w:rsidRPr="004B556D" w:rsidTr="004B556D">
        <w:tc>
          <w:tcPr>
            <w:tcW w:w="9133" w:type="dxa"/>
            <w:shd w:val="clear" w:color="auto" w:fill="auto"/>
          </w:tcPr>
          <w:p w:rsidR="002725EF" w:rsidRPr="004B556D" w:rsidRDefault="002725EF" w:rsidP="00D12E58">
            <w:pPr>
              <w:suppressLineNumbers/>
              <w:spacing w:before="20" w:after="20"/>
              <w:rPr>
                <w:sz w:val="20"/>
                <w:szCs w:val="24"/>
              </w:rPr>
            </w:pPr>
            <w:r w:rsidRPr="004B556D">
              <w:rPr>
                <w:rFonts w:eastAsia="Calibri"/>
                <w:sz w:val="20"/>
                <w:szCs w:val="24"/>
              </w:rPr>
              <w:t>Максимальная из средних скоростей ветра по румбам за январь, м/с</w:t>
            </w:r>
          </w:p>
        </w:tc>
        <w:tc>
          <w:tcPr>
            <w:tcW w:w="931" w:type="dxa"/>
            <w:shd w:val="clear" w:color="auto" w:fill="auto"/>
          </w:tcPr>
          <w:p w:rsidR="002725EF" w:rsidRPr="004B556D" w:rsidRDefault="002725EF" w:rsidP="00D12E58">
            <w:pPr>
              <w:suppressLineNumbers/>
              <w:spacing w:before="20" w:after="20"/>
              <w:ind w:left="-169" w:right="-108" w:firstLine="0"/>
              <w:jc w:val="center"/>
              <w:rPr>
                <w:sz w:val="20"/>
                <w:szCs w:val="24"/>
              </w:rPr>
            </w:pPr>
            <w:r w:rsidRPr="004B556D">
              <w:rPr>
                <w:sz w:val="20"/>
                <w:szCs w:val="24"/>
              </w:rPr>
              <w:t>5,3</w:t>
            </w:r>
          </w:p>
        </w:tc>
      </w:tr>
      <w:tr w:rsidR="002725EF" w:rsidRPr="004B556D" w:rsidTr="004B556D">
        <w:tc>
          <w:tcPr>
            <w:tcW w:w="9133" w:type="dxa"/>
            <w:shd w:val="clear" w:color="auto" w:fill="auto"/>
          </w:tcPr>
          <w:p w:rsidR="002725EF" w:rsidRPr="004B556D" w:rsidRDefault="002725EF" w:rsidP="00D12E58">
            <w:pPr>
              <w:autoSpaceDE w:val="0"/>
              <w:autoSpaceDN w:val="0"/>
              <w:adjustRightInd w:val="0"/>
              <w:spacing w:before="20" w:after="20"/>
              <w:rPr>
                <w:sz w:val="20"/>
                <w:szCs w:val="24"/>
              </w:rPr>
            </w:pPr>
            <w:r w:rsidRPr="004B556D">
              <w:rPr>
                <w:rFonts w:eastAsia="Calibri"/>
                <w:sz w:val="20"/>
                <w:szCs w:val="24"/>
              </w:rPr>
              <w:t>Средняя скорость ветра м/с, за период со средней суточн. температурой воздуха &lt;8</w:t>
            </w:r>
            <w:r w:rsidRPr="004B556D">
              <w:rPr>
                <w:rFonts w:eastAsia="Calibri"/>
                <w:sz w:val="20"/>
                <w:szCs w:val="24"/>
                <w:vertAlign w:val="superscript"/>
              </w:rPr>
              <w:t>о</w:t>
            </w:r>
            <w:r w:rsidRPr="004B556D">
              <w:rPr>
                <w:rFonts w:eastAsia="Calibri"/>
                <w:sz w:val="20"/>
                <w:szCs w:val="24"/>
              </w:rPr>
              <w:t>С</w:t>
            </w:r>
          </w:p>
        </w:tc>
        <w:tc>
          <w:tcPr>
            <w:tcW w:w="931" w:type="dxa"/>
            <w:shd w:val="clear" w:color="auto" w:fill="auto"/>
          </w:tcPr>
          <w:p w:rsidR="002725EF" w:rsidRPr="004B556D" w:rsidRDefault="002725EF" w:rsidP="00D12E58">
            <w:pPr>
              <w:suppressLineNumbers/>
              <w:spacing w:before="20" w:after="20"/>
              <w:ind w:left="-169" w:right="-108" w:firstLine="0"/>
              <w:jc w:val="center"/>
              <w:rPr>
                <w:sz w:val="20"/>
                <w:szCs w:val="24"/>
              </w:rPr>
            </w:pPr>
            <w:r w:rsidRPr="004B556D">
              <w:rPr>
                <w:sz w:val="20"/>
                <w:szCs w:val="24"/>
              </w:rPr>
              <w:t>4,4</w:t>
            </w:r>
          </w:p>
        </w:tc>
      </w:tr>
    </w:tbl>
    <w:p w:rsidR="002725EF" w:rsidRPr="002725EF" w:rsidRDefault="002725EF" w:rsidP="00D12E58">
      <w:pPr>
        <w:suppressLineNumbers/>
        <w:spacing w:before="60" w:after="60"/>
        <w:ind w:left="142"/>
        <w:jc w:val="center"/>
        <w:rPr>
          <w:b/>
          <w:szCs w:val="24"/>
        </w:rPr>
      </w:pPr>
      <w:r w:rsidRPr="002725EF">
        <w:rPr>
          <w:rFonts w:eastAsia="Calibri"/>
          <w:b/>
          <w:szCs w:val="24"/>
        </w:rPr>
        <w:t>Климатические параметры теплого периода по мете</w:t>
      </w:r>
      <w:r w:rsidRPr="002725EF">
        <w:rPr>
          <w:rFonts w:eastAsia="Calibri"/>
          <w:b/>
          <w:szCs w:val="24"/>
        </w:rPr>
        <w:t>о</w:t>
      </w:r>
      <w:r w:rsidRPr="002725EF">
        <w:rPr>
          <w:rFonts w:eastAsia="Calibri"/>
          <w:b/>
          <w:szCs w:val="24"/>
        </w:rPr>
        <w:t>станции Орёл.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  <w:gridCol w:w="850"/>
      </w:tblGrid>
      <w:tr w:rsidR="002725EF" w:rsidRPr="004B556D" w:rsidTr="00081D7E">
        <w:tc>
          <w:tcPr>
            <w:tcW w:w="9214" w:type="dxa"/>
            <w:shd w:val="clear" w:color="auto" w:fill="auto"/>
          </w:tcPr>
          <w:p w:rsidR="002725EF" w:rsidRPr="004B556D" w:rsidRDefault="002725EF" w:rsidP="00D12E58">
            <w:pPr>
              <w:suppressLineNumbers/>
              <w:spacing w:before="20" w:after="20"/>
              <w:rPr>
                <w:rFonts w:eastAsia="Calibri"/>
                <w:sz w:val="20"/>
                <w:szCs w:val="24"/>
              </w:rPr>
            </w:pPr>
            <w:r w:rsidRPr="004B556D">
              <w:rPr>
                <w:rFonts w:eastAsia="Calibri"/>
                <w:sz w:val="20"/>
                <w:szCs w:val="24"/>
              </w:rPr>
              <w:t>Барометрическое давление</w:t>
            </w:r>
          </w:p>
        </w:tc>
        <w:tc>
          <w:tcPr>
            <w:tcW w:w="850" w:type="dxa"/>
            <w:shd w:val="clear" w:color="auto" w:fill="auto"/>
          </w:tcPr>
          <w:p w:rsidR="002725EF" w:rsidRPr="004B556D" w:rsidRDefault="002725EF" w:rsidP="00D12E58">
            <w:pPr>
              <w:suppressLineNumbers/>
              <w:spacing w:before="20" w:after="20"/>
              <w:ind w:left="-169" w:right="-108" w:firstLine="0"/>
              <w:jc w:val="center"/>
              <w:rPr>
                <w:sz w:val="20"/>
                <w:szCs w:val="24"/>
              </w:rPr>
            </w:pPr>
            <w:r w:rsidRPr="004B556D">
              <w:rPr>
                <w:sz w:val="20"/>
                <w:szCs w:val="24"/>
              </w:rPr>
              <w:t>985</w:t>
            </w:r>
          </w:p>
        </w:tc>
      </w:tr>
      <w:tr w:rsidR="002725EF" w:rsidRPr="004B556D" w:rsidTr="00081D7E">
        <w:tc>
          <w:tcPr>
            <w:tcW w:w="9214" w:type="dxa"/>
            <w:shd w:val="clear" w:color="auto" w:fill="auto"/>
          </w:tcPr>
          <w:p w:rsidR="002725EF" w:rsidRPr="004B556D" w:rsidRDefault="002725EF" w:rsidP="00D12E58">
            <w:pPr>
              <w:suppressLineNumbers/>
              <w:spacing w:before="20" w:after="20"/>
              <w:rPr>
                <w:rFonts w:eastAsia="Calibri"/>
                <w:sz w:val="20"/>
                <w:szCs w:val="24"/>
              </w:rPr>
            </w:pPr>
            <w:r w:rsidRPr="004B556D">
              <w:rPr>
                <w:rFonts w:eastAsia="Calibri"/>
                <w:sz w:val="20"/>
                <w:szCs w:val="24"/>
              </w:rPr>
              <w:t>Температура воздуха" ОС, обеспеченностью 0,95</w:t>
            </w:r>
          </w:p>
        </w:tc>
        <w:tc>
          <w:tcPr>
            <w:tcW w:w="850" w:type="dxa"/>
            <w:shd w:val="clear" w:color="auto" w:fill="auto"/>
          </w:tcPr>
          <w:p w:rsidR="002725EF" w:rsidRPr="004B556D" w:rsidRDefault="002725EF" w:rsidP="00D12E58">
            <w:pPr>
              <w:suppressLineNumbers/>
              <w:spacing w:before="20" w:after="20"/>
              <w:ind w:left="-169" w:right="-108" w:firstLine="0"/>
              <w:jc w:val="center"/>
              <w:rPr>
                <w:sz w:val="20"/>
                <w:szCs w:val="24"/>
              </w:rPr>
            </w:pPr>
            <w:r w:rsidRPr="004B556D">
              <w:rPr>
                <w:sz w:val="20"/>
                <w:szCs w:val="24"/>
              </w:rPr>
              <w:t>21,6</w:t>
            </w:r>
          </w:p>
        </w:tc>
      </w:tr>
      <w:tr w:rsidR="002725EF" w:rsidRPr="004B556D" w:rsidTr="00081D7E">
        <w:tc>
          <w:tcPr>
            <w:tcW w:w="9214" w:type="dxa"/>
            <w:shd w:val="clear" w:color="auto" w:fill="auto"/>
          </w:tcPr>
          <w:p w:rsidR="002725EF" w:rsidRPr="004B556D" w:rsidRDefault="002725EF" w:rsidP="00D12E58">
            <w:pPr>
              <w:suppressLineNumbers/>
              <w:spacing w:before="20" w:after="20"/>
              <w:rPr>
                <w:rFonts w:eastAsia="Calibri"/>
                <w:sz w:val="20"/>
                <w:szCs w:val="24"/>
              </w:rPr>
            </w:pPr>
            <w:r w:rsidRPr="004B556D">
              <w:rPr>
                <w:rFonts w:eastAsia="Calibri"/>
                <w:sz w:val="20"/>
                <w:szCs w:val="24"/>
              </w:rPr>
              <w:t>Температура воздуха" ОС, обеспеченностью 0,98</w:t>
            </w:r>
          </w:p>
        </w:tc>
        <w:tc>
          <w:tcPr>
            <w:tcW w:w="850" w:type="dxa"/>
            <w:shd w:val="clear" w:color="auto" w:fill="auto"/>
          </w:tcPr>
          <w:p w:rsidR="002725EF" w:rsidRPr="004B556D" w:rsidRDefault="002725EF" w:rsidP="00D12E58">
            <w:pPr>
              <w:suppressLineNumbers/>
              <w:spacing w:before="20" w:after="20"/>
              <w:ind w:left="-169" w:right="-108" w:firstLine="0"/>
              <w:jc w:val="center"/>
              <w:rPr>
                <w:sz w:val="20"/>
                <w:szCs w:val="24"/>
              </w:rPr>
            </w:pPr>
            <w:r w:rsidRPr="004B556D">
              <w:rPr>
                <w:sz w:val="20"/>
                <w:szCs w:val="24"/>
              </w:rPr>
              <w:t>25,8</w:t>
            </w:r>
          </w:p>
        </w:tc>
      </w:tr>
      <w:tr w:rsidR="002725EF" w:rsidRPr="004B556D" w:rsidTr="00081D7E">
        <w:tc>
          <w:tcPr>
            <w:tcW w:w="9214" w:type="dxa"/>
            <w:shd w:val="clear" w:color="auto" w:fill="auto"/>
          </w:tcPr>
          <w:p w:rsidR="002725EF" w:rsidRPr="004B556D" w:rsidRDefault="002725EF" w:rsidP="00D12E58">
            <w:pPr>
              <w:suppressLineNumbers/>
              <w:spacing w:before="20" w:after="20"/>
              <w:rPr>
                <w:rFonts w:eastAsia="Calibri"/>
                <w:sz w:val="20"/>
                <w:szCs w:val="24"/>
              </w:rPr>
            </w:pPr>
            <w:r w:rsidRPr="004B556D">
              <w:rPr>
                <w:rFonts w:eastAsia="Calibri"/>
                <w:sz w:val="20"/>
                <w:szCs w:val="24"/>
              </w:rPr>
              <w:t>Средняя максимальная температура воздуха наиболее жаркого месяца, ОС</w:t>
            </w:r>
          </w:p>
        </w:tc>
        <w:tc>
          <w:tcPr>
            <w:tcW w:w="850" w:type="dxa"/>
            <w:shd w:val="clear" w:color="auto" w:fill="auto"/>
          </w:tcPr>
          <w:p w:rsidR="002725EF" w:rsidRPr="004B556D" w:rsidRDefault="002725EF" w:rsidP="00D12E58">
            <w:pPr>
              <w:suppressLineNumbers/>
              <w:spacing w:before="20" w:after="20"/>
              <w:ind w:left="-169" w:right="-108" w:firstLine="0"/>
              <w:jc w:val="center"/>
              <w:rPr>
                <w:sz w:val="20"/>
                <w:szCs w:val="24"/>
              </w:rPr>
            </w:pPr>
            <w:r w:rsidRPr="004B556D">
              <w:rPr>
                <w:sz w:val="20"/>
                <w:szCs w:val="24"/>
              </w:rPr>
              <w:t>23,7</w:t>
            </w:r>
          </w:p>
        </w:tc>
      </w:tr>
      <w:tr w:rsidR="002725EF" w:rsidRPr="004B556D" w:rsidTr="00081D7E">
        <w:tc>
          <w:tcPr>
            <w:tcW w:w="9214" w:type="dxa"/>
            <w:shd w:val="clear" w:color="auto" w:fill="auto"/>
          </w:tcPr>
          <w:p w:rsidR="002725EF" w:rsidRPr="004B556D" w:rsidRDefault="002725EF" w:rsidP="00D12E58">
            <w:pPr>
              <w:suppressLineNumbers/>
              <w:spacing w:before="20" w:after="20"/>
              <w:rPr>
                <w:rFonts w:eastAsia="Calibri"/>
                <w:sz w:val="20"/>
                <w:szCs w:val="24"/>
              </w:rPr>
            </w:pPr>
            <w:r w:rsidRPr="004B556D">
              <w:rPr>
                <w:rFonts w:eastAsia="Calibri"/>
                <w:sz w:val="20"/>
                <w:szCs w:val="24"/>
              </w:rPr>
              <w:lastRenderedPageBreak/>
              <w:t>Абсолютная максимальная температура воздуха ОС</w:t>
            </w:r>
          </w:p>
        </w:tc>
        <w:tc>
          <w:tcPr>
            <w:tcW w:w="850" w:type="dxa"/>
            <w:shd w:val="clear" w:color="auto" w:fill="auto"/>
          </w:tcPr>
          <w:p w:rsidR="002725EF" w:rsidRPr="004B556D" w:rsidRDefault="002725EF" w:rsidP="00D12E58">
            <w:pPr>
              <w:suppressLineNumbers/>
              <w:spacing w:before="20" w:after="20"/>
              <w:ind w:left="-169" w:right="-108" w:firstLine="0"/>
              <w:jc w:val="center"/>
              <w:rPr>
                <w:sz w:val="20"/>
                <w:szCs w:val="24"/>
              </w:rPr>
            </w:pPr>
            <w:r w:rsidRPr="004B556D">
              <w:rPr>
                <w:sz w:val="20"/>
                <w:szCs w:val="24"/>
              </w:rPr>
              <w:t>37</w:t>
            </w:r>
          </w:p>
        </w:tc>
      </w:tr>
      <w:tr w:rsidR="002725EF" w:rsidRPr="004B556D" w:rsidTr="00081D7E">
        <w:tc>
          <w:tcPr>
            <w:tcW w:w="9214" w:type="dxa"/>
            <w:shd w:val="clear" w:color="auto" w:fill="auto"/>
          </w:tcPr>
          <w:p w:rsidR="002725EF" w:rsidRPr="004B556D" w:rsidRDefault="002725EF" w:rsidP="00D12E58">
            <w:pPr>
              <w:suppressLineNumbers/>
              <w:spacing w:before="20" w:after="20"/>
              <w:rPr>
                <w:rFonts w:eastAsia="Calibri"/>
                <w:sz w:val="20"/>
                <w:szCs w:val="24"/>
              </w:rPr>
            </w:pPr>
            <w:r w:rsidRPr="004B556D">
              <w:rPr>
                <w:rFonts w:eastAsia="Calibri"/>
                <w:sz w:val="20"/>
                <w:szCs w:val="24"/>
              </w:rPr>
              <w:t>Средняя суточная амплитуда температуры воздуха наиболее теплого месяца, оС</w:t>
            </w:r>
          </w:p>
        </w:tc>
        <w:tc>
          <w:tcPr>
            <w:tcW w:w="850" w:type="dxa"/>
            <w:shd w:val="clear" w:color="auto" w:fill="auto"/>
          </w:tcPr>
          <w:p w:rsidR="002725EF" w:rsidRPr="004B556D" w:rsidRDefault="002725EF" w:rsidP="00D12E58">
            <w:pPr>
              <w:suppressLineNumbers/>
              <w:spacing w:before="20" w:after="20"/>
              <w:ind w:left="-169" w:right="-108" w:firstLine="0"/>
              <w:jc w:val="center"/>
              <w:rPr>
                <w:sz w:val="20"/>
                <w:szCs w:val="24"/>
              </w:rPr>
            </w:pPr>
            <w:r w:rsidRPr="004B556D">
              <w:rPr>
                <w:sz w:val="20"/>
                <w:szCs w:val="24"/>
              </w:rPr>
              <w:t>10</w:t>
            </w:r>
          </w:p>
        </w:tc>
      </w:tr>
      <w:tr w:rsidR="002725EF" w:rsidRPr="004B556D" w:rsidTr="00081D7E">
        <w:tc>
          <w:tcPr>
            <w:tcW w:w="9214" w:type="dxa"/>
            <w:shd w:val="clear" w:color="auto" w:fill="auto"/>
          </w:tcPr>
          <w:p w:rsidR="002725EF" w:rsidRPr="004B556D" w:rsidRDefault="002725EF" w:rsidP="00D12E58">
            <w:pPr>
              <w:suppressLineNumbers/>
              <w:spacing w:before="20" w:after="20"/>
              <w:rPr>
                <w:rFonts w:eastAsia="Calibri"/>
                <w:sz w:val="20"/>
                <w:szCs w:val="24"/>
              </w:rPr>
            </w:pPr>
            <w:r w:rsidRPr="004B556D">
              <w:rPr>
                <w:rFonts w:eastAsia="Calibri"/>
                <w:sz w:val="20"/>
                <w:szCs w:val="24"/>
              </w:rPr>
              <w:t>Средняя месячная относительная влажность воздуха наиболее теплого месяца, о/о</w:t>
            </w:r>
          </w:p>
        </w:tc>
        <w:tc>
          <w:tcPr>
            <w:tcW w:w="850" w:type="dxa"/>
            <w:shd w:val="clear" w:color="auto" w:fill="auto"/>
          </w:tcPr>
          <w:p w:rsidR="002725EF" w:rsidRPr="004B556D" w:rsidRDefault="002725EF" w:rsidP="00D12E58">
            <w:pPr>
              <w:suppressLineNumbers/>
              <w:spacing w:before="20" w:after="20"/>
              <w:ind w:left="-169" w:right="-108" w:firstLine="0"/>
              <w:jc w:val="center"/>
              <w:rPr>
                <w:sz w:val="20"/>
                <w:szCs w:val="24"/>
              </w:rPr>
            </w:pPr>
            <w:r w:rsidRPr="004B556D">
              <w:rPr>
                <w:sz w:val="20"/>
                <w:szCs w:val="24"/>
              </w:rPr>
              <w:t>69</w:t>
            </w:r>
          </w:p>
        </w:tc>
      </w:tr>
      <w:tr w:rsidR="002725EF" w:rsidRPr="004B556D" w:rsidTr="00081D7E">
        <w:tc>
          <w:tcPr>
            <w:tcW w:w="9214" w:type="dxa"/>
            <w:shd w:val="clear" w:color="auto" w:fill="auto"/>
          </w:tcPr>
          <w:p w:rsidR="002725EF" w:rsidRPr="004B556D" w:rsidRDefault="002725EF" w:rsidP="00D12E58">
            <w:pPr>
              <w:suppressLineNumbers/>
              <w:spacing w:before="20" w:after="20"/>
              <w:rPr>
                <w:rFonts w:eastAsia="Calibri"/>
                <w:sz w:val="20"/>
                <w:szCs w:val="24"/>
              </w:rPr>
            </w:pPr>
            <w:r w:rsidRPr="004B556D">
              <w:rPr>
                <w:rFonts w:eastAsia="Calibri"/>
                <w:sz w:val="20"/>
                <w:szCs w:val="24"/>
              </w:rPr>
              <w:t>Средняя месячная относительн. влажность воздуха в 15 ч. наиболее теплого месяца, о/о</w:t>
            </w:r>
          </w:p>
        </w:tc>
        <w:tc>
          <w:tcPr>
            <w:tcW w:w="850" w:type="dxa"/>
            <w:shd w:val="clear" w:color="auto" w:fill="auto"/>
          </w:tcPr>
          <w:p w:rsidR="002725EF" w:rsidRPr="004B556D" w:rsidRDefault="002725EF" w:rsidP="00D12E58">
            <w:pPr>
              <w:suppressLineNumbers/>
              <w:spacing w:before="20" w:after="20"/>
              <w:ind w:left="-169" w:right="-108" w:firstLine="0"/>
              <w:jc w:val="center"/>
              <w:rPr>
                <w:sz w:val="20"/>
                <w:szCs w:val="24"/>
              </w:rPr>
            </w:pPr>
            <w:r w:rsidRPr="004B556D">
              <w:rPr>
                <w:sz w:val="20"/>
                <w:szCs w:val="24"/>
              </w:rPr>
              <w:t>56</w:t>
            </w:r>
          </w:p>
        </w:tc>
      </w:tr>
      <w:tr w:rsidR="002725EF" w:rsidRPr="004B556D" w:rsidTr="00081D7E">
        <w:tc>
          <w:tcPr>
            <w:tcW w:w="9214" w:type="dxa"/>
            <w:shd w:val="clear" w:color="auto" w:fill="auto"/>
          </w:tcPr>
          <w:p w:rsidR="002725EF" w:rsidRPr="004B556D" w:rsidRDefault="002725EF" w:rsidP="00D12E58">
            <w:pPr>
              <w:suppressLineNumbers/>
              <w:spacing w:before="20" w:after="20"/>
              <w:rPr>
                <w:rFonts w:eastAsia="Calibri"/>
                <w:sz w:val="20"/>
                <w:szCs w:val="24"/>
              </w:rPr>
            </w:pPr>
            <w:r w:rsidRPr="004B556D">
              <w:rPr>
                <w:rFonts w:eastAsia="Calibri"/>
                <w:sz w:val="20"/>
                <w:szCs w:val="24"/>
              </w:rPr>
              <w:t>Количество осадков за апрель - октябрь, мм</w:t>
            </w:r>
          </w:p>
        </w:tc>
        <w:tc>
          <w:tcPr>
            <w:tcW w:w="850" w:type="dxa"/>
            <w:shd w:val="clear" w:color="auto" w:fill="auto"/>
          </w:tcPr>
          <w:p w:rsidR="002725EF" w:rsidRPr="004B556D" w:rsidRDefault="002725EF" w:rsidP="00D12E58">
            <w:pPr>
              <w:suppressLineNumbers/>
              <w:spacing w:before="20" w:after="20"/>
              <w:ind w:left="-169" w:right="-108" w:firstLine="0"/>
              <w:jc w:val="center"/>
              <w:rPr>
                <w:sz w:val="20"/>
                <w:szCs w:val="24"/>
              </w:rPr>
            </w:pPr>
            <w:r w:rsidRPr="004B556D">
              <w:rPr>
                <w:sz w:val="20"/>
                <w:szCs w:val="24"/>
              </w:rPr>
              <w:t>375</w:t>
            </w:r>
          </w:p>
        </w:tc>
      </w:tr>
      <w:tr w:rsidR="002725EF" w:rsidRPr="004B556D" w:rsidTr="00081D7E">
        <w:tc>
          <w:tcPr>
            <w:tcW w:w="9214" w:type="dxa"/>
            <w:shd w:val="clear" w:color="auto" w:fill="auto"/>
          </w:tcPr>
          <w:p w:rsidR="002725EF" w:rsidRPr="004B556D" w:rsidRDefault="002725EF" w:rsidP="00D12E58">
            <w:pPr>
              <w:suppressLineNumbers/>
              <w:spacing w:before="20" w:after="20"/>
              <w:rPr>
                <w:rFonts w:eastAsia="Calibri"/>
                <w:sz w:val="20"/>
                <w:szCs w:val="24"/>
              </w:rPr>
            </w:pPr>
            <w:r w:rsidRPr="004B556D">
              <w:rPr>
                <w:rFonts w:eastAsia="Calibri"/>
                <w:sz w:val="20"/>
                <w:szCs w:val="24"/>
              </w:rPr>
              <w:t>Суточный максимум осадков. мм</w:t>
            </w:r>
          </w:p>
        </w:tc>
        <w:tc>
          <w:tcPr>
            <w:tcW w:w="850" w:type="dxa"/>
            <w:shd w:val="clear" w:color="auto" w:fill="auto"/>
          </w:tcPr>
          <w:p w:rsidR="002725EF" w:rsidRPr="004B556D" w:rsidRDefault="002725EF" w:rsidP="00D12E58">
            <w:pPr>
              <w:suppressLineNumbers/>
              <w:spacing w:before="20" w:after="20"/>
              <w:ind w:left="-169" w:right="-108" w:firstLine="0"/>
              <w:jc w:val="center"/>
              <w:rPr>
                <w:sz w:val="20"/>
                <w:szCs w:val="24"/>
              </w:rPr>
            </w:pPr>
            <w:r w:rsidRPr="004B556D">
              <w:rPr>
                <w:sz w:val="20"/>
                <w:szCs w:val="24"/>
              </w:rPr>
              <w:t>145</w:t>
            </w:r>
          </w:p>
        </w:tc>
      </w:tr>
      <w:tr w:rsidR="002725EF" w:rsidRPr="004B556D" w:rsidTr="00081D7E">
        <w:tc>
          <w:tcPr>
            <w:tcW w:w="9214" w:type="dxa"/>
            <w:shd w:val="clear" w:color="auto" w:fill="auto"/>
          </w:tcPr>
          <w:p w:rsidR="002725EF" w:rsidRPr="004B556D" w:rsidRDefault="002725EF" w:rsidP="00D12E58">
            <w:pPr>
              <w:suppressLineNumbers/>
              <w:spacing w:before="20" w:after="20"/>
              <w:rPr>
                <w:rFonts w:eastAsia="Calibri"/>
                <w:sz w:val="20"/>
                <w:szCs w:val="24"/>
              </w:rPr>
            </w:pPr>
            <w:r w:rsidRPr="004B556D">
              <w:rPr>
                <w:rFonts w:eastAsia="Calibri"/>
                <w:sz w:val="20"/>
                <w:szCs w:val="24"/>
              </w:rPr>
              <w:t>Преобладающее направление ветра за июнь-август</w:t>
            </w:r>
          </w:p>
        </w:tc>
        <w:tc>
          <w:tcPr>
            <w:tcW w:w="850" w:type="dxa"/>
            <w:shd w:val="clear" w:color="auto" w:fill="auto"/>
          </w:tcPr>
          <w:p w:rsidR="002725EF" w:rsidRPr="004B556D" w:rsidRDefault="002725EF" w:rsidP="00D12E58">
            <w:pPr>
              <w:suppressLineNumbers/>
              <w:spacing w:before="20" w:after="20"/>
              <w:ind w:left="-169" w:right="-108" w:firstLine="0"/>
              <w:jc w:val="center"/>
              <w:rPr>
                <w:sz w:val="20"/>
                <w:szCs w:val="24"/>
              </w:rPr>
            </w:pPr>
            <w:r w:rsidRPr="004B556D">
              <w:rPr>
                <w:sz w:val="20"/>
                <w:szCs w:val="24"/>
              </w:rPr>
              <w:t>СВ</w:t>
            </w:r>
          </w:p>
        </w:tc>
      </w:tr>
      <w:tr w:rsidR="002725EF" w:rsidRPr="004B556D" w:rsidTr="00081D7E">
        <w:tc>
          <w:tcPr>
            <w:tcW w:w="9214" w:type="dxa"/>
            <w:shd w:val="clear" w:color="auto" w:fill="auto"/>
          </w:tcPr>
          <w:p w:rsidR="002725EF" w:rsidRPr="004B556D" w:rsidRDefault="002725EF" w:rsidP="00D12E58">
            <w:pPr>
              <w:suppressLineNumbers/>
              <w:spacing w:before="20" w:after="20"/>
              <w:rPr>
                <w:rFonts w:eastAsia="Calibri"/>
                <w:sz w:val="20"/>
                <w:szCs w:val="24"/>
              </w:rPr>
            </w:pPr>
            <w:r w:rsidRPr="004B556D">
              <w:rPr>
                <w:rFonts w:eastAsia="Calibri"/>
                <w:sz w:val="20"/>
                <w:szCs w:val="24"/>
              </w:rPr>
              <w:t>Минимальная, из средних скоростей ветра по румбам за июль, м/с</w:t>
            </w:r>
          </w:p>
        </w:tc>
        <w:tc>
          <w:tcPr>
            <w:tcW w:w="850" w:type="dxa"/>
            <w:shd w:val="clear" w:color="auto" w:fill="auto"/>
          </w:tcPr>
          <w:p w:rsidR="002725EF" w:rsidRPr="004B556D" w:rsidRDefault="002725EF" w:rsidP="00D12E58">
            <w:pPr>
              <w:suppressLineNumbers/>
              <w:spacing w:before="20" w:after="20"/>
              <w:ind w:left="-169" w:right="-108" w:firstLine="0"/>
              <w:jc w:val="center"/>
              <w:rPr>
                <w:sz w:val="20"/>
                <w:szCs w:val="24"/>
              </w:rPr>
            </w:pPr>
            <w:r w:rsidRPr="004B556D">
              <w:rPr>
                <w:sz w:val="20"/>
                <w:szCs w:val="24"/>
              </w:rPr>
              <w:t>3,5</w:t>
            </w:r>
          </w:p>
        </w:tc>
      </w:tr>
    </w:tbl>
    <w:p w:rsidR="002725EF" w:rsidRPr="002725EF" w:rsidRDefault="002725EF" w:rsidP="00D12E58">
      <w:pPr>
        <w:suppressLineNumbers/>
        <w:spacing w:before="60" w:after="60"/>
        <w:ind w:left="142"/>
        <w:jc w:val="center"/>
        <w:rPr>
          <w:rFonts w:eastAsia="Calibri"/>
          <w:b/>
          <w:szCs w:val="24"/>
        </w:rPr>
      </w:pPr>
      <w:r w:rsidRPr="002725EF">
        <w:rPr>
          <w:rFonts w:eastAsia="Calibri"/>
          <w:b/>
          <w:szCs w:val="24"/>
        </w:rPr>
        <w:t xml:space="preserve">Сводная таблица климатических характеристик района изысканий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  <w:gridCol w:w="850"/>
      </w:tblGrid>
      <w:tr w:rsidR="002725EF" w:rsidRPr="002725EF" w:rsidTr="00081D7E">
        <w:tc>
          <w:tcPr>
            <w:tcW w:w="9214" w:type="dxa"/>
            <w:shd w:val="clear" w:color="auto" w:fill="auto"/>
          </w:tcPr>
          <w:p w:rsidR="002725EF" w:rsidRPr="004B556D" w:rsidRDefault="002725EF" w:rsidP="00D12E58">
            <w:pPr>
              <w:suppressLineNumbers/>
              <w:spacing w:before="20" w:after="20"/>
              <w:rPr>
                <w:rFonts w:eastAsia="Calibri"/>
                <w:sz w:val="20"/>
                <w:szCs w:val="24"/>
              </w:rPr>
            </w:pPr>
            <w:r w:rsidRPr="004B556D">
              <w:rPr>
                <w:rFonts w:eastAsia="Calibri"/>
                <w:sz w:val="20"/>
                <w:szCs w:val="24"/>
              </w:rPr>
              <w:t xml:space="preserve">Дорожно-климатическая зона </w:t>
            </w:r>
          </w:p>
        </w:tc>
        <w:tc>
          <w:tcPr>
            <w:tcW w:w="850" w:type="dxa"/>
            <w:shd w:val="clear" w:color="auto" w:fill="auto"/>
          </w:tcPr>
          <w:p w:rsidR="002725EF" w:rsidRPr="004B556D" w:rsidRDefault="002725EF" w:rsidP="00D12E58">
            <w:pPr>
              <w:suppressLineNumbers/>
              <w:spacing w:before="20" w:after="20"/>
              <w:ind w:left="-169" w:right="-108" w:firstLine="0"/>
              <w:jc w:val="center"/>
              <w:rPr>
                <w:sz w:val="20"/>
                <w:szCs w:val="24"/>
              </w:rPr>
            </w:pPr>
            <w:r w:rsidRPr="004B556D">
              <w:rPr>
                <w:sz w:val="20"/>
                <w:szCs w:val="24"/>
              </w:rPr>
              <w:t>III</w:t>
            </w:r>
          </w:p>
        </w:tc>
      </w:tr>
      <w:tr w:rsidR="002725EF" w:rsidRPr="002725EF" w:rsidTr="00081D7E">
        <w:tc>
          <w:tcPr>
            <w:tcW w:w="9214" w:type="dxa"/>
            <w:shd w:val="clear" w:color="auto" w:fill="auto"/>
          </w:tcPr>
          <w:p w:rsidR="002725EF" w:rsidRPr="004B556D" w:rsidRDefault="002725EF" w:rsidP="00D12E58">
            <w:pPr>
              <w:suppressLineNumbers/>
              <w:spacing w:before="20" w:after="20"/>
              <w:rPr>
                <w:rFonts w:eastAsia="Calibri"/>
                <w:sz w:val="20"/>
                <w:szCs w:val="24"/>
              </w:rPr>
            </w:pPr>
            <w:r w:rsidRPr="004B556D">
              <w:rPr>
                <w:rFonts w:eastAsia="Calibri"/>
                <w:sz w:val="20"/>
                <w:szCs w:val="24"/>
              </w:rPr>
              <w:t>Господствующие ветры</w:t>
            </w:r>
          </w:p>
          <w:p w:rsidR="002725EF" w:rsidRPr="004B556D" w:rsidRDefault="002725EF" w:rsidP="00D12E58">
            <w:pPr>
              <w:suppressLineNumbers/>
              <w:spacing w:before="20" w:after="20"/>
              <w:rPr>
                <w:rFonts w:eastAsia="Calibri"/>
                <w:sz w:val="20"/>
                <w:szCs w:val="24"/>
              </w:rPr>
            </w:pPr>
            <w:r w:rsidRPr="004B556D">
              <w:rPr>
                <w:rFonts w:eastAsia="Calibri"/>
                <w:sz w:val="20"/>
                <w:szCs w:val="24"/>
              </w:rPr>
              <w:t>– теплый период</w:t>
            </w:r>
          </w:p>
          <w:p w:rsidR="002725EF" w:rsidRPr="004B556D" w:rsidRDefault="002725EF" w:rsidP="00D12E58">
            <w:pPr>
              <w:suppressLineNumbers/>
              <w:spacing w:before="20" w:after="20"/>
              <w:rPr>
                <w:rFonts w:eastAsia="Calibri"/>
                <w:sz w:val="20"/>
                <w:szCs w:val="24"/>
              </w:rPr>
            </w:pPr>
            <w:r w:rsidRPr="004B556D">
              <w:rPr>
                <w:rFonts w:eastAsia="Calibri"/>
                <w:sz w:val="20"/>
                <w:szCs w:val="24"/>
              </w:rPr>
              <w:t>– холодный период</w:t>
            </w:r>
          </w:p>
        </w:tc>
        <w:tc>
          <w:tcPr>
            <w:tcW w:w="850" w:type="dxa"/>
            <w:shd w:val="clear" w:color="auto" w:fill="auto"/>
          </w:tcPr>
          <w:p w:rsidR="002725EF" w:rsidRPr="004B556D" w:rsidRDefault="002725EF" w:rsidP="00D12E58">
            <w:pPr>
              <w:suppressLineNumbers/>
              <w:spacing w:before="20" w:after="20"/>
              <w:ind w:left="-169" w:right="-108" w:firstLine="0"/>
              <w:jc w:val="center"/>
              <w:rPr>
                <w:sz w:val="20"/>
                <w:szCs w:val="24"/>
              </w:rPr>
            </w:pPr>
          </w:p>
          <w:p w:rsidR="002725EF" w:rsidRPr="004B556D" w:rsidRDefault="002725EF" w:rsidP="00D12E58">
            <w:pPr>
              <w:suppressLineNumbers/>
              <w:spacing w:before="20" w:after="20"/>
              <w:ind w:left="-169" w:right="-108" w:firstLine="0"/>
              <w:jc w:val="center"/>
              <w:rPr>
                <w:sz w:val="20"/>
                <w:szCs w:val="24"/>
              </w:rPr>
            </w:pPr>
            <w:r w:rsidRPr="004B556D">
              <w:rPr>
                <w:sz w:val="20"/>
                <w:szCs w:val="24"/>
              </w:rPr>
              <w:t>СВ</w:t>
            </w:r>
          </w:p>
          <w:p w:rsidR="002725EF" w:rsidRPr="004B556D" w:rsidRDefault="002725EF" w:rsidP="00D12E58">
            <w:pPr>
              <w:suppressLineNumbers/>
              <w:spacing w:before="20" w:after="20"/>
              <w:ind w:left="-169" w:right="-108" w:firstLine="0"/>
              <w:jc w:val="center"/>
              <w:rPr>
                <w:sz w:val="20"/>
                <w:szCs w:val="24"/>
              </w:rPr>
            </w:pPr>
            <w:r w:rsidRPr="004B556D">
              <w:rPr>
                <w:sz w:val="20"/>
                <w:szCs w:val="24"/>
              </w:rPr>
              <w:t>ЮЗ</w:t>
            </w:r>
          </w:p>
        </w:tc>
      </w:tr>
      <w:tr w:rsidR="002725EF" w:rsidRPr="002725EF" w:rsidTr="00081D7E">
        <w:tc>
          <w:tcPr>
            <w:tcW w:w="9214" w:type="dxa"/>
            <w:shd w:val="clear" w:color="auto" w:fill="auto"/>
          </w:tcPr>
          <w:p w:rsidR="002725EF" w:rsidRPr="004B556D" w:rsidRDefault="002725EF" w:rsidP="00D12E58">
            <w:pPr>
              <w:suppressLineNumbers/>
              <w:spacing w:before="20" w:after="20"/>
              <w:rPr>
                <w:rFonts w:eastAsia="Calibri"/>
                <w:sz w:val="20"/>
                <w:szCs w:val="24"/>
              </w:rPr>
            </w:pPr>
            <w:r w:rsidRPr="004B556D">
              <w:rPr>
                <w:rFonts w:eastAsia="Calibri"/>
                <w:sz w:val="20"/>
                <w:szCs w:val="24"/>
              </w:rPr>
              <w:t>Среднемесячная температура воздуха, 0С:</w:t>
            </w:r>
          </w:p>
          <w:p w:rsidR="002725EF" w:rsidRPr="004B556D" w:rsidRDefault="002725EF" w:rsidP="00D12E5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4"/>
              </w:rPr>
            </w:pPr>
            <w:r w:rsidRPr="004B556D">
              <w:rPr>
                <w:rFonts w:eastAsia="Calibri"/>
                <w:sz w:val="20"/>
                <w:szCs w:val="24"/>
              </w:rPr>
              <w:t>– летнего периода (июль)</w:t>
            </w:r>
          </w:p>
          <w:p w:rsidR="002725EF" w:rsidRPr="004B556D" w:rsidRDefault="002725EF" w:rsidP="00D12E58">
            <w:pPr>
              <w:suppressLineNumbers/>
              <w:spacing w:before="20" w:after="20"/>
              <w:rPr>
                <w:rFonts w:eastAsia="Calibri"/>
                <w:sz w:val="20"/>
                <w:szCs w:val="24"/>
              </w:rPr>
            </w:pPr>
            <w:r w:rsidRPr="004B556D">
              <w:rPr>
                <w:rFonts w:eastAsia="Calibri"/>
                <w:sz w:val="20"/>
                <w:szCs w:val="24"/>
              </w:rPr>
              <w:t>– зимнего периода (январь)</w:t>
            </w:r>
          </w:p>
        </w:tc>
        <w:tc>
          <w:tcPr>
            <w:tcW w:w="850" w:type="dxa"/>
            <w:shd w:val="clear" w:color="auto" w:fill="auto"/>
          </w:tcPr>
          <w:p w:rsidR="002725EF" w:rsidRPr="004B556D" w:rsidRDefault="002725EF" w:rsidP="00D12E58">
            <w:pPr>
              <w:suppressLineNumbers/>
              <w:spacing w:before="20" w:after="20"/>
              <w:ind w:left="-169" w:right="-108" w:firstLine="0"/>
              <w:jc w:val="center"/>
              <w:rPr>
                <w:sz w:val="20"/>
                <w:szCs w:val="24"/>
              </w:rPr>
            </w:pPr>
          </w:p>
          <w:p w:rsidR="002725EF" w:rsidRPr="004B556D" w:rsidRDefault="002725EF" w:rsidP="00D12E58">
            <w:pPr>
              <w:suppressLineNumbers/>
              <w:spacing w:before="20" w:after="20"/>
              <w:ind w:left="-169" w:right="-108" w:firstLine="0"/>
              <w:jc w:val="center"/>
              <w:rPr>
                <w:sz w:val="20"/>
                <w:szCs w:val="24"/>
              </w:rPr>
            </w:pPr>
            <w:r w:rsidRPr="004B556D">
              <w:rPr>
                <w:sz w:val="20"/>
                <w:szCs w:val="24"/>
              </w:rPr>
              <w:t>18,7</w:t>
            </w:r>
          </w:p>
          <w:p w:rsidR="002725EF" w:rsidRPr="004B556D" w:rsidRDefault="002725EF" w:rsidP="00D12E58">
            <w:pPr>
              <w:suppressLineNumbers/>
              <w:spacing w:before="20" w:after="20"/>
              <w:ind w:left="-169" w:right="-108" w:firstLine="0"/>
              <w:jc w:val="center"/>
              <w:rPr>
                <w:sz w:val="20"/>
                <w:szCs w:val="24"/>
              </w:rPr>
            </w:pPr>
            <w:r w:rsidRPr="004B556D">
              <w:rPr>
                <w:sz w:val="20"/>
                <w:szCs w:val="24"/>
              </w:rPr>
              <w:t>–9,3</w:t>
            </w:r>
          </w:p>
        </w:tc>
      </w:tr>
      <w:tr w:rsidR="002725EF" w:rsidRPr="002725EF" w:rsidTr="00081D7E">
        <w:tc>
          <w:tcPr>
            <w:tcW w:w="9214" w:type="dxa"/>
            <w:shd w:val="clear" w:color="auto" w:fill="auto"/>
          </w:tcPr>
          <w:p w:rsidR="002725EF" w:rsidRPr="004B556D" w:rsidRDefault="002725EF" w:rsidP="00D12E58">
            <w:pPr>
              <w:suppressLineNumbers/>
              <w:spacing w:before="20" w:after="20"/>
              <w:rPr>
                <w:rFonts w:eastAsia="Calibri"/>
                <w:sz w:val="20"/>
                <w:szCs w:val="24"/>
              </w:rPr>
            </w:pPr>
            <w:r w:rsidRPr="004B556D">
              <w:rPr>
                <w:rFonts w:eastAsia="Calibri"/>
                <w:sz w:val="20"/>
                <w:szCs w:val="24"/>
              </w:rPr>
              <w:t>Температура воздуха наиболее холодной пятидневки обеспеченностью 0,92</w:t>
            </w:r>
          </w:p>
        </w:tc>
        <w:tc>
          <w:tcPr>
            <w:tcW w:w="850" w:type="dxa"/>
            <w:shd w:val="clear" w:color="auto" w:fill="auto"/>
          </w:tcPr>
          <w:p w:rsidR="002725EF" w:rsidRPr="004B556D" w:rsidRDefault="002725EF" w:rsidP="00D12E58">
            <w:pPr>
              <w:suppressLineNumbers/>
              <w:spacing w:before="20" w:after="20"/>
              <w:ind w:left="-169" w:right="-108" w:firstLine="0"/>
              <w:jc w:val="center"/>
              <w:rPr>
                <w:sz w:val="20"/>
                <w:szCs w:val="24"/>
              </w:rPr>
            </w:pPr>
            <w:r w:rsidRPr="004B556D">
              <w:rPr>
                <w:sz w:val="20"/>
                <w:szCs w:val="24"/>
              </w:rPr>
              <w:t>–26</w:t>
            </w:r>
          </w:p>
        </w:tc>
      </w:tr>
      <w:tr w:rsidR="002725EF" w:rsidRPr="002725EF" w:rsidTr="00081D7E">
        <w:tc>
          <w:tcPr>
            <w:tcW w:w="9214" w:type="dxa"/>
            <w:shd w:val="clear" w:color="auto" w:fill="auto"/>
          </w:tcPr>
          <w:p w:rsidR="002725EF" w:rsidRPr="004B556D" w:rsidRDefault="002725EF" w:rsidP="00D12E58">
            <w:pPr>
              <w:suppressLineNumbers/>
              <w:spacing w:before="20" w:after="20"/>
              <w:rPr>
                <w:rFonts w:eastAsia="Calibri"/>
                <w:sz w:val="20"/>
                <w:szCs w:val="24"/>
              </w:rPr>
            </w:pPr>
            <w:r w:rsidRPr="004B556D">
              <w:rPr>
                <w:rFonts w:eastAsia="Calibri"/>
                <w:sz w:val="20"/>
                <w:szCs w:val="24"/>
              </w:rPr>
              <w:t>Среднегодовая температура воздуха, 0С</w:t>
            </w:r>
          </w:p>
        </w:tc>
        <w:tc>
          <w:tcPr>
            <w:tcW w:w="850" w:type="dxa"/>
            <w:shd w:val="clear" w:color="auto" w:fill="auto"/>
          </w:tcPr>
          <w:p w:rsidR="002725EF" w:rsidRPr="004B556D" w:rsidRDefault="002725EF" w:rsidP="00D12E58">
            <w:pPr>
              <w:suppressLineNumbers/>
              <w:spacing w:before="20" w:after="20"/>
              <w:ind w:left="-169" w:right="-108" w:firstLine="0"/>
              <w:jc w:val="center"/>
              <w:rPr>
                <w:sz w:val="20"/>
                <w:szCs w:val="24"/>
              </w:rPr>
            </w:pPr>
            <w:r w:rsidRPr="004B556D">
              <w:rPr>
                <w:sz w:val="20"/>
                <w:szCs w:val="24"/>
              </w:rPr>
              <w:t>5,5</w:t>
            </w:r>
          </w:p>
        </w:tc>
      </w:tr>
      <w:tr w:rsidR="002725EF" w:rsidRPr="002725EF" w:rsidTr="00081D7E">
        <w:tc>
          <w:tcPr>
            <w:tcW w:w="9214" w:type="dxa"/>
            <w:shd w:val="clear" w:color="auto" w:fill="auto"/>
          </w:tcPr>
          <w:p w:rsidR="002725EF" w:rsidRPr="004B556D" w:rsidRDefault="002725EF" w:rsidP="00D12E58">
            <w:pPr>
              <w:suppressLineNumbers/>
              <w:spacing w:before="20" w:after="20"/>
              <w:rPr>
                <w:rFonts w:eastAsia="Calibri"/>
                <w:sz w:val="20"/>
                <w:szCs w:val="24"/>
              </w:rPr>
            </w:pPr>
            <w:r w:rsidRPr="004B556D">
              <w:rPr>
                <w:rFonts w:eastAsia="Calibri"/>
                <w:sz w:val="20"/>
                <w:szCs w:val="24"/>
              </w:rPr>
              <w:t>Абсолютный минимум температуры воздуха, 0С</w:t>
            </w:r>
          </w:p>
        </w:tc>
        <w:tc>
          <w:tcPr>
            <w:tcW w:w="850" w:type="dxa"/>
            <w:shd w:val="clear" w:color="auto" w:fill="auto"/>
          </w:tcPr>
          <w:p w:rsidR="002725EF" w:rsidRPr="004B556D" w:rsidRDefault="002725EF" w:rsidP="00D12E58">
            <w:pPr>
              <w:suppressLineNumbers/>
              <w:spacing w:before="20" w:after="20"/>
              <w:ind w:left="-169" w:right="-108" w:firstLine="0"/>
              <w:jc w:val="center"/>
              <w:rPr>
                <w:sz w:val="20"/>
                <w:szCs w:val="24"/>
              </w:rPr>
            </w:pPr>
            <w:r w:rsidRPr="004B556D">
              <w:rPr>
                <w:sz w:val="20"/>
                <w:szCs w:val="24"/>
              </w:rPr>
              <w:t>–35</w:t>
            </w:r>
          </w:p>
        </w:tc>
      </w:tr>
      <w:tr w:rsidR="002725EF" w:rsidRPr="002725EF" w:rsidTr="00081D7E">
        <w:tc>
          <w:tcPr>
            <w:tcW w:w="9214" w:type="dxa"/>
            <w:shd w:val="clear" w:color="auto" w:fill="auto"/>
          </w:tcPr>
          <w:p w:rsidR="002725EF" w:rsidRPr="004B556D" w:rsidRDefault="002725EF" w:rsidP="00D12E58">
            <w:pPr>
              <w:suppressLineNumbers/>
              <w:spacing w:before="20" w:after="20"/>
              <w:rPr>
                <w:rFonts w:eastAsia="Calibri"/>
                <w:sz w:val="20"/>
                <w:szCs w:val="24"/>
              </w:rPr>
            </w:pPr>
            <w:r w:rsidRPr="004B556D">
              <w:rPr>
                <w:rFonts w:eastAsia="Calibri"/>
                <w:sz w:val="20"/>
                <w:szCs w:val="24"/>
              </w:rPr>
              <w:t>Абсолютный максимум температуры воздуха, 0С</w:t>
            </w:r>
          </w:p>
        </w:tc>
        <w:tc>
          <w:tcPr>
            <w:tcW w:w="850" w:type="dxa"/>
            <w:shd w:val="clear" w:color="auto" w:fill="auto"/>
          </w:tcPr>
          <w:p w:rsidR="002725EF" w:rsidRPr="004B556D" w:rsidRDefault="002725EF" w:rsidP="00D12E58">
            <w:pPr>
              <w:suppressLineNumbers/>
              <w:spacing w:before="20" w:after="20"/>
              <w:ind w:left="-169" w:right="-108" w:firstLine="0"/>
              <w:jc w:val="center"/>
              <w:rPr>
                <w:sz w:val="20"/>
                <w:szCs w:val="24"/>
              </w:rPr>
            </w:pPr>
            <w:r w:rsidRPr="004B556D">
              <w:rPr>
                <w:sz w:val="20"/>
                <w:szCs w:val="24"/>
              </w:rPr>
              <w:t>37</w:t>
            </w:r>
          </w:p>
        </w:tc>
      </w:tr>
      <w:tr w:rsidR="002725EF" w:rsidRPr="002725EF" w:rsidTr="00081D7E">
        <w:tc>
          <w:tcPr>
            <w:tcW w:w="9214" w:type="dxa"/>
            <w:shd w:val="clear" w:color="auto" w:fill="auto"/>
          </w:tcPr>
          <w:p w:rsidR="002725EF" w:rsidRPr="004B556D" w:rsidRDefault="002725EF" w:rsidP="00D12E58">
            <w:pPr>
              <w:suppressLineNumbers/>
              <w:spacing w:before="20" w:after="20"/>
              <w:rPr>
                <w:rFonts w:eastAsia="Calibri"/>
                <w:sz w:val="20"/>
                <w:szCs w:val="24"/>
              </w:rPr>
            </w:pPr>
            <w:r w:rsidRPr="004B556D">
              <w:rPr>
                <w:rFonts w:eastAsia="Calibri"/>
                <w:sz w:val="20"/>
                <w:szCs w:val="24"/>
              </w:rPr>
              <w:t>Количество осадков за год, мм</w:t>
            </w:r>
          </w:p>
        </w:tc>
        <w:tc>
          <w:tcPr>
            <w:tcW w:w="850" w:type="dxa"/>
            <w:shd w:val="clear" w:color="auto" w:fill="auto"/>
          </w:tcPr>
          <w:p w:rsidR="002725EF" w:rsidRPr="004B556D" w:rsidRDefault="002725EF" w:rsidP="00D12E58">
            <w:pPr>
              <w:suppressLineNumbers/>
              <w:spacing w:before="20" w:after="20"/>
              <w:ind w:left="-169" w:right="-108" w:firstLine="0"/>
              <w:jc w:val="center"/>
              <w:rPr>
                <w:sz w:val="20"/>
                <w:szCs w:val="24"/>
              </w:rPr>
            </w:pPr>
            <w:r w:rsidRPr="004B556D">
              <w:rPr>
                <w:sz w:val="20"/>
                <w:szCs w:val="24"/>
              </w:rPr>
              <w:t>587</w:t>
            </w:r>
          </w:p>
        </w:tc>
      </w:tr>
      <w:tr w:rsidR="002725EF" w:rsidRPr="002725EF" w:rsidTr="00081D7E">
        <w:tc>
          <w:tcPr>
            <w:tcW w:w="9214" w:type="dxa"/>
            <w:shd w:val="clear" w:color="auto" w:fill="auto"/>
          </w:tcPr>
          <w:p w:rsidR="002725EF" w:rsidRPr="004B556D" w:rsidRDefault="002725EF" w:rsidP="00D12E58">
            <w:pPr>
              <w:suppressLineNumbers/>
              <w:spacing w:before="20" w:after="20"/>
              <w:rPr>
                <w:rFonts w:eastAsia="Calibri"/>
                <w:sz w:val="20"/>
                <w:szCs w:val="24"/>
              </w:rPr>
            </w:pPr>
            <w:r w:rsidRPr="004B556D">
              <w:rPr>
                <w:rFonts w:eastAsia="Calibri"/>
                <w:sz w:val="20"/>
                <w:szCs w:val="24"/>
              </w:rPr>
              <w:t>Среднее за год число дней с переходом температуры воздуха через 00, дней</w:t>
            </w:r>
          </w:p>
        </w:tc>
        <w:tc>
          <w:tcPr>
            <w:tcW w:w="850" w:type="dxa"/>
            <w:shd w:val="clear" w:color="auto" w:fill="auto"/>
          </w:tcPr>
          <w:p w:rsidR="002725EF" w:rsidRPr="004B556D" w:rsidRDefault="002725EF" w:rsidP="00D12E58">
            <w:pPr>
              <w:suppressLineNumbers/>
              <w:spacing w:before="20" w:after="20"/>
              <w:ind w:left="-169" w:right="-108" w:firstLine="0"/>
              <w:jc w:val="center"/>
              <w:rPr>
                <w:sz w:val="20"/>
                <w:szCs w:val="24"/>
              </w:rPr>
            </w:pPr>
            <w:r w:rsidRPr="004B556D">
              <w:rPr>
                <w:sz w:val="20"/>
                <w:szCs w:val="24"/>
              </w:rPr>
              <w:t>65</w:t>
            </w:r>
          </w:p>
        </w:tc>
      </w:tr>
      <w:tr w:rsidR="002725EF" w:rsidRPr="002725EF" w:rsidTr="00081D7E">
        <w:tc>
          <w:tcPr>
            <w:tcW w:w="9214" w:type="dxa"/>
            <w:shd w:val="clear" w:color="auto" w:fill="auto"/>
          </w:tcPr>
          <w:p w:rsidR="002725EF" w:rsidRPr="004B556D" w:rsidRDefault="002725EF" w:rsidP="00D12E58">
            <w:pPr>
              <w:suppressLineNumbers/>
              <w:spacing w:before="20" w:after="20"/>
              <w:rPr>
                <w:rFonts w:eastAsia="Calibri"/>
                <w:sz w:val="20"/>
                <w:szCs w:val="24"/>
              </w:rPr>
            </w:pPr>
            <w:r w:rsidRPr="004B556D">
              <w:rPr>
                <w:rFonts w:eastAsia="Calibri"/>
                <w:sz w:val="20"/>
                <w:szCs w:val="24"/>
              </w:rPr>
              <w:t>Глубина сезонного промерзания, м</w:t>
            </w:r>
          </w:p>
        </w:tc>
        <w:tc>
          <w:tcPr>
            <w:tcW w:w="850" w:type="dxa"/>
            <w:shd w:val="clear" w:color="auto" w:fill="auto"/>
          </w:tcPr>
          <w:p w:rsidR="002725EF" w:rsidRPr="004B556D" w:rsidRDefault="002725EF" w:rsidP="00D12E58">
            <w:pPr>
              <w:suppressLineNumbers/>
              <w:spacing w:before="20" w:after="20"/>
              <w:ind w:left="-169" w:right="-108" w:firstLine="0"/>
              <w:jc w:val="center"/>
              <w:rPr>
                <w:sz w:val="20"/>
                <w:szCs w:val="24"/>
              </w:rPr>
            </w:pPr>
            <w:r w:rsidRPr="004B556D">
              <w:rPr>
                <w:sz w:val="20"/>
                <w:szCs w:val="24"/>
              </w:rPr>
              <w:t>1,15</w:t>
            </w:r>
          </w:p>
        </w:tc>
      </w:tr>
      <w:tr w:rsidR="002725EF" w:rsidRPr="002725EF" w:rsidTr="00081D7E">
        <w:tc>
          <w:tcPr>
            <w:tcW w:w="9214" w:type="dxa"/>
            <w:shd w:val="clear" w:color="auto" w:fill="auto"/>
          </w:tcPr>
          <w:p w:rsidR="002725EF" w:rsidRPr="004B556D" w:rsidRDefault="002725EF" w:rsidP="00D12E58">
            <w:pPr>
              <w:suppressLineNumbers/>
              <w:spacing w:before="20" w:after="20"/>
              <w:rPr>
                <w:rFonts w:eastAsia="Calibri"/>
                <w:sz w:val="20"/>
                <w:szCs w:val="24"/>
              </w:rPr>
            </w:pPr>
            <w:r w:rsidRPr="004B556D">
              <w:rPr>
                <w:rFonts w:eastAsia="Calibri"/>
                <w:sz w:val="20"/>
                <w:szCs w:val="24"/>
              </w:rPr>
              <w:t>Объем снегопереноса за зиму, мЗ/м</w:t>
            </w:r>
          </w:p>
        </w:tc>
        <w:tc>
          <w:tcPr>
            <w:tcW w:w="850" w:type="dxa"/>
            <w:shd w:val="clear" w:color="auto" w:fill="auto"/>
          </w:tcPr>
          <w:p w:rsidR="002725EF" w:rsidRPr="004B556D" w:rsidRDefault="002725EF" w:rsidP="00D12E58">
            <w:pPr>
              <w:suppressLineNumbers/>
              <w:spacing w:before="20" w:after="20"/>
              <w:ind w:left="-169" w:right="-108" w:firstLine="0"/>
              <w:jc w:val="center"/>
              <w:rPr>
                <w:sz w:val="20"/>
                <w:szCs w:val="24"/>
              </w:rPr>
            </w:pPr>
            <w:r w:rsidRPr="004B556D">
              <w:rPr>
                <w:sz w:val="20"/>
                <w:szCs w:val="24"/>
              </w:rPr>
              <w:t>150</w:t>
            </w:r>
          </w:p>
        </w:tc>
      </w:tr>
    </w:tbl>
    <w:p w:rsidR="00D12E58" w:rsidRDefault="00D12E58" w:rsidP="00D12E58">
      <w:pPr>
        <w:pStyle w:val="31"/>
        <w:numPr>
          <w:ilvl w:val="0"/>
          <w:numId w:val="0"/>
        </w:numPr>
        <w:ind w:left="1844"/>
      </w:pPr>
    </w:p>
    <w:p w:rsidR="00C90BE4" w:rsidRDefault="00D12E58" w:rsidP="00D12E58">
      <w:pPr>
        <w:pStyle w:val="31"/>
        <w:numPr>
          <w:ilvl w:val="0"/>
          <w:numId w:val="0"/>
        </w:numPr>
        <w:ind w:left="1844"/>
      </w:pPr>
      <w:r>
        <w:t xml:space="preserve">1.3.3 </w:t>
      </w:r>
      <w:r w:rsidR="00C90BE4">
        <w:t>Геологическое строение</w:t>
      </w:r>
    </w:p>
    <w:p w:rsidR="004B556D" w:rsidRPr="004B556D" w:rsidRDefault="004B556D" w:rsidP="00D12E58">
      <w:pPr>
        <w:suppressLineNumbers/>
        <w:rPr>
          <w:szCs w:val="24"/>
        </w:rPr>
      </w:pPr>
      <w:r w:rsidRPr="004B556D">
        <w:rPr>
          <w:szCs w:val="24"/>
        </w:rPr>
        <w:t>Проектируемая трасса автодороги относится к участку с благоприятн</w:t>
      </w:r>
      <w:r>
        <w:rPr>
          <w:szCs w:val="24"/>
        </w:rPr>
        <w:t>ыми условиями для строительства</w:t>
      </w:r>
      <w:r w:rsidRPr="004B556D">
        <w:rPr>
          <w:szCs w:val="24"/>
        </w:rPr>
        <w:t>. В геоморфологическом отношении проектируемая трасса автодороги  приурочена к платформенной эрозионно-денудационной пластовой равнине с преобладанием неотектонических поднятий. Представлена пологохолмистой равниной, созданной флювиальными и склоновыми процессами. Абсолютные  отметки поверхности трассы изменяются от 190,20м  до 213,17м.</w:t>
      </w:r>
    </w:p>
    <w:p w:rsidR="004B556D" w:rsidRPr="004B556D" w:rsidRDefault="004B556D" w:rsidP="00D12E58">
      <w:pPr>
        <w:suppressLineNumbers/>
        <w:rPr>
          <w:szCs w:val="24"/>
        </w:rPr>
      </w:pPr>
      <w:r w:rsidRPr="004B556D">
        <w:rPr>
          <w:szCs w:val="24"/>
        </w:rPr>
        <w:t xml:space="preserve">Геологическое строение трассы автомобильной дороги  изучено до глубины  4,0 м и представлено глинистыми покровными образованиями (prQIII). С поверхности повсеместно распространен насыпной грунт ( thIV) и почвенно-растительный слой ( pd IV) , мощностью 0,40-0,5 м  и 0,20-1,20 м соответственно. </w:t>
      </w:r>
    </w:p>
    <w:p w:rsidR="004B556D" w:rsidRPr="004B556D" w:rsidRDefault="004B556D" w:rsidP="00D12E58">
      <w:pPr>
        <w:suppressLineNumbers/>
        <w:rPr>
          <w:szCs w:val="24"/>
        </w:rPr>
      </w:pPr>
      <w:r w:rsidRPr="004B556D">
        <w:rPr>
          <w:szCs w:val="24"/>
        </w:rPr>
        <w:t>На момент изысканий (август 2015г.)  подземные воды вскрыты на глубине 1,20 -3,50 м.  Абсолютные отметки уровня подземной воды изменяются от 189,00 м до 202,35 м. Водоупор не вскрыт.Верховодка отсутствует.</w:t>
      </w:r>
    </w:p>
    <w:p w:rsidR="004B556D" w:rsidRPr="004B556D" w:rsidRDefault="004B556D" w:rsidP="00D12E58">
      <w:pPr>
        <w:suppressLineNumbers/>
        <w:rPr>
          <w:szCs w:val="24"/>
        </w:rPr>
      </w:pPr>
      <w:r w:rsidRPr="004B556D">
        <w:rPr>
          <w:szCs w:val="24"/>
        </w:rPr>
        <w:t>Из отрицательных физико-геологических процессов, влияющих на строительство и эксплуатацию проектируемой трассы автодороги, отмечается:</w:t>
      </w:r>
    </w:p>
    <w:p w:rsidR="004B556D" w:rsidRPr="004B556D" w:rsidRDefault="004B556D" w:rsidP="00D12E58">
      <w:pPr>
        <w:suppressLineNumbers/>
        <w:rPr>
          <w:szCs w:val="24"/>
        </w:rPr>
      </w:pPr>
      <w:r w:rsidRPr="004B556D">
        <w:rPr>
          <w:szCs w:val="24"/>
        </w:rPr>
        <w:t>близкое зал</w:t>
      </w:r>
      <w:r>
        <w:rPr>
          <w:szCs w:val="24"/>
        </w:rPr>
        <w:t>егание подземных вод</w:t>
      </w:r>
      <w:r w:rsidRPr="004B556D">
        <w:rPr>
          <w:szCs w:val="24"/>
        </w:rPr>
        <w:t>;</w:t>
      </w:r>
    </w:p>
    <w:p w:rsidR="004B556D" w:rsidRPr="004B556D" w:rsidRDefault="004B556D" w:rsidP="00D12E58">
      <w:pPr>
        <w:suppressLineNumbers/>
        <w:rPr>
          <w:szCs w:val="24"/>
        </w:rPr>
      </w:pPr>
      <w:r w:rsidRPr="004B556D">
        <w:rPr>
          <w:szCs w:val="24"/>
        </w:rPr>
        <w:t>наличие просадочности в лессовидных грунтах (слой 3,4) при их замачивании.</w:t>
      </w:r>
    </w:p>
    <w:p w:rsidR="004B556D" w:rsidRPr="004B556D" w:rsidRDefault="004B556D" w:rsidP="00D12E58">
      <w:pPr>
        <w:suppressLineNumbers/>
        <w:rPr>
          <w:szCs w:val="24"/>
        </w:rPr>
      </w:pPr>
      <w:r w:rsidRPr="004B556D">
        <w:rPr>
          <w:szCs w:val="24"/>
        </w:rPr>
        <w:t>По грунтовым условиям на просадочность площадка относится к I типу.</w:t>
      </w:r>
    </w:p>
    <w:p w:rsidR="004B556D" w:rsidRPr="004B556D" w:rsidRDefault="004B556D" w:rsidP="00D12E58">
      <w:pPr>
        <w:suppressLineNumbers/>
        <w:rPr>
          <w:szCs w:val="24"/>
        </w:rPr>
      </w:pPr>
      <w:r w:rsidRPr="004B556D">
        <w:rPr>
          <w:szCs w:val="24"/>
        </w:rPr>
        <w:t>Суммарная просадка от собственного веса составляет 3,28 - 3,49 см. (текст. прил 11.4).</w:t>
      </w:r>
    </w:p>
    <w:p w:rsidR="004B556D" w:rsidRPr="004B556D" w:rsidRDefault="004B556D" w:rsidP="00D12E58">
      <w:pPr>
        <w:suppressLineNumbers/>
        <w:rPr>
          <w:szCs w:val="24"/>
        </w:rPr>
      </w:pPr>
      <w:r w:rsidRPr="004B556D">
        <w:rPr>
          <w:szCs w:val="24"/>
        </w:rPr>
        <w:t xml:space="preserve">Суглинки лессовидные (слой 3) обладают просадочными свойствами на всю мощность. Начальное просадочное давление изменяется от 0,025 до 0,040 Мпа. </w:t>
      </w:r>
    </w:p>
    <w:p w:rsidR="004B556D" w:rsidRPr="004B556D" w:rsidRDefault="004B556D" w:rsidP="00D12E58">
      <w:pPr>
        <w:suppressLineNumbers/>
        <w:rPr>
          <w:szCs w:val="24"/>
        </w:rPr>
      </w:pPr>
      <w:r w:rsidRPr="004B556D">
        <w:rPr>
          <w:szCs w:val="24"/>
        </w:rPr>
        <w:lastRenderedPageBreak/>
        <w:t xml:space="preserve">Супеси лессовидные (слой 4) обладают просадочными свойствами до гл.3,50 м. Начальное просадочное давление изменяется от 0,050 до 0,080 Мпа. </w:t>
      </w:r>
    </w:p>
    <w:p w:rsidR="002C1766" w:rsidRPr="002C1766" w:rsidRDefault="002C1766" w:rsidP="00D12E58">
      <w:pPr>
        <w:rPr>
          <w:szCs w:val="24"/>
        </w:rPr>
      </w:pPr>
      <w:r w:rsidRPr="002C1766">
        <w:rPr>
          <w:szCs w:val="24"/>
        </w:rPr>
        <w:t>Грунты до глубины 2-х метров обладают средней степенью коррозионной активности по отношению к углер</w:t>
      </w:r>
      <w:r>
        <w:rPr>
          <w:szCs w:val="24"/>
        </w:rPr>
        <w:t>одистой стали</w:t>
      </w:r>
      <w:r w:rsidRPr="002C1766">
        <w:rPr>
          <w:szCs w:val="24"/>
        </w:rPr>
        <w:t>.</w:t>
      </w:r>
    </w:p>
    <w:p w:rsidR="002C1766" w:rsidRPr="002C1766" w:rsidRDefault="002C1766" w:rsidP="00D12E58">
      <w:pPr>
        <w:rPr>
          <w:szCs w:val="24"/>
        </w:rPr>
      </w:pPr>
      <w:r>
        <w:rPr>
          <w:szCs w:val="24"/>
        </w:rPr>
        <w:t xml:space="preserve">Грунты </w:t>
      </w:r>
      <w:r w:rsidRPr="002C1766">
        <w:rPr>
          <w:szCs w:val="24"/>
        </w:rPr>
        <w:t>не обладают агрессивностью по отношению к любым маркам бетона не зависимо от водонепроницаемости и к железобетонным к</w:t>
      </w:r>
      <w:r w:rsidR="00EA488E">
        <w:rPr>
          <w:szCs w:val="24"/>
        </w:rPr>
        <w:t>онструкциям</w:t>
      </w:r>
      <w:r w:rsidRPr="002C1766">
        <w:rPr>
          <w:szCs w:val="24"/>
        </w:rPr>
        <w:t>.</w:t>
      </w:r>
    </w:p>
    <w:p w:rsidR="00C90BE4" w:rsidRDefault="002C1766" w:rsidP="00D12E58">
      <w:pPr>
        <w:rPr>
          <w:szCs w:val="24"/>
        </w:rPr>
      </w:pPr>
      <w:r w:rsidRPr="002C1766">
        <w:rPr>
          <w:szCs w:val="24"/>
        </w:rPr>
        <w:t>Территория проектируемой трассы не характеризуется  опасным действием блуждающих токов на мо</w:t>
      </w:r>
      <w:r w:rsidR="00EA488E">
        <w:rPr>
          <w:szCs w:val="24"/>
        </w:rPr>
        <w:t>мент изысканий.</w:t>
      </w:r>
    </w:p>
    <w:p w:rsidR="00C90BE4" w:rsidRDefault="00D12E58" w:rsidP="00D12E58">
      <w:pPr>
        <w:tabs>
          <w:tab w:val="left" w:pos="6480"/>
        </w:tabs>
        <w:rPr>
          <w:szCs w:val="24"/>
        </w:rPr>
      </w:pPr>
      <w:r>
        <w:rPr>
          <w:szCs w:val="24"/>
        </w:rPr>
        <w:tab/>
      </w:r>
    </w:p>
    <w:p w:rsidR="00C90BE4" w:rsidRDefault="00C90BE4">
      <w:pPr>
        <w:pStyle w:val="21"/>
      </w:pPr>
      <w:r>
        <w:t>Принципиальные мероприятия, необходимые для освоения территории, с указанием сроков их реализации</w:t>
      </w:r>
    </w:p>
    <w:p w:rsidR="00C90BE4" w:rsidRDefault="00C90BE4">
      <w:pPr>
        <w:rPr>
          <w:b/>
        </w:rPr>
      </w:pPr>
      <w:r>
        <w:t xml:space="preserve">Таблица 4. </w:t>
      </w:r>
      <w:r>
        <w:rPr>
          <w:b/>
        </w:rPr>
        <w:t>Перечень мероприятий.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4"/>
        <w:gridCol w:w="4367"/>
        <w:gridCol w:w="4678"/>
      </w:tblGrid>
      <w:tr w:rsidR="00C90BE4">
        <w:tc>
          <w:tcPr>
            <w:tcW w:w="844" w:type="dxa"/>
          </w:tcPr>
          <w:p w:rsidR="00C90BE4" w:rsidRDefault="00C90BE4">
            <w:pPr>
              <w:ind w:left="0" w:firstLine="0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367" w:type="dxa"/>
          </w:tcPr>
          <w:p w:rsidR="00C90BE4" w:rsidRDefault="00C90BE4">
            <w:pPr>
              <w:ind w:left="0" w:firstLine="0"/>
              <w:rPr>
                <w:b/>
              </w:rPr>
            </w:pPr>
            <w:r>
              <w:rPr>
                <w:b/>
              </w:rPr>
              <w:t>Перечень мероприятий и их последовательность</w:t>
            </w:r>
          </w:p>
        </w:tc>
        <w:tc>
          <w:tcPr>
            <w:tcW w:w="4678" w:type="dxa"/>
          </w:tcPr>
          <w:p w:rsidR="00C90BE4" w:rsidRDefault="00C90BE4">
            <w:pPr>
              <w:ind w:left="0" w:firstLine="0"/>
              <w:rPr>
                <w:b/>
              </w:rPr>
            </w:pPr>
            <w:r>
              <w:rPr>
                <w:b/>
              </w:rPr>
              <w:t>Сроки реализации</w:t>
            </w:r>
          </w:p>
        </w:tc>
      </w:tr>
      <w:tr w:rsidR="00C90BE4">
        <w:tc>
          <w:tcPr>
            <w:tcW w:w="844" w:type="dxa"/>
          </w:tcPr>
          <w:p w:rsidR="00C90BE4" w:rsidRDefault="00C90BE4">
            <w:pPr>
              <w:ind w:left="0" w:firstLine="0"/>
            </w:pPr>
            <w:r>
              <w:t>1</w:t>
            </w:r>
          </w:p>
        </w:tc>
        <w:tc>
          <w:tcPr>
            <w:tcW w:w="4367" w:type="dxa"/>
          </w:tcPr>
          <w:p w:rsidR="00C90BE4" w:rsidRDefault="00C90BE4">
            <w:pPr>
              <w:ind w:left="0" w:firstLine="0"/>
              <w:jc w:val="left"/>
            </w:pPr>
            <w:r>
              <w:t>Анализ территории линейного объекта</w:t>
            </w:r>
          </w:p>
        </w:tc>
        <w:tc>
          <w:tcPr>
            <w:tcW w:w="4678" w:type="dxa"/>
          </w:tcPr>
          <w:p w:rsidR="00C90BE4" w:rsidRDefault="00C90BE4">
            <w:pPr>
              <w:ind w:left="0" w:firstLine="0"/>
              <w:jc w:val="center"/>
            </w:pPr>
            <w:r>
              <w:t>2015г.</w:t>
            </w:r>
          </w:p>
        </w:tc>
      </w:tr>
      <w:tr w:rsidR="00C90BE4">
        <w:tc>
          <w:tcPr>
            <w:tcW w:w="844" w:type="dxa"/>
          </w:tcPr>
          <w:p w:rsidR="00C90BE4" w:rsidRDefault="00C90BE4">
            <w:pPr>
              <w:ind w:left="0" w:firstLine="0"/>
            </w:pPr>
            <w:r>
              <w:t>2</w:t>
            </w:r>
          </w:p>
        </w:tc>
        <w:tc>
          <w:tcPr>
            <w:tcW w:w="4367" w:type="dxa"/>
          </w:tcPr>
          <w:p w:rsidR="00C90BE4" w:rsidRDefault="00C90BE4">
            <w:pPr>
              <w:ind w:left="0" w:firstLine="0"/>
              <w:jc w:val="left"/>
            </w:pPr>
            <w:r>
              <w:t>Разработка проекта планировки и проекта межевания территории линейного объекта</w:t>
            </w:r>
          </w:p>
        </w:tc>
        <w:tc>
          <w:tcPr>
            <w:tcW w:w="4678" w:type="dxa"/>
          </w:tcPr>
          <w:p w:rsidR="00C90BE4" w:rsidRDefault="00C90BE4">
            <w:pPr>
              <w:ind w:left="0" w:firstLine="0"/>
              <w:jc w:val="center"/>
            </w:pPr>
            <w:r>
              <w:t>2015г.</w:t>
            </w:r>
          </w:p>
        </w:tc>
      </w:tr>
      <w:tr w:rsidR="00C90BE4">
        <w:tc>
          <w:tcPr>
            <w:tcW w:w="844" w:type="dxa"/>
          </w:tcPr>
          <w:p w:rsidR="00C90BE4" w:rsidRDefault="00C90BE4">
            <w:pPr>
              <w:ind w:left="0" w:firstLine="0"/>
            </w:pPr>
            <w:r>
              <w:t>3</w:t>
            </w:r>
          </w:p>
        </w:tc>
        <w:tc>
          <w:tcPr>
            <w:tcW w:w="4367" w:type="dxa"/>
          </w:tcPr>
          <w:p w:rsidR="00C90BE4" w:rsidRDefault="00C90BE4">
            <w:pPr>
              <w:ind w:left="0" w:firstLine="0"/>
              <w:jc w:val="left"/>
            </w:pPr>
            <w:r>
              <w:t>Разработка проектной документации</w:t>
            </w:r>
          </w:p>
        </w:tc>
        <w:tc>
          <w:tcPr>
            <w:tcW w:w="4678" w:type="dxa"/>
          </w:tcPr>
          <w:p w:rsidR="00C90BE4" w:rsidRDefault="00C90BE4">
            <w:pPr>
              <w:ind w:left="0" w:firstLine="0"/>
              <w:jc w:val="center"/>
            </w:pPr>
            <w:r>
              <w:t>2015 – 2016гг.</w:t>
            </w:r>
          </w:p>
        </w:tc>
      </w:tr>
      <w:tr w:rsidR="00C90BE4">
        <w:tc>
          <w:tcPr>
            <w:tcW w:w="844" w:type="dxa"/>
          </w:tcPr>
          <w:p w:rsidR="00C90BE4" w:rsidRDefault="00C90BE4">
            <w:pPr>
              <w:ind w:left="0" w:firstLine="0"/>
            </w:pPr>
            <w:r>
              <w:t>4</w:t>
            </w:r>
          </w:p>
        </w:tc>
        <w:tc>
          <w:tcPr>
            <w:tcW w:w="4367" w:type="dxa"/>
          </w:tcPr>
          <w:p w:rsidR="00C90BE4" w:rsidRDefault="00C90BE4">
            <w:pPr>
              <w:ind w:left="0" w:firstLine="0"/>
              <w:jc w:val="left"/>
            </w:pPr>
            <w:r>
              <w:t>Оценка земельных участков, попадающих в полосу отвода с целью их изъятия</w:t>
            </w:r>
          </w:p>
        </w:tc>
        <w:tc>
          <w:tcPr>
            <w:tcW w:w="4678" w:type="dxa"/>
          </w:tcPr>
          <w:p w:rsidR="00C90BE4" w:rsidRDefault="00C90BE4">
            <w:pPr>
              <w:ind w:left="0" w:firstLine="0"/>
              <w:jc w:val="center"/>
            </w:pPr>
            <w:r>
              <w:t>2015г.</w:t>
            </w:r>
          </w:p>
        </w:tc>
      </w:tr>
      <w:tr w:rsidR="00C90BE4">
        <w:tc>
          <w:tcPr>
            <w:tcW w:w="844" w:type="dxa"/>
          </w:tcPr>
          <w:p w:rsidR="00C90BE4" w:rsidRDefault="00C90BE4">
            <w:pPr>
              <w:ind w:left="0" w:firstLine="0"/>
            </w:pPr>
            <w:r>
              <w:t>5</w:t>
            </w:r>
          </w:p>
        </w:tc>
        <w:tc>
          <w:tcPr>
            <w:tcW w:w="4367" w:type="dxa"/>
          </w:tcPr>
          <w:p w:rsidR="00C90BE4" w:rsidRDefault="00C90BE4">
            <w:pPr>
              <w:ind w:left="0" w:firstLine="0"/>
              <w:jc w:val="left"/>
            </w:pPr>
            <w:r>
              <w:t>Изъятие (выкуп) земельных участков, попадающих в полосу отвода</w:t>
            </w:r>
          </w:p>
        </w:tc>
        <w:tc>
          <w:tcPr>
            <w:tcW w:w="4678" w:type="dxa"/>
          </w:tcPr>
          <w:p w:rsidR="00C90BE4" w:rsidRDefault="00C90BE4">
            <w:pPr>
              <w:ind w:left="0" w:firstLine="0"/>
              <w:jc w:val="center"/>
            </w:pPr>
            <w:r>
              <w:t>По р</w:t>
            </w:r>
            <w:r w:rsidR="00EA488E">
              <w:t>ешению Администрации Троснянского с/п</w:t>
            </w:r>
            <w:r>
              <w:t xml:space="preserve"> (2015г.)</w:t>
            </w:r>
          </w:p>
        </w:tc>
      </w:tr>
      <w:tr w:rsidR="00C90BE4" w:rsidTr="00D12E58">
        <w:tc>
          <w:tcPr>
            <w:tcW w:w="844" w:type="dxa"/>
          </w:tcPr>
          <w:p w:rsidR="00C90BE4" w:rsidRDefault="00C90BE4">
            <w:pPr>
              <w:ind w:left="0" w:firstLine="0"/>
            </w:pPr>
            <w:r>
              <w:t>6</w:t>
            </w:r>
          </w:p>
        </w:tc>
        <w:tc>
          <w:tcPr>
            <w:tcW w:w="4367" w:type="dxa"/>
          </w:tcPr>
          <w:p w:rsidR="00C90BE4" w:rsidRDefault="00C90BE4">
            <w:pPr>
              <w:ind w:left="0" w:firstLine="0"/>
              <w:jc w:val="left"/>
            </w:pPr>
            <w:r>
              <w:t>Переустройство (перенос) инженерных коммуникаций в зонах нового дорожного строительства и размещение сопутствующих объектов капитального строительства</w:t>
            </w:r>
          </w:p>
        </w:tc>
        <w:tc>
          <w:tcPr>
            <w:tcW w:w="4678" w:type="dxa"/>
            <w:shd w:val="clear" w:color="auto" w:fill="auto"/>
          </w:tcPr>
          <w:p w:rsidR="00C90BE4" w:rsidRDefault="00C90BE4" w:rsidP="004B556D">
            <w:pPr>
              <w:ind w:left="0" w:firstLine="0"/>
              <w:jc w:val="center"/>
            </w:pPr>
            <w:r>
              <w:t xml:space="preserve">По решению Администрации Орловской области (в соответствии с объемами бюджетных ассигнований на реализацию </w:t>
            </w:r>
            <w:r w:rsidR="004B556D">
              <w:t xml:space="preserve">строительства </w:t>
            </w:r>
            <w:r>
              <w:t>автодороги (2015г.))</w:t>
            </w:r>
          </w:p>
        </w:tc>
      </w:tr>
      <w:tr w:rsidR="00C90BE4" w:rsidTr="00D12E58">
        <w:tc>
          <w:tcPr>
            <w:tcW w:w="844" w:type="dxa"/>
          </w:tcPr>
          <w:p w:rsidR="00C90BE4" w:rsidRDefault="00C90BE4">
            <w:pPr>
              <w:ind w:left="0" w:firstLine="0"/>
            </w:pPr>
            <w:r>
              <w:t>7</w:t>
            </w:r>
          </w:p>
        </w:tc>
        <w:tc>
          <w:tcPr>
            <w:tcW w:w="4367" w:type="dxa"/>
          </w:tcPr>
          <w:p w:rsidR="00C90BE4" w:rsidRDefault="00EA488E">
            <w:pPr>
              <w:ind w:left="0" w:firstLine="0"/>
              <w:jc w:val="left"/>
            </w:pPr>
            <w:r>
              <w:t>Строительство</w:t>
            </w:r>
            <w:r w:rsidR="00C90BE4">
              <w:t xml:space="preserve"> автодороги и инженерных коммуникаций, организации поверхностного водоотвода, систем автоматизированного управления для обслуживания дороги</w:t>
            </w:r>
          </w:p>
        </w:tc>
        <w:tc>
          <w:tcPr>
            <w:tcW w:w="4678" w:type="dxa"/>
            <w:shd w:val="clear" w:color="auto" w:fill="auto"/>
          </w:tcPr>
          <w:p w:rsidR="00C90BE4" w:rsidRDefault="00C90BE4" w:rsidP="004B556D">
            <w:pPr>
              <w:ind w:left="0" w:firstLine="0"/>
              <w:jc w:val="center"/>
            </w:pPr>
            <w:r>
              <w:t xml:space="preserve">По решению Администрации Орловской области (в соответствии с объемами бюджетных ассигнований на реализацию </w:t>
            </w:r>
            <w:r w:rsidR="004B556D">
              <w:t xml:space="preserve">строительства </w:t>
            </w:r>
            <w:r>
              <w:t xml:space="preserve"> автодороги (2015 – 2016гг.))</w:t>
            </w:r>
          </w:p>
        </w:tc>
      </w:tr>
      <w:tr w:rsidR="00C90BE4" w:rsidTr="00D12E58">
        <w:tc>
          <w:tcPr>
            <w:tcW w:w="844" w:type="dxa"/>
          </w:tcPr>
          <w:p w:rsidR="00C90BE4" w:rsidRDefault="00C90BE4">
            <w:pPr>
              <w:ind w:left="0" w:firstLine="0"/>
            </w:pPr>
            <w:r>
              <w:t>8</w:t>
            </w:r>
          </w:p>
        </w:tc>
        <w:tc>
          <w:tcPr>
            <w:tcW w:w="4367" w:type="dxa"/>
          </w:tcPr>
          <w:p w:rsidR="00C90BE4" w:rsidRDefault="00C90BE4">
            <w:pPr>
              <w:ind w:left="0" w:firstLine="0"/>
              <w:jc w:val="left"/>
            </w:pPr>
            <w:r>
              <w:t>Ввод в эксплуатацию</w:t>
            </w:r>
          </w:p>
        </w:tc>
        <w:tc>
          <w:tcPr>
            <w:tcW w:w="4678" w:type="dxa"/>
            <w:shd w:val="clear" w:color="auto" w:fill="auto"/>
          </w:tcPr>
          <w:p w:rsidR="00C90BE4" w:rsidRDefault="00C90BE4" w:rsidP="004B556D">
            <w:pPr>
              <w:ind w:left="0" w:firstLine="0"/>
              <w:jc w:val="center"/>
            </w:pPr>
            <w:r>
              <w:t xml:space="preserve">По решению Администрации Орловской области (в соответствии с объемами бюджетных ассигнований на реализацию </w:t>
            </w:r>
            <w:r w:rsidR="004B556D">
              <w:t xml:space="preserve">строительства </w:t>
            </w:r>
            <w:r>
              <w:t>автодороги (2016г.))</w:t>
            </w:r>
          </w:p>
        </w:tc>
      </w:tr>
    </w:tbl>
    <w:p w:rsidR="00C90BE4" w:rsidRDefault="00C90BE4">
      <w:pPr>
        <w:rPr>
          <w:b/>
        </w:rPr>
      </w:pPr>
    </w:p>
    <w:p w:rsidR="00C90BE4" w:rsidRDefault="00EA488E">
      <w:r>
        <w:t>В целом строительство</w:t>
      </w:r>
      <w:r w:rsidR="00C90BE4">
        <w:t xml:space="preserve"> авт</w:t>
      </w:r>
      <w:r>
        <w:t>одороги создает для Троснянского</w:t>
      </w:r>
      <w:r w:rsidR="00C90BE4">
        <w:t xml:space="preserve"> сельского поселения следующие условия:</w:t>
      </w:r>
    </w:p>
    <w:p w:rsidR="00C90BE4" w:rsidRDefault="00C90BE4">
      <w:pPr>
        <w:numPr>
          <w:ilvl w:val="0"/>
          <w:numId w:val="19"/>
        </w:numPr>
      </w:pPr>
      <w:r>
        <w:t>Повышение пропускной способности автодороги;</w:t>
      </w:r>
    </w:p>
    <w:p w:rsidR="00C90BE4" w:rsidRDefault="00C90BE4">
      <w:pPr>
        <w:numPr>
          <w:ilvl w:val="0"/>
          <w:numId w:val="19"/>
        </w:numPr>
      </w:pPr>
      <w:r>
        <w:t>Условия для обеспечения инвестиционно</w:t>
      </w:r>
      <w:r w:rsidR="00EA488E">
        <w:t>й привлекательности Троснянского</w:t>
      </w:r>
      <w:r>
        <w:t xml:space="preserve"> с/п;</w:t>
      </w:r>
    </w:p>
    <w:p w:rsidR="00C90BE4" w:rsidRDefault="00C90BE4">
      <w:pPr>
        <w:numPr>
          <w:ilvl w:val="0"/>
          <w:numId w:val="19"/>
        </w:numPr>
      </w:pPr>
      <w:r>
        <w:lastRenderedPageBreak/>
        <w:t>Стимулирование развития инвестиционно-строительног</w:t>
      </w:r>
      <w:r w:rsidR="00EA488E">
        <w:t>о сектора экономики Троснянского</w:t>
      </w:r>
      <w:r>
        <w:t xml:space="preserve"> с/п;</w:t>
      </w:r>
    </w:p>
    <w:p w:rsidR="00C90BE4" w:rsidRDefault="00C90BE4">
      <w:pPr>
        <w:numPr>
          <w:ilvl w:val="0"/>
          <w:numId w:val="19"/>
        </w:numPr>
      </w:pPr>
      <w:r>
        <w:t>Улучшение условий жизнедеятельности и проживания для все</w:t>
      </w:r>
      <w:r w:rsidR="00EA488E">
        <w:t>х категорий граждан Троснянского</w:t>
      </w:r>
      <w:r>
        <w:t xml:space="preserve"> с/п</w:t>
      </w:r>
      <w:r w:rsidR="00EA488E">
        <w:t xml:space="preserve"> близ лежащих населенных пунктов</w:t>
      </w:r>
      <w:r>
        <w:t>.</w:t>
      </w:r>
    </w:p>
    <w:p w:rsidR="00C90BE4" w:rsidRDefault="00C90BE4">
      <w:pPr>
        <w:spacing w:line="360" w:lineRule="auto"/>
        <w:ind w:left="142" w:firstLine="425"/>
        <w:rPr>
          <w:szCs w:val="24"/>
        </w:rPr>
      </w:pPr>
    </w:p>
    <w:p w:rsidR="00C90BE4" w:rsidRDefault="00C90BE4">
      <w:pPr>
        <w:pStyle w:val="21"/>
      </w:pPr>
      <w:r>
        <w:t>Сведения о соответствии разработанной документации требованиям законодательства о градостроительной деятельности</w:t>
      </w:r>
    </w:p>
    <w:p w:rsidR="00C90BE4" w:rsidRDefault="00C90BE4">
      <w:r>
        <w:t>Проект планировки территории линейного объекта выполнен в соответствии с:</w:t>
      </w:r>
    </w:p>
    <w:p w:rsidR="00C90BE4" w:rsidRDefault="00C90BE4">
      <w:r>
        <w:t>-</w:t>
      </w:r>
      <w:r w:rsidR="00D2606E">
        <w:t xml:space="preserve"> Генеральным планом Троснянского сельского поселения Троснянского района, утвержденным Решением Троснянского</w:t>
      </w:r>
      <w:r>
        <w:t xml:space="preserve"> сельского Со</w:t>
      </w:r>
      <w:r w:rsidR="00D2606E">
        <w:t>вета народных депутатов №61 от 09.11.2012</w:t>
      </w:r>
      <w:r>
        <w:t>г.</w:t>
      </w:r>
      <w:r w:rsidR="00D2606E">
        <w:t xml:space="preserve"> (внесены изменения от 11.01.2014г. №106)</w:t>
      </w:r>
      <w:r>
        <w:t>;</w:t>
      </w:r>
    </w:p>
    <w:p w:rsidR="00C90BE4" w:rsidRDefault="00C90BE4">
      <w:r>
        <w:t>- Правилами землеполь</w:t>
      </w:r>
      <w:r w:rsidR="00D2606E">
        <w:t>зования и застройки Троснянского</w:t>
      </w:r>
      <w:r>
        <w:t xml:space="preserve"> сельского поселен</w:t>
      </w:r>
      <w:r w:rsidR="00D2606E">
        <w:t>ия Троснянского</w:t>
      </w:r>
      <w:r>
        <w:t xml:space="preserve"> района, утв</w:t>
      </w:r>
      <w:r w:rsidR="00D37BA6">
        <w:t>ержденными Решением Троснянского</w:t>
      </w:r>
      <w:r>
        <w:t xml:space="preserve"> сельского Со</w:t>
      </w:r>
      <w:r w:rsidR="00D37BA6">
        <w:t>вета народных депутатов №93 от 27.12.2013</w:t>
      </w:r>
      <w:r>
        <w:t>г.</w:t>
      </w:r>
      <w:r w:rsidR="00D37BA6">
        <w:t xml:space="preserve"> (внесены изменения от 29.12.2014г. №133);</w:t>
      </w:r>
    </w:p>
    <w:p w:rsidR="00C90BE4" w:rsidRDefault="00C90BE4">
      <w:r>
        <w:t>Подготовка проекта территории линейного объекта выполнена в соответствии с действующими законодательными и нормативными документами:</w:t>
      </w:r>
    </w:p>
    <w:p w:rsidR="00C90BE4" w:rsidRDefault="00C90BE4">
      <w:r>
        <w:t>- Градостроительный кодекс РФ;</w:t>
      </w:r>
    </w:p>
    <w:p w:rsidR="00C90BE4" w:rsidRDefault="00C90BE4">
      <w:r>
        <w:t>- Земельный кодекс РФ;</w:t>
      </w:r>
    </w:p>
    <w:p w:rsidR="00C90BE4" w:rsidRDefault="00C90BE4">
      <w:r>
        <w:t>- Федеральный закон от 27.12.2002г. №184-ФЗ «О техническом регулировании»;</w:t>
      </w:r>
    </w:p>
    <w:p w:rsidR="00C90BE4" w:rsidRDefault="00C90BE4">
      <w:r>
        <w:t>- Градостроительный кодекс Орловской области, утвержденный решением областного Совета народных депутатов от 17 марта 2004 года №389-ОЗ (с изменениями и дополнениями);</w:t>
      </w:r>
    </w:p>
    <w:p w:rsidR="00C90BE4" w:rsidRDefault="00C90BE4">
      <w:r>
        <w:t>- Постановление Правительства Орловской области от 01 августа 2011г. №250 (ред.от 03.09.2012г.) «Об утверждении региональных нормативов градостроительного проектирования Орловской области»;</w:t>
      </w:r>
    </w:p>
    <w:p w:rsidR="00C90BE4" w:rsidRDefault="00C90BE4">
      <w:r>
        <w:t>- Федеральный закон от 06.10.2003г. №131-ФЗ «Об общих принципах организации местного самоуправления в Российской Федерации»;</w:t>
      </w:r>
    </w:p>
    <w:p w:rsidR="00C90BE4" w:rsidRDefault="00C90BE4">
      <w:r>
        <w:t>- Федеральный закон «Об охране окружающей среды»;</w:t>
      </w:r>
    </w:p>
    <w:p w:rsidR="00C90BE4" w:rsidRDefault="00C90BE4">
      <w:r>
        <w:t>- Федеральный закон «Об объектах культурного наследия (памятниках истории и культуры) народов Российской Федерации;</w:t>
      </w:r>
    </w:p>
    <w:p w:rsidR="00C90BE4" w:rsidRDefault="00C90BE4">
      <w:r>
        <w:t>- Свод правил СП 34.13330.2012 Автомобильные дороги. Актуализированная редакция СНиП 2.05.02-85;</w:t>
      </w:r>
    </w:p>
    <w:p w:rsidR="00C90BE4" w:rsidRDefault="00C90BE4">
      <w:r>
        <w:t>- Федеральный закон от 08.11.2007г.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C90BE4" w:rsidRDefault="00C90BE4">
      <w:r>
        <w:t>- Закон Орловской области от 10.11.2014г. №1686-ОЗ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области».</w:t>
      </w:r>
    </w:p>
    <w:p w:rsidR="00C90BE4" w:rsidRDefault="00C90BE4"/>
    <w:p w:rsidR="00C90BE4" w:rsidRDefault="00C90BE4"/>
    <w:p w:rsidR="00C90BE4" w:rsidRDefault="00C90BE4">
      <w:pPr>
        <w:pStyle w:val="21"/>
      </w:pPr>
      <w:r>
        <w:t xml:space="preserve"> Основные технико-экономические показатели проекта планировки</w:t>
      </w:r>
    </w:p>
    <w:p w:rsidR="00C90BE4" w:rsidRDefault="00C90BE4">
      <w:pPr>
        <w:rPr>
          <w:b/>
        </w:rPr>
      </w:pPr>
      <w:r>
        <w:t xml:space="preserve">Таблица 5. </w:t>
      </w:r>
      <w:r>
        <w:rPr>
          <w:b/>
        </w:rPr>
        <w:t>Основные технико-экономические показатели.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0"/>
        <w:gridCol w:w="3395"/>
        <w:gridCol w:w="5535"/>
      </w:tblGrid>
      <w:tr w:rsidR="00C90BE4">
        <w:tc>
          <w:tcPr>
            <w:tcW w:w="1100" w:type="dxa"/>
          </w:tcPr>
          <w:p w:rsidR="00C90BE4" w:rsidRDefault="00C90BE4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395" w:type="dxa"/>
          </w:tcPr>
          <w:p w:rsidR="00C90BE4" w:rsidRDefault="00C90BE4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Наименование показателей</w:t>
            </w:r>
          </w:p>
        </w:tc>
        <w:tc>
          <w:tcPr>
            <w:tcW w:w="5535" w:type="dxa"/>
          </w:tcPr>
          <w:p w:rsidR="00C90BE4" w:rsidRDefault="00C90BE4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C90BE4">
        <w:tc>
          <w:tcPr>
            <w:tcW w:w="1100" w:type="dxa"/>
          </w:tcPr>
          <w:p w:rsidR="00C90BE4" w:rsidRDefault="00C90BE4">
            <w:pPr>
              <w:ind w:left="0" w:firstLine="0"/>
            </w:pPr>
            <w:r>
              <w:t>1</w:t>
            </w:r>
          </w:p>
        </w:tc>
        <w:tc>
          <w:tcPr>
            <w:tcW w:w="3395" w:type="dxa"/>
          </w:tcPr>
          <w:p w:rsidR="00C90BE4" w:rsidRDefault="00C90BE4">
            <w:pPr>
              <w:ind w:left="0" w:firstLine="0"/>
              <w:jc w:val="left"/>
            </w:pPr>
            <w:r>
              <w:t xml:space="preserve">Основание разработки проекта планировки </w:t>
            </w:r>
            <w:r>
              <w:lastRenderedPageBreak/>
              <w:t>линейного объекта</w:t>
            </w:r>
          </w:p>
        </w:tc>
        <w:tc>
          <w:tcPr>
            <w:tcW w:w="5535" w:type="dxa"/>
          </w:tcPr>
          <w:p w:rsidR="00C90BE4" w:rsidRDefault="00C90BE4">
            <w:pPr>
              <w:ind w:left="0" w:firstLine="0"/>
              <w:jc w:val="left"/>
            </w:pPr>
            <w:r>
              <w:lastRenderedPageBreak/>
              <w:t xml:space="preserve">Приказ Управления градостроительства, архитектуры и землеустройства Орловской </w:t>
            </w:r>
            <w:r>
              <w:lastRenderedPageBreak/>
              <w:t>области №8 от 11.08.2015г.</w:t>
            </w:r>
          </w:p>
        </w:tc>
      </w:tr>
      <w:tr w:rsidR="00C90BE4" w:rsidTr="00D12E58">
        <w:tc>
          <w:tcPr>
            <w:tcW w:w="1100" w:type="dxa"/>
          </w:tcPr>
          <w:p w:rsidR="00C90BE4" w:rsidRDefault="00C90BE4">
            <w:pPr>
              <w:ind w:left="0" w:firstLine="0"/>
            </w:pPr>
            <w:r>
              <w:lastRenderedPageBreak/>
              <w:t>2</w:t>
            </w:r>
          </w:p>
        </w:tc>
        <w:tc>
          <w:tcPr>
            <w:tcW w:w="3395" w:type="dxa"/>
          </w:tcPr>
          <w:p w:rsidR="00C90BE4" w:rsidRDefault="00C90BE4">
            <w:pPr>
              <w:ind w:left="0" w:firstLine="0"/>
              <w:jc w:val="left"/>
            </w:pPr>
            <w:r>
              <w:t>Категория линейного объекта</w:t>
            </w:r>
          </w:p>
        </w:tc>
        <w:tc>
          <w:tcPr>
            <w:tcW w:w="5535" w:type="dxa"/>
            <w:shd w:val="clear" w:color="auto" w:fill="auto"/>
          </w:tcPr>
          <w:p w:rsidR="00C90BE4" w:rsidRDefault="00C90BE4">
            <w:pPr>
              <w:ind w:left="0" w:firstLine="0"/>
              <w:jc w:val="left"/>
            </w:pPr>
            <w:r>
              <w:t xml:space="preserve">Автомобильная дорога </w:t>
            </w:r>
            <w:r w:rsidR="000002AB">
              <w:t xml:space="preserve">общего пользования </w:t>
            </w:r>
            <w:r>
              <w:t>местного значения</w:t>
            </w:r>
            <w:r w:rsidR="000002AB">
              <w:t xml:space="preserve"> муниципального района</w:t>
            </w:r>
          </w:p>
        </w:tc>
      </w:tr>
      <w:tr w:rsidR="00C90BE4">
        <w:tc>
          <w:tcPr>
            <w:tcW w:w="1100" w:type="dxa"/>
          </w:tcPr>
          <w:p w:rsidR="00C90BE4" w:rsidRDefault="00C90BE4">
            <w:pPr>
              <w:ind w:left="0" w:firstLine="0"/>
            </w:pPr>
            <w:r>
              <w:t>3</w:t>
            </w:r>
          </w:p>
        </w:tc>
        <w:tc>
          <w:tcPr>
            <w:tcW w:w="3395" w:type="dxa"/>
          </w:tcPr>
          <w:p w:rsidR="00C90BE4" w:rsidRDefault="00C90BE4">
            <w:pPr>
              <w:ind w:left="0" w:firstLine="0"/>
              <w:jc w:val="left"/>
            </w:pPr>
            <w:r>
              <w:t>Вид работ</w:t>
            </w:r>
          </w:p>
        </w:tc>
        <w:tc>
          <w:tcPr>
            <w:tcW w:w="5535" w:type="dxa"/>
          </w:tcPr>
          <w:p w:rsidR="00C90BE4" w:rsidRDefault="00C90BE4">
            <w:pPr>
              <w:ind w:left="0" w:firstLine="0"/>
              <w:jc w:val="left"/>
            </w:pPr>
            <w:r>
              <w:t>Разработка проекта планировки и проекта межевания</w:t>
            </w:r>
          </w:p>
        </w:tc>
      </w:tr>
      <w:tr w:rsidR="00C90BE4">
        <w:tc>
          <w:tcPr>
            <w:tcW w:w="1100" w:type="dxa"/>
          </w:tcPr>
          <w:p w:rsidR="00C90BE4" w:rsidRDefault="00C90BE4">
            <w:pPr>
              <w:ind w:left="0" w:firstLine="0"/>
            </w:pPr>
            <w:r>
              <w:t>4</w:t>
            </w:r>
          </w:p>
        </w:tc>
        <w:tc>
          <w:tcPr>
            <w:tcW w:w="3395" w:type="dxa"/>
          </w:tcPr>
          <w:p w:rsidR="00C90BE4" w:rsidRDefault="00C90BE4">
            <w:pPr>
              <w:ind w:left="0" w:firstLine="0"/>
              <w:jc w:val="left"/>
            </w:pPr>
            <w:r>
              <w:t>Краткое описание транспортно-планировочного решения</w:t>
            </w:r>
          </w:p>
        </w:tc>
        <w:tc>
          <w:tcPr>
            <w:tcW w:w="5535" w:type="dxa"/>
          </w:tcPr>
          <w:p w:rsidR="00C90BE4" w:rsidRDefault="00D37BA6" w:rsidP="000002AB">
            <w:pPr>
              <w:ind w:left="0" w:firstLine="0"/>
              <w:jc w:val="left"/>
            </w:pPr>
            <w:r>
              <w:t>Строительство автодороги</w:t>
            </w:r>
            <w:r w:rsidR="00C90BE4">
              <w:t xml:space="preserve">, устройство съездов, </w:t>
            </w:r>
          </w:p>
        </w:tc>
      </w:tr>
      <w:tr w:rsidR="00C90BE4">
        <w:tc>
          <w:tcPr>
            <w:tcW w:w="1100" w:type="dxa"/>
          </w:tcPr>
          <w:p w:rsidR="00C90BE4" w:rsidRDefault="00C90BE4">
            <w:pPr>
              <w:ind w:left="0" w:firstLine="0"/>
            </w:pPr>
            <w:r>
              <w:t>5</w:t>
            </w:r>
          </w:p>
        </w:tc>
        <w:tc>
          <w:tcPr>
            <w:tcW w:w="8930" w:type="dxa"/>
            <w:gridSpan w:val="2"/>
          </w:tcPr>
          <w:p w:rsidR="00C90BE4" w:rsidRDefault="00C90BE4">
            <w:pPr>
              <w:ind w:left="0" w:firstLine="0"/>
              <w:jc w:val="center"/>
            </w:pPr>
            <w:r>
              <w:t>Планировочные показатели линейного объекта</w:t>
            </w:r>
          </w:p>
        </w:tc>
      </w:tr>
      <w:tr w:rsidR="00C90BE4">
        <w:tc>
          <w:tcPr>
            <w:tcW w:w="1100" w:type="dxa"/>
          </w:tcPr>
          <w:p w:rsidR="00C90BE4" w:rsidRDefault="00C90BE4">
            <w:pPr>
              <w:ind w:left="0" w:firstLine="0"/>
            </w:pPr>
            <w:r>
              <w:t>5.1</w:t>
            </w:r>
          </w:p>
        </w:tc>
        <w:tc>
          <w:tcPr>
            <w:tcW w:w="8930" w:type="dxa"/>
            <w:gridSpan w:val="2"/>
          </w:tcPr>
          <w:p w:rsidR="00C90BE4" w:rsidRDefault="00C90BE4">
            <w:pPr>
              <w:ind w:left="0" w:firstLine="0"/>
              <w:jc w:val="left"/>
            </w:pPr>
            <w:r>
              <w:t>Автомо</w:t>
            </w:r>
            <w:r w:rsidR="00D37BA6">
              <w:t>бильная дорога «с.Тросна – д.Верхнее Муханово» в Троснянском районе Орловской области</w:t>
            </w:r>
          </w:p>
        </w:tc>
      </w:tr>
      <w:tr w:rsidR="00C90BE4">
        <w:tc>
          <w:tcPr>
            <w:tcW w:w="1100" w:type="dxa"/>
          </w:tcPr>
          <w:p w:rsidR="00C90BE4" w:rsidRDefault="00C90BE4">
            <w:pPr>
              <w:ind w:left="0" w:firstLine="0"/>
            </w:pPr>
            <w:r>
              <w:t>5.1.1</w:t>
            </w:r>
          </w:p>
        </w:tc>
        <w:tc>
          <w:tcPr>
            <w:tcW w:w="3395" w:type="dxa"/>
          </w:tcPr>
          <w:p w:rsidR="00C90BE4" w:rsidRDefault="00C90BE4">
            <w:pPr>
              <w:ind w:left="0" w:firstLine="0"/>
              <w:jc w:val="left"/>
            </w:pPr>
            <w:r>
              <w:t>Протяженность участка</w:t>
            </w:r>
          </w:p>
        </w:tc>
        <w:tc>
          <w:tcPr>
            <w:tcW w:w="5535" w:type="dxa"/>
          </w:tcPr>
          <w:p w:rsidR="00C90BE4" w:rsidRDefault="00DF40D7">
            <w:pPr>
              <w:ind w:left="0" w:firstLine="0"/>
              <w:jc w:val="left"/>
            </w:pPr>
            <w:r>
              <w:t>Ориентировочно 2,975</w:t>
            </w:r>
            <w:r w:rsidR="00C90BE4">
              <w:t xml:space="preserve"> км.</w:t>
            </w:r>
          </w:p>
        </w:tc>
      </w:tr>
      <w:tr w:rsidR="00C90BE4">
        <w:tc>
          <w:tcPr>
            <w:tcW w:w="1100" w:type="dxa"/>
          </w:tcPr>
          <w:p w:rsidR="00C90BE4" w:rsidRDefault="00C90BE4">
            <w:pPr>
              <w:ind w:left="0" w:firstLine="0"/>
            </w:pPr>
            <w:r>
              <w:t>5.1.2</w:t>
            </w:r>
          </w:p>
        </w:tc>
        <w:tc>
          <w:tcPr>
            <w:tcW w:w="3395" w:type="dxa"/>
          </w:tcPr>
          <w:p w:rsidR="00C90BE4" w:rsidRDefault="00C90BE4">
            <w:pPr>
              <w:ind w:left="0" w:firstLine="0"/>
              <w:jc w:val="left"/>
            </w:pPr>
            <w:r>
              <w:t>Пропускная способность автодороги</w:t>
            </w:r>
          </w:p>
        </w:tc>
        <w:tc>
          <w:tcPr>
            <w:tcW w:w="5535" w:type="dxa"/>
          </w:tcPr>
          <w:p w:rsidR="00C90BE4" w:rsidRDefault="00C90BE4">
            <w:pPr>
              <w:ind w:left="0" w:firstLine="0"/>
              <w:jc w:val="left"/>
            </w:pPr>
            <w:r>
              <w:t>До 200 маш/сут</w:t>
            </w:r>
          </w:p>
        </w:tc>
      </w:tr>
      <w:tr w:rsidR="00C90BE4">
        <w:tc>
          <w:tcPr>
            <w:tcW w:w="1100" w:type="dxa"/>
          </w:tcPr>
          <w:p w:rsidR="00C90BE4" w:rsidRDefault="00C90BE4">
            <w:pPr>
              <w:ind w:left="0" w:firstLine="0"/>
            </w:pPr>
            <w:r>
              <w:t>5.1.3</w:t>
            </w:r>
          </w:p>
        </w:tc>
        <w:tc>
          <w:tcPr>
            <w:tcW w:w="3395" w:type="dxa"/>
          </w:tcPr>
          <w:p w:rsidR="00C90BE4" w:rsidRDefault="00C90BE4">
            <w:pPr>
              <w:ind w:left="0" w:firstLine="0"/>
              <w:jc w:val="left"/>
            </w:pPr>
            <w:r>
              <w:t>Площадь образованных земельных участков в полосе отвода автодороги</w:t>
            </w:r>
          </w:p>
        </w:tc>
        <w:tc>
          <w:tcPr>
            <w:tcW w:w="5535" w:type="dxa"/>
          </w:tcPr>
          <w:p w:rsidR="00C90BE4" w:rsidRDefault="00DF40D7">
            <w:pPr>
              <w:ind w:left="0" w:firstLine="0"/>
              <w:jc w:val="left"/>
            </w:pPr>
            <w:r>
              <w:t>Общая площадь 63681</w:t>
            </w:r>
            <w:r w:rsidR="00C90BE4">
              <w:t xml:space="preserve"> кв.м. состоит из:</w:t>
            </w:r>
          </w:p>
          <w:p w:rsidR="00C90BE4" w:rsidRDefault="00DF40D7">
            <w:pPr>
              <w:ind w:left="0" w:firstLine="0"/>
              <w:jc w:val="left"/>
            </w:pPr>
            <w:r>
              <w:t>:ЗУ1=17136кв.м. (состоит из 4 контуров д.Верхнее Муханово</w:t>
            </w:r>
            <w:r w:rsidR="00C90BE4">
              <w:t>);</w:t>
            </w:r>
          </w:p>
          <w:p w:rsidR="00C90BE4" w:rsidRDefault="00DF40D7">
            <w:pPr>
              <w:ind w:left="0" w:firstLine="0"/>
              <w:jc w:val="left"/>
            </w:pPr>
            <w:r>
              <w:t>:ЗУ2=6610кв.м. (д.Игинка</w:t>
            </w:r>
            <w:r w:rsidR="00C90BE4">
              <w:t>);</w:t>
            </w:r>
          </w:p>
          <w:p w:rsidR="00C90BE4" w:rsidRDefault="00DF40D7">
            <w:pPr>
              <w:ind w:left="0" w:firstLine="0"/>
              <w:jc w:val="left"/>
            </w:pPr>
            <w:r>
              <w:t>:ЗУ3=12869кв.м. (состоит из 4 контуров Троснянское с/п</w:t>
            </w:r>
            <w:r w:rsidR="00C90BE4">
              <w:t>);</w:t>
            </w:r>
          </w:p>
          <w:p w:rsidR="00DF40D7" w:rsidRDefault="00DF40D7">
            <w:pPr>
              <w:ind w:left="0" w:firstLine="0"/>
              <w:jc w:val="left"/>
            </w:pPr>
            <w:r>
              <w:t>:ЗУ4=6301кв.м. (д.Барково);</w:t>
            </w:r>
          </w:p>
          <w:p w:rsidR="00DF40D7" w:rsidRDefault="00DF40D7">
            <w:pPr>
              <w:ind w:left="0" w:firstLine="0"/>
              <w:jc w:val="left"/>
            </w:pPr>
            <w:r>
              <w:t>:ЗУ5=11986кв.м. (с.Тросна);</w:t>
            </w:r>
          </w:p>
          <w:p w:rsidR="00C90BE4" w:rsidRDefault="00CC40F0">
            <w:pPr>
              <w:ind w:left="0" w:firstLine="0"/>
              <w:jc w:val="left"/>
            </w:pPr>
            <w:r>
              <w:t>57:08:0020101:866:ЗУ</w:t>
            </w:r>
            <w:r w:rsidR="00DF40D7">
              <w:t>1 = 2231</w:t>
            </w:r>
            <w:r w:rsidR="00C90BE4">
              <w:t>кв.м.;</w:t>
            </w:r>
          </w:p>
          <w:p w:rsidR="00C90BE4" w:rsidRDefault="00DF40D7">
            <w:pPr>
              <w:ind w:left="0" w:firstLine="0"/>
              <w:jc w:val="left"/>
            </w:pPr>
            <w:r>
              <w:t>57:08:0020101</w:t>
            </w:r>
            <w:r w:rsidR="00C90BE4">
              <w:t>:8</w:t>
            </w:r>
            <w:r w:rsidR="00CC40F0">
              <w:t>66:ЗУ</w:t>
            </w:r>
            <w:r>
              <w:t>2 = 407</w:t>
            </w:r>
            <w:r w:rsidR="00C90BE4">
              <w:t>кв.м.;</w:t>
            </w:r>
          </w:p>
          <w:p w:rsidR="00C90BE4" w:rsidRDefault="00DF40D7">
            <w:pPr>
              <w:ind w:left="0" w:firstLine="0"/>
              <w:jc w:val="left"/>
            </w:pPr>
            <w:r>
              <w:t>57:08:00</w:t>
            </w:r>
            <w:r w:rsidR="00CC40F0">
              <w:t>20101:866:ЗУ</w:t>
            </w:r>
            <w:r>
              <w:t>3 = 5800</w:t>
            </w:r>
            <w:r w:rsidR="00C90BE4">
              <w:t>кв.м.;</w:t>
            </w:r>
          </w:p>
          <w:p w:rsidR="00C90BE4" w:rsidRDefault="00CC40F0">
            <w:pPr>
              <w:ind w:left="0" w:firstLine="0"/>
              <w:jc w:val="left"/>
            </w:pPr>
            <w:r>
              <w:t>57:08:0250101:101:ЗУ</w:t>
            </w:r>
            <w:r w:rsidR="00DF40D7">
              <w:t>1 = 228</w:t>
            </w:r>
            <w:r w:rsidR="00C90BE4">
              <w:t>кв.м.;</w:t>
            </w:r>
          </w:p>
          <w:p w:rsidR="00C90BE4" w:rsidRDefault="00DF40D7">
            <w:pPr>
              <w:ind w:left="0" w:firstLine="0"/>
              <w:jc w:val="left"/>
            </w:pPr>
            <w:r>
              <w:t>57:08:0250101:51</w:t>
            </w:r>
            <w:r w:rsidR="00CC40F0">
              <w:t>:ЗУ1</w:t>
            </w:r>
            <w:r w:rsidR="00AC738F">
              <w:t xml:space="preserve"> = 113</w:t>
            </w:r>
            <w:r w:rsidR="00C90BE4">
              <w:t>кв.м.</w:t>
            </w:r>
          </w:p>
        </w:tc>
      </w:tr>
      <w:tr w:rsidR="00C90BE4">
        <w:tc>
          <w:tcPr>
            <w:tcW w:w="1100" w:type="dxa"/>
          </w:tcPr>
          <w:p w:rsidR="00C90BE4" w:rsidRDefault="00C90BE4">
            <w:pPr>
              <w:ind w:left="0" w:firstLine="0"/>
            </w:pPr>
            <w:r>
              <w:t>5.1.4</w:t>
            </w:r>
          </w:p>
        </w:tc>
        <w:tc>
          <w:tcPr>
            <w:tcW w:w="3395" w:type="dxa"/>
          </w:tcPr>
          <w:p w:rsidR="00AC738F" w:rsidRDefault="00C90BE4" w:rsidP="000002AB">
            <w:pPr>
              <w:ind w:left="0" w:firstLine="0"/>
              <w:jc w:val="left"/>
            </w:pPr>
            <w:r>
              <w:t>Вид разрешенного использования образованных земельных участков</w:t>
            </w:r>
          </w:p>
        </w:tc>
        <w:tc>
          <w:tcPr>
            <w:tcW w:w="5535" w:type="dxa"/>
          </w:tcPr>
          <w:p w:rsidR="00C90BE4" w:rsidRDefault="00C90BE4">
            <w:pPr>
              <w:ind w:left="0" w:firstLine="0"/>
              <w:jc w:val="left"/>
            </w:pPr>
            <w:r>
              <w:t>Для размещения дорожных сооружений (код в соответствии с классификатором 143003020400)</w:t>
            </w:r>
          </w:p>
        </w:tc>
      </w:tr>
      <w:tr w:rsidR="00C90BE4">
        <w:tc>
          <w:tcPr>
            <w:tcW w:w="1100" w:type="dxa"/>
          </w:tcPr>
          <w:p w:rsidR="00C90BE4" w:rsidRDefault="00C90BE4">
            <w:pPr>
              <w:ind w:left="0" w:firstLine="0"/>
            </w:pPr>
            <w:r>
              <w:t>5.1.5</w:t>
            </w:r>
          </w:p>
        </w:tc>
        <w:tc>
          <w:tcPr>
            <w:tcW w:w="3395" w:type="dxa"/>
          </w:tcPr>
          <w:p w:rsidR="00C90BE4" w:rsidRDefault="00C90BE4">
            <w:pPr>
              <w:ind w:left="0" w:firstLine="0"/>
              <w:jc w:val="left"/>
            </w:pPr>
            <w:r>
              <w:t>Количество полос движения</w:t>
            </w:r>
          </w:p>
        </w:tc>
        <w:tc>
          <w:tcPr>
            <w:tcW w:w="5535" w:type="dxa"/>
          </w:tcPr>
          <w:p w:rsidR="00C90BE4" w:rsidRDefault="00AC738F">
            <w:pPr>
              <w:ind w:left="0" w:firstLine="0"/>
              <w:jc w:val="left"/>
            </w:pPr>
            <w:r>
              <w:t>1</w:t>
            </w:r>
          </w:p>
        </w:tc>
      </w:tr>
      <w:tr w:rsidR="00C90BE4">
        <w:tc>
          <w:tcPr>
            <w:tcW w:w="1100" w:type="dxa"/>
          </w:tcPr>
          <w:p w:rsidR="00C90BE4" w:rsidRDefault="00C90BE4">
            <w:pPr>
              <w:ind w:left="0" w:firstLine="0"/>
            </w:pPr>
            <w:r>
              <w:t>5.1.6</w:t>
            </w:r>
          </w:p>
        </w:tc>
        <w:tc>
          <w:tcPr>
            <w:tcW w:w="3395" w:type="dxa"/>
          </w:tcPr>
          <w:p w:rsidR="00C90BE4" w:rsidRDefault="00C90BE4">
            <w:pPr>
              <w:ind w:left="0" w:firstLine="0"/>
              <w:jc w:val="left"/>
            </w:pPr>
            <w:r>
              <w:t>Ширина полосы движения</w:t>
            </w:r>
          </w:p>
        </w:tc>
        <w:tc>
          <w:tcPr>
            <w:tcW w:w="5535" w:type="dxa"/>
          </w:tcPr>
          <w:p w:rsidR="00C90BE4" w:rsidRDefault="00AC738F">
            <w:pPr>
              <w:ind w:left="0" w:firstLine="0"/>
              <w:jc w:val="left"/>
            </w:pPr>
            <w:r>
              <w:t>4,5</w:t>
            </w:r>
            <w:r w:rsidR="00C90BE4">
              <w:t xml:space="preserve"> м</w:t>
            </w:r>
          </w:p>
        </w:tc>
      </w:tr>
      <w:tr w:rsidR="00C90BE4">
        <w:tc>
          <w:tcPr>
            <w:tcW w:w="1100" w:type="dxa"/>
          </w:tcPr>
          <w:p w:rsidR="00C90BE4" w:rsidRDefault="00C90BE4">
            <w:pPr>
              <w:ind w:left="0" w:firstLine="0"/>
            </w:pPr>
            <w:r>
              <w:t>5.1.7</w:t>
            </w:r>
          </w:p>
        </w:tc>
        <w:tc>
          <w:tcPr>
            <w:tcW w:w="3395" w:type="dxa"/>
          </w:tcPr>
          <w:p w:rsidR="00C90BE4" w:rsidRDefault="00C90BE4">
            <w:pPr>
              <w:ind w:left="0" w:firstLine="0"/>
              <w:jc w:val="left"/>
            </w:pPr>
            <w:r>
              <w:t>Ширина земляного полотна</w:t>
            </w:r>
          </w:p>
        </w:tc>
        <w:tc>
          <w:tcPr>
            <w:tcW w:w="5535" w:type="dxa"/>
          </w:tcPr>
          <w:p w:rsidR="00C90BE4" w:rsidRDefault="00AC738F">
            <w:pPr>
              <w:ind w:left="0" w:firstLine="0"/>
              <w:jc w:val="left"/>
            </w:pPr>
            <w:r>
              <w:t>8,0</w:t>
            </w:r>
            <w:r w:rsidR="00C90BE4">
              <w:t xml:space="preserve"> м</w:t>
            </w:r>
          </w:p>
        </w:tc>
      </w:tr>
      <w:tr w:rsidR="00C90BE4">
        <w:tc>
          <w:tcPr>
            <w:tcW w:w="1100" w:type="dxa"/>
          </w:tcPr>
          <w:p w:rsidR="00C90BE4" w:rsidRDefault="00C90BE4">
            <w:pPr>
              <w:ind w:left="0" w:firstLine="0"/>
            </w:pPr>
            <w:r>
              <w:t>5.1.8</w:t>
            </w:r>
          </w:p>
        </w:tc>
        <w:tc>
          <w:tcPr>
            <w:tcW w:w="3395" w:type="dxa"/>
          </w:tcPr>
          <w:p w:rsidR="00C90BE4" w:rsidRDefault="00C90BE4">
            <w:pPr>
              <w:ind w:left="0" w:firstLine="0"/>
              <w:jc w:val="left"/>
            </w:pPr>
            <w:r>
              <w:t>Ширина обочин</w:t>
            </w:r>
          </w:p>
        </w:tc>
        <w:tc>
          <w:tcPr>
            <w:tcW w:w="5535" w:type="dxa"/>
          </w:tcPr>
          <w:p w:rsidR="00C90BE4" w:rsidRDefault="00AC738F">
            <w:pPr>
              <w:ind w:left="0" w:firstLine="0"/>
              <w:jc w:val="left"/>
            </w:pPr>
            <w:r>
              <w:t>1,75</w:t>
            </w:r>
            <w:r w:rsidR="00C90BE4">
              <w:t xml:space="preserve"> м</w:t>
            </w:r>
          </w:p>
        </w:tc>
      </w:tr>
      <w:tr w:rsidR="00C90BE4">
        <w:tc>
          <w:tcPr>
            <w:tcW w:w="1100" w:type="dxa"/>
          </w:tcPr>
          <w:p w:rsidR="00C90BE4" w:rsidRDefault="00C90BE4">
            <w:pPr>
              <w:ind w:left="0" w:firstLine="0"/>
            </w:pPr>
            <w:r>
              <w:t>5.1.9</w:t>
            </w:r>
          </w:p>
        </w:tc>
        <w:tc>
          <w:tcPr>
            <w:tcW w:w="3395" w:type="dxa"/>
          </w:tcPr>
          <w:p w:rsidR="00C90BE4" w:rsidRDefault="00C90BE4">
            <w:pPr>
              <w:ind w:left="0" w:firstLine="0"/>
              <w:jc w:val="left"/>
            </w:pPr>
            <w:r>
              <w:t xml:space="preserve">Освещение </w:t>
            </w:r>
          </w:p>
        </w:tc>
        <w:tc>
          <w:tcPr>
            <w:tcW w:w="5535" w:type="dxa"/>
          </w:tcPr>
          <w:p w:rsidR="00C90BE4" w:rsidRDefault="00AC738F">
            <w:pPr>
              <w:ind w:left="0" w:firstLine="0"/>
              <w:jc w:val="left"/>
            </w:pPr>
            <w:r>
              <w:t xml:space="preserve">Есть </w:t>
            </w:r>
          </w:p>
        </w:tc>
      </w:tr>
      <w:tr w:rsidR="00C90BE4">
        <w:tc>
          <w:tcPr>
            <w:tcW w:w="1100" w:type="dxa"/>
          </w:tcPr>
          <w:p w:rsidR="00C90BE4" w:rsidRDefault="00C90BE4">
            <w:pPr>
              <w:ind w:left="0" w:firstLine="0"/>
            </w:pPr>
            <w:r>
              <w:t>5.1.10</w:t>
            </w:r>
          </w:p>
        </w:tc>
        <w:tc>
          <w:tcPr>
            <w:tcW w:w="3395" w:type="dxa"/>
          </w:tcPr>
          <w:p w:rsidR="00C90BE4" w:rsidRDefault="00C90BE4">
            <w:pPr>
              <w:ind w:left="0" w:firstLine="0"/>
              <w:jc w:val="left"/>
            </w:pPr>
            <w:r>
              <w:t>Ограждение на участке</w:t>
            </w:r>
          </w:p>
        </w:tc>
        <w:tc>
          <w:tcPr>
            <w:tcW w:w="5535" w:type="dxa"/>
          </w:tcPr>
          <w:p w:rsidR="00C90BE4" w:rsidRDefault="00AC738F">
            <w:pPr>
              <w:ind w:left="0" w:firstLine="0"/>
              <w:jc w:val="left"/>
            </w:pPr>
            <w:r>
              <w:rPr>
                <w:rFonts w:eastAsia="Calibri"/>
                <w:szCs w:val="24"/>
                <w:lang w:eastAsia="en-US"/>
              </w:rPr>
              <w:t xml:space="preserve">Ограждение </w:t>
            </w:r>
            <w:r w:rsidRPr="00AC738F">
              <w:rPr>
                <w:rFonts w:eastAsia="Calibri"/>
                <w:szCs w:val="24"/>
                <w:lang w:eastAsia="en-US"/>
              </w:rPr>
              <w:t>металлическое барьерное, сигнальные столбики</w:t>
            </w:r>
          </w:p>
        </w:tc>
      </w:tr>
      <w:tr w:rsidR="00C90BE4">
        <w:tc>
          <w:tcPr>
            <w:tcW w:w="1100" w:type="dxa"/>
          </w:tcPr>
          <w:p w:rsidR="00C90BE4" w:rsidRDefault="00C90BE4">
            <w:pPr>
              <w:ind w:left="0" w:firstLine="0"/>
            </w:pPr>
            <w:r>
              <w:t>5.1.11</w:t>
            </w:r>
          </w:p>
        </w:tc>
        <w:tc>
          <w:tcPr>
            <w:tcW w:w="3395" w:type="dxa"/>
          </w:tcPr>
          <w:p w:rsidR="00C90BE4" w:rsidRDefault="00C90BE4">
            <w:pPr>
              <w:ind w:left="0" w:firstLine="0"/>
              <w:jc w:val="left"/>
            </w:pPr>
            <w:r>
              <w:t>Тип дорожной одежды</w:t>
            </w:r>
          </w:p>
        </w:tc>
        <w:tc>
          <w:tcPr>
            <w:tcW w:w="5535" w:type="dxa"/>
          </w:tcPr>
          <w:p w:rsidR="00C90BE4" w:rsidRDefault="00C90BE4">
            <w:pPr>
              <w:ind w:left="0" w:firstLine="0"/>
              <w:jc w:val="left"/>
            </w:pPr>
            <w:r>
              <w:t xml:space="preserve">Облегченный </w:t>
            </w:r>
          </w:p>
        </w:tc>
      </w:tr>
      <w:tr w:rsidR="00C90BE4">
        <w:tc>
          <w:tcPr>
            <w:tcW w:w="1100" w:type="dxa"/>
          </w:tcPr>
          <w:p w:rsidR="00C90BE4" w:rsidRDefault="00C90BE4">
            <w:pPr>
              <w:ind w:left="0" w:firstLine="0"/>
            </w:pPr>
            <w:r>
              <w:t>5.1.12</w:t>
            </w:r>
          </w:p>
        </w:tc>
        <w:tc>
          <w:tcPr>
            <w:tcW w:w="3395" w:type="dxa"/>
          </w:tcPr>
          <w:p w:rsidR="00C90BE4" w:rsidRDefault="00C90BE4">
            <w:pPr>
              <w:ind w:left="0" w:firstLine="0"/>
              <w:jc w:val="left"/>
            </w:pPr>
            <w:r>
              <w:t>Вид покрытия</w:t>
            </w:r>
          </w:p>
        </w:tc>
        <w:tc>
          <w:tcPr>
            <w:tcW w:w="5535" w:type="dxa"/>
          </w:tcPr>
          <w:p w:rsidR="00C90BE4" w:rsidRDefault="00C90BE4">
            <w:pPr>
              <w:ind w:left="0" w:firstLine="0"/>
              <w:jc w:val="left"/>
            </w:pPr>
            <w:r>
              <w:t xml:space="preserve">Асфальтобетон </w:t>
            </w:r>
          </w:p>
        </w:tc>
      </w:tr>
      <w:tr w:rsidR="00C90BE4">
        <w:tc>
          <w:tcPr>
            <w:tcW w:w="1100" w:type="dxa"/>
          </w:tcPr>
          <w:p w:rsidR="00C90BE4" w:rsidRDefault="00C90BE4">
            <w:pPr>
              <w:ind w:left="0" w:firstLine="0"/>
            </w:pPr>
            <w:r>
              <w:t>5.1.13</w:t>
            </w:r>
          </w:p>
        </w:tc>
        <w:tc>
          <w:tcPr>
            <w:tcW w:w="3395" w:type="dxa"/>
          </w:tcPr>
          <w:p w:rsidR="00C90BE4" w:rsidRDefault="00C90BE4">
            <w:pPr>
              <w:ind w:left="0" w:firstLine="0"/>
              <w:jc w:val="left"/>
            </w:pPr>
            <w:r>
              <w:t xml:space="preserve">Тротуары </w:t>
            </w:r>
          </w:p>
        </w:tc>
        <w:tc>
          <w:tcPr>
            <w:tcW w:w="5535" w:type="dxa"/>
          </w:tcPr>
          <w:p w:rsidR="00C90BE4" w:rsidRDefault="00AC738F">
            <w:pPr>
              <w:ind w:left="0" w:firstLine="0"/>
              <w:jc w:val="left"/>
            </w:pPr>
            <w:r>
              <w:t xml:space="preserve">ПК </w:t>
            </w:r>
            <w:r w:rsidR="00C90BE4">
              <w:t>15</w:t>
            </w:r>
            <w:r>
              <w:t>+</w:t>
            </w:r>
            <w:r w:rsidR="00C90BE4">
              <w:t>17,18</w:t>
            </w:r>
            <w:r>
              <w:t xml:space="preserve"> – ПК </w:t>
            </w:r>
            <w:r w:rsidR="00C90BE4">
              <w:t>24</w:t>
            </w:r>
            <w:r>
              <w:t>+</w:t>
            </w:r>
            <w:r w:rsidR="00C90BE4">
              <w:t>42,60</w:t>
            </w:r>
            <w:r>
              <w:t xml:space="preserve"> с</w:t>
            </w:r>
            <w:r w:rsidR="00C90BE4">
              <w:t>лева</w:t>
            </w:r>
            <w:r>
              <w:t xml:space="preserve"> </w:t>
            </w:r>
            <w:r w:rsidR="00C90BE4">
              <w:t>905</w:t>
            </w:r>
            <w:r>
              <w:t>м</w:t>
            </w:r>
          </w:p>
        </w:tc>
      </w:tr>
      <w:tr w:rsidR="00C90BE4">
        <w:tc>
          <w:tcPr>
            <w:tcW w:w="1100" w:type="dxa"/>
          </w:tcPr>
          <w:p w:rsidR="00C90BE4" w:rsidRDefault="00C90BE4">
            <w:pPr>
              <w:ind w:left="0" w:firstLine="0"/>
            </w:pPr>
            <w:r>
              <w:t>5.1.14</w:t>
            </w:r>
          </w:p>
        </w:tc>
        <w:tc>
          <w:tcPr>
            <w:tcW w:w="3395" w:type="dxa"/>
          </w:tcPr>
          <w:p w:rsidR="00C90BE4" w:rsidRDefault="00C90BE4">
            <w:pPr>
              <w:ind w:left="0" w:firstLine="0"/>
              <w:jc w:val="left"/>
            </w:pPr>
            <w:r>
              <w:t>Разделение транспортных потоков по направлениям</w:t>
            </w:r>
          </w:p>
        </w:tc>
        <w:tc>
          <w:tcPr>
            <w:tcW w:w="5535" w:type="dxa"/>
          </w:tcPr>
          <w:p w:rsidR="00C90BE4" w:rsidRDefault="005D0932">
            <w:pPr>
              <w:ind w:left="0" w:firstLine="0"/>
              <w:jc w:val="left"/>
            </w:pPr>
            <w:r>
              <w:t xml:space="preserve">Не предусмотрено </w:t>
            </w:r>
          </w:p>
        </w:tc>
      </w:tr>
      <w:tr w:rsidR="00C90BE4" w:rsidTr="00F32532">
        <w:tc>
          <w:tcPr>
            <w:tcW w:w="1100" w:type="dxa"/>
          </w:tcPr>
          <w:p w:rsidR="00C90BE4" w:rsidRDefault="00C90BE4">
            <w:pPr>
              <w:ind w:left="0" w:firstLine="0"/>
            </w:pPr>
            <w:r>
              <w:t>5.1.15</w:t>
            </w:r>
          </w:p>
        </w:tc>
        <w:tc>
          <w:tcPr>
            <w:tcW w:w="3395" w:type="dxa"/>
          </w:tcPr>
          <w:p w:rsidR="00C90BE4" w:rsidRDefault="00C90BE4">
            <w:pPr>
              <w:ind w:left="0" w:firstLine="0"/>
              <w:jc w:val="left"/>
            </w:pPr>
            <w:r>
              <w:t>Полосы безопасности</w:t>
            </w:r>
          </w:p>
        </w:tc>
        <w:tc>
          <w:tcPr>
            <w:tcW w:w="5535" w:type="dxa"/>
            <w:shd w:val="clear" w:color="auto" w:fill="auto"/>
          </w:tcPr>
          <w:p w:rsidR="00C90BE4" w:rsidRDefault="00C90BE4">
            <w:pPr>
              <w:ind w:left="0" w:firstLine="0"/>
              <w:jc w:val="left"/>
            </w:pPr>
            <w:r>
              <w:t>Полосы безопасности предусматриваются 0,</w:t>
            </w:r>
            <w:r w:rsidR="000002AB">
              <w:t>7</w:t>
            </w:r>
            <w:r>
              <w:t>5 метров, входящие в проезжую часть (по обоим направлениям)</w:t>
            </w:r>
          </w:p>
        </w:tc>
      </w:tr>
      <w:tr w:rsidR="00C90BE4">
        <w:tc>
          <w:tcPr>
            <w:tcW w:w="1100" w:type="dxa"/>
          </w:tcPr>
          <w:p w:rsidR="00C90BE4" w:rsidRDefault="00C90BE4">
            <w:pPr>
              <w:ind w:left="0" w:firstLine="0"/>
            </w:pPr>
            <w:r>
              <w:t>5.1.16</w:t>
            </w:r>
          </w:p>
        </w:tc>
        <w:tc>
          <w:tcPr>
            <w:tcW w:w="3395" w:type="dxa"/>
          </w:tcPr>
          <w:p w:rsidR="00C90BE4" w:rsidRDefault="00C90BE4">
            <w:pPr>
              <w:ind w:left="0" w:firstLine="0"/>
              <w:jc w:val="left"/>
            </w:pPr>
            <w:r>
              <w:t>Движение наземного общественного транспорта</w:t>
            </w:r>
          </w:p>
        </w:tc>
        <w:tc>
          <w:tcPr>
            <w:tcW w:w="5535" w:type="dxa"/>
          </w:tcPr>
          <w:p w:rsidR="00C90BE4" w:rsidRDefault="00C90BE4">
            <w:pPr>
              <w:ind w:left="0" w:firstLine="0"/>
              <w:jc w:val="left"/>
            </w:pPr>
            <w:r>
              <w:t xml:space="preserve">Предусматривается </w:t>
            </w:r>
          </w:p>
        </w:tc>
      </w:tr>
      <w:tr w:rsidR="00C90BE4">
        <w:tc>
          <w:tcPr>
            <w:tcW w:w="1100" w:type="dxa"/>
          </w:tcPr>
          <w:p w:rsidR="00C90BE4" w:rsidRDefault="00C90BE4">
            <w:pPr>
              <w:ind w:left="0" w:firstLine="0"/>
            </w:pPr>
            <w:r>
              <w:t>5.1.17</w:t>
            </w:r>
          </w:p>
        </w:tc>
        <w:tc>
          <w:tcPr>
            <w:tcW w:w="3395" w:type="dxa"/>
          </w:tcPr>
          <w:p w:rsidR="00C90BE4" w:rsidRDefault="00C90BE4">
            <w:pPr>
              <w:ind w:left="0" w:firstLine="0"/>
              <w:jc w:val="left"/>
            </w:pPr>
            <w:r>
              <w:t xml:space="preserve">Остановочные пункты </w:t>
            </w:r>
            <w:r>
              <w:lastRenderedPageBreak/>
              <w:t>общественного транспорта</w:t>
            </w:r>
          </w:p>
        </w:tc>
        <w:tc>
          <w:tcPr>
            <w:tcW w:w="5535" w:type="dxa"/>
          </w:tcPr>
          <w:p w:rsidR="00C90BE4" w:rsidRDefault="00C90BE4">
            <w:pPr>
              <w:ind w:left="0" w:firstLine="0"/>
              <w:jc w:val="left"/>
            </w:pPr>
            <w:r w:rsidRPr="00C90BE4">
              <w:lastRenderedPageBreak/>
              <w:t>Не предусматриваются</w:t>
            </w:r>
          </w:p>
        </w:tc>
      </w:tr>
      <w:tr w:rsidR="00C90BE4">
        <w:tc>
          <w:tcPr>
            <w:tcW w:w="1100" w:type="dxa"/>
          </w:tcPr>
          <w:p w:rsidR="00C90BE4" w:rsidRDefault="00C90BE4">
            <w:pPr>
              <w:ind w:left="0" w:firstLine="0"/>
            </w:pPr>
            <w:r>
              <w:lastRenderedPageBreak/>
              <w:t>5.1.18</w:t>
            </w:r>
          </w:p>
        </w:tc>
        <w:tc>
          <w:tcPr>
            <w:tcW w:w="3395" w:type="dxa"/>
          </w:tcPr>
          <w:p w:rsidR="00C90BE4" w:rsidRDefault="00C90BE4">
            <w:pPr>
              <w:ind w:left="0" w:firstLine="0"/>
            </w:pPr>
            <w:r>
              <w:t>Светофорные объекты</w:t>
            </w:r>
          </w:p>
        </w:tc>
        <w:tc>
          <w:tcPr>
            <w:tcW w:w="5535" w:type="dxa"/>
          </w:tcPr>
          <w:p w:rsidR="00C90BE4" w:rsidRDefault="00C90BE4">
            <w:pPr>
              <w:ind w:left="0" w:firstLine="0"/>
              <w:jc w:val="left"/>
            </w:pPr>
            <w:r>
              <w:t>Не предусматриваются</w:t>
            </w:r>
          </w:p>
        </w:tc>
      </w:tr>
      <w:tr w:rsidR="00C90BE4">
        <w:tc>
          <w:tcPr>
            <w:tcW w:w="1100" w:type="dxa"/>
          </w:tcPr>
          <w:p w:rsidR="00C90BE4" w:rsidRDefault="00C90BE4">
            <w:pPr>
              <w:ind w:left="0" w:firstLine="0"/>
            </w:pPr>
            <w:r>
              <w:t>5.1.19</w:t>
            </w:r>
          </w:p>
        </w:tc>
        <w:tc>
          <w:tcPr>
            <w:tcW w:w="3395" w:type="dxa"/>
          </w:tcPr>
          <w:p w:rsidR="00C90BE4" w:rsidRDefault="00C90BE4">
            <w:pPr>
              <w:ind w:left="0" w:firstLine="0"/>
              <w:jc w:val="left"/>
            </w:pPr>
            <w:r>
              <w:t>Привязка к существующей улично-дорожной сети</w:t>
            </w:r>
          </w:p>
        </w:tc>
        <w:tc>
          <w:tcPr>
            <w:tcW w:w="5535" w:type="dxa"/>
          </w:tcPr>
          <w:p w:rsidR="00C90BE4" w:rsidRDefault="00C90BE4">
            <w:pPr>
              <w:ind w:left="0" w:firstLine="0"/>
              <w:jc w:val="left"/>
            </w:pPr>
            <w:r>
              <w:t>Примыкания к улично-дорожной сети к боковым проездам запроектированы</w:t>
            </w:r>
          </w:p>
        </w:tc>
      </w:tr>
      <w:tr w:rsidR="00C90BE4">
        <w:tc>
          <w:tcPr>
            <w:tcW w:w="1100" w:type="dxa"/>
          </w:tcPr>
          <w:p w:rsidR="00C90BE4" w:rsidRDefault="00C90BE4">
            <w:pPr>
              <w:ind w:left="0" w:firstLine="0"/>
            </w:pPr>
            <w:r>
              <w:t>6</w:t>
            </w:r>
          </w:p>
        </w:tc>
        <w:tc>
          <w:tcPr>
            <w:tcW w:w="3395" w:type="dxa"/>
          </w:tcPr>
          <w:p w:rsidR="00C90BE4" w:rsidRDefault="00C90BE4">
            <w:pPr>
              <w:ind w:left="0" w:firstLine="0"/>
              <w:jc w:val="left"/>
            </w:pPr>
            <w:r>
              <w:t xml:space="preserve">Изменение зоны планируемого развития линейного объекта </w:t>
            </w:r>
          </w:p>
        </w:tc>
        <w:tc>
          <w:tcPr>
            <w:tcW w:w="5535" w:type="dxa"/>
          </w:tcPr>
          <w:p w:rsidR="00C90BE4" w:rsidRDefault="00C90BE4">
            <w:pPr>
              <w:ind w:left="0" w:firstLine="0"/>
              <w:jc w:val="left"/>
            </w:pPr>
            <w:r>
              <w:t xml:space="preserve">Установлены новые красные линии </w:t>
            </w:r>
          </w:p>
        </w:tc>
      </w:tr>
      <w:tr w:rsidR="00C90BE4">
        <w:tc>
          <w:tcPr>
            <w:tcW w:w="1100" w:type="dxa"/>
          </w:tcPr>
          <w:p w:rsidR="00C90BE4" w:rsidRDefault="00C90BE4">
            <w:pPr>
              <w:ind w:left="0" w:firstLine="0"/>
            </w:pPr>
            <w:r>
              <w:t>7</w:t>
            </w:r>
          </w:p>
        </w:tc>
        <w:tc>
          <w:tcPr>
            <w:tcW w:w="3395" w:type="dxa"/>
          </w:tcPr>
          <w:p w:rsidR="00C90BE4" w:rsidRDefault="00C90BE4">
            <w:pPr>
              <w:ind w:left="0" w:firstLine="0"/>
              <w:jc w:val="left"/>
            </w:pPr>
            <w:r>
              <w:t>Установление технических зон подземных коммуникаций</w:t>
            </w:r>
          </w:p>
        </w:tc>
        <w:tc>
          <w:tcPr>
            <w:tcW w:w="5535" w:type="dxa"/>
          </w:tcPr>
          <w:p w:rsidR="00C90BE4" w:rsidRDefault="00C90BE4">
            <w:pPr>
              <w:ind w:left="0" w:firstLine="0"/>
              <w:jc w:val="left"/>
            </w:pPr>
            <w:r>
              <w:t>Не предусматривается</w:t>
            </w:r>
          </w:p>
        </w:tc>
      </w:tr>
      <w:tr w:rsidR="00C90BE4">
        <w:tc>
          <w:tcPr>
            <w:tcW w:w="1100" w:type="dxa"/>
          </w:tcPr>
          <w:p w:rsidR="00C90BE4" w:rsidRDefault="00C90BE4">
            <w:pPr>
              <w:ind w:left="0" w:firstLine="0"/>
            </w:pPr>
            <w:r>
              <w:t>8</w:t>
            </w:r>
          </w:p>
        </w:tc>
        <w:tc>
          <w:tcPr>
            <w:tcW w:w="3395" w:type="dxa"/>
          </w:tcPr>
          <w:p w:rsidR="00C90BE4" w:rsidRDefault="00C90BE4">
            <w:pPr>
              <w:ind w:left="0" w:firstLine="0"/>
              <w:jc w:val="left"/>
            </w:pPr>
            <w:r>
              <w:t>Изъятие существующих земельных участков землепользований</w:t>
            </w:r>
          </w:p>
        </w:tc>
        <w:tc>
          <w:tcPr>
            <w:tcW w:w="5535" w:type="dxa"/>
          </w:tcPr>
          <w:p w:rsidR="00C90BE4" w:rsidRDefault="00C90BE4">
            <w:pPr>
              <w:ind w:left="0" w:firstLine="0"/>
              <w:jc w:val="left"/>
            </w:pPr>
            <w:r>
              <w:t>Требуется (смотреть «Проект межевания территории»)</w:t>
            </w:r>
          </w:p>
        </w:tc>
      </w:tr>
      <w:tr w:rsidR="00C90BE4">
        <w:tc>
          <w:tcPr>
            <w:tcW w:w="1100" w:type="dxa"/>
          </w:tcPr>
          <w:p w:rsidR="00C90BE4" w:rsidRDefault="00C90BE4">
            <w:pPr>
              <w:ind w:left="0" w:firstLine="0"/>
            </w:pPr>
            <w:r>
              <w:t>9</w:t>
            </w:r>
          </w:p>
        </w:tc>
        <w:tc>
          <w:tcPr>
            <w:tcW w:w="3395" w:type="dxa"/>
          </w:tcPr>
          <w:p w:rsidR="00C90BE4" w:rsidRDefault="00C90BE4">
            <w:pPr>
              <w:ind w:left="0" w:firstLine="0"/>
              <w:jc w:val="left"/>
            </w:pPr>
            <w:r>
              <w:t>Продолжительность строительства</w:t>
            </w:r>
          </w:p>
        </w:tc>
        <w:tc>
          <w:tcPr>
            <w:tcW w:w="5535" w:type="dxa"/>
          </w:tcPr>
          <w:p w:rsidR="00C90BE4" w:rsidRDefault="00C90BE4">
            <w:pPr>
              <w:ind w:left="0" w:firstLine="0"/>
              <w:jc w:val="left"/>
            </w:pPr>
            <w:r>
              <w:t xml:space="preserve">6 месяцев </w:t>
            </w:r>
          </w:p>
        </w:tc>
      </w:tr>
    </w:tbl>
    <w:p w:rsidR="00C90BE4" w:rsidRDefault="00C90BE4">
      <w:pPr>
        <w:ind w:left="0" w:firstLine="708"/>
        <w:rPr>
          <w:b/>
        </w:rPr>
      </w:pPr>
    </w:p>
    <w:p w:rsidR="00C90BE4" w:rsidRDefault="00C90BE4">
      <w:r>
        <w:rPr>
          <w:b/>
        </w:rPr>
        <w:t xml:space="preserve">Примечание: </w:t>
      </w:r>
      <w:r>
        <w:t>установленные красные линии показаны на основном чер</w:t>
      </w:r>
      <w:r w:rsidR="00F32532">
        <w:t>теже проекта планировки (л.26-34</w:t>
      </w:r>
      <w:r>
        <w:t xml:space="preserve">), каталог координат красных линий приложен </w:t>
      </w:r>
      <w:r w:rsidR="00A801A4">
        <w:t>после основного чертежа (л.</w:t>
      </w:r>
      <w:r w:rsidR="00F32532">
        <w:t>35-40</w:t>
      </w:r>
      <w:r>
        <w:t>).</w:t>
      </w:r>
    </w:p>
    <w:p w:rsidR="00C90BE4" w:rsidRDefault="00C90BE4">
      <w:pPr>
        <w:ind w:left="0" w:firstLine="708"/>
      </w:pPr>
    </w:p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>
      <w:pPr>
        <w:ind w:left="0" w:firstLine="0"/>
      </w:pPr>
    </w:p>
    <w:p w:rsidR="00F32532" w:rsidRDefault="00F32532">
      <w:pPr>
        <w:ind w:left="0" w:firstLine="0"/>
      </w:pPr>
    </w:p>
    <w:p w:rsidR="00F32532" w:rsidRDefault="00F32532">
      <w:pPr>
        <w:ind w:left="0" w:firstLine="0"/>
      </w:pPr>
    </w:p>
    <w:p w:rsidR="00F32532" w:rsidRDefault="00F32532">
      <w:pPr>
        <w:ind w:left="0" w:firstLine="0"/>
      </w:pPr>
    </w:p>
    <w:p w:rsidR="00F32532" w:rsidRDefault="00F32532">
      <w:pPr>
        <w:ind w:left="0" w:firstLine="0"/>
      </w:pPr>
    </w:p>
    <w:p w:rsidR="00F32532" w:rsidRDefault="00F32532">
      <w:pPr>
        <w:ind w:left="0" w:firstLine="0"/>
      </w:pPr>
    </w:p>
    <w:p w:rsidR="00F32532" w:rsidRDefault="00F32532">
      <w:pPr>
        <w:ind w:left="0" w:firstLine="0"/>
      </w:pPr>
    </w:p>
    <w:p w:rsidR="00F32532" w:rsidRDefault="00F32532">
      <w:pPr>
        <w:ind w:left="0" w:firstLine="0"/>
      </w:pPr>
    </w:p>
    <w:p w:rsidR="00F32532" w:rsidRDefault="00F32532">
      <w:pPr>
        <w:ind w:left="0" w:firstLine="0"/>
      </w:pPr>
    </w:p>
    <w:p w:rsidR="00F32532" w:rsidRDefault="00F32532">
      <w:pPr>
        <w:ind w:left="0" w:firstLine="0"/>
      </w:pPr>
    </w:p>
    <w:p w:rsidR="00F32532" w:rsidRDefault="00F32532">
      <w:pPr>
        <w:ind w:left="0" w:firstLine="0"/>
      </w:pPr>
    </w:p>
    <w:p w:rsidR="00F32532" w:rsidRDefault="00F32532">
      <w:pPr>
        <w:ind w:left="0" w:firstLine="0"/>
      </w:pPr>
    </w:p>
    <w:p w:rsidR="00F32532" w:rsidRDefault="00F32532">
      <w:pPr>
        <w:ind w:left="0" w:firstLine="0"/>
      </w:pPr>
    </w:p>
    <w:p w:rsidR="00F32532" w:rsidRDefault="00F32532">
      <w:pPr>
        <w:ind w:left="0" w:firstLine="0"/>
      </w:pPr>
    </w:p>
    <w:p w:rsidR="00F32532" w:rsidRDefault="00F32532">
      <w:pPr>
        <w:ind w:left="0" w:firstLine="0"/>
      </w:pPr>
    </w:p>
    <w:p w:rsidR="00F32532" w:rsidRDefault="00F32532">
      <w:pPr>
        <w:ind w:left="0" w:firstLine="0"/>
      </w:pPr>
    </w:p>
    <w:p w:rsidR="00F32532" w:rsidRDefault="00F32532">
      <w:pPr>
        <w:ind w:left="0" w:firstLine="0"/>
      </w:pPr>
    </w:p>
    <w:p w:rsidR="00F32532" w:rsidRDefault="00F32532">
      <w:pPr>
        <w:ind w:left="0" w:firstLine="0"/>
      </w:pPr>
    </w:p>
    <w:p w:rsidR="00F32532" w:rsidRDefault="00F32532">
      <w:pPr>
        <w:ind w:left="0" w:firstLine="0"/>
      </w:pPr>
    </w:p>
    <w:p w:rsidR="00F32532" w:rsidRDefault="00F32532">
      <w:pPr>
        <w:ind w:left="0" w:firstLine="0"/>
      </w:pPr>
    </w:p>
    <w:p w:rsidR="00F32532" w:rsidRDefault="00F32532">
      <w:pPr>
        <w:ind w:left="0" w:firstLine="0"/>
      </w:pPr>
    </w:p>
    <w:p w:rsidR="00F32532" w:rsidRDefault="00F32532">
      <w:pPr>
        <w:ind w:left="0" w:firstLine="0"/>
      </w:pPr>
    </w:p>
    <w:p w:rsidR="00F32532" w:rsidRDefault="00F32532">
      <w:pPr>
        <w:ind w:left="0" w:firstLine="0"/>
      </w:pPr>
    </w:p>
    <w:p w:rsidR="00F32532" w:rsidRDefault="00F32532">
      <w:pPr>
        <w:ind w:left="0" w:firstLine="0"/>
      </w:pPr>
    </w:p>
    <w:p w:rsidR="00C90BE4" w:rsidRDefault="00C90BE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Графический материал к </w:t>
      </w:r>
    </w:p>
    <w:p w:rsidR="00C90BE4" w:rsidRDefault="00C90BE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Основной части</w:t>
      </w: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jc w:val="left"/>
        <w:rPr>
          <w:b/>
          <w:szCs w:val="24"/>
        </w:rPr>
      </w:pPr>
    </w:p>
    <w:p w:rsidR="00C90BE4" w:rsidRDefault="00C90BE4">
      <w:pPr>
        <w:rPr>
          <w:b/>
        </w:rPr>
      </w:pPr>
      <w:r>
        <w:lastRenderedPageBreak/>
        <w:t xml:space="preserve">Таблица 6. </w:t>
      </w:r>
      <w:r>
        <w:rPr>
          <w:b/>
        </w:rPr>
        <w:t>Каталог координат красных линий.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7"/>
        <w:gridCol w:w="4071"/>
        <w:gridCol w:w="4219"/>
      </w:tblGrid>
      <w:tr w:rsidR="00C90BE4">
        <w:trPr>
          <w:cantSplit/>
        </w:trPr>
        <w:tc>
          <w:tcPr>
            <w:tcW w:w="1457" w:type="dxa"/>
            <w:vMerge w:val="restart"/>
          </w:tcPr>
          <w:p w:rsidR="00C90BE4" w:rsidRDefault="00C90BE4">
            <w:pPr>
              <w:ind w:left="0" w:firstLine="0"/>
              <w:rPr>
                <w:b/>
              </w:rPr>
            </w:pPr>
            <w:r>
              <w:rPr>
                <w:b/>
                <w:sz w:val="18"/>
                <w:szCs w:val="18"/>
              </w:rPr>
              <w:t>Номер поворотной точки</w:t>
            </w:r>
          </w:p>
        </w:tc>
        <w:tc>
          <w:tcPr>
            <w:tcW w:w="8290" w:type="dxa"/>
            <w:gridSpan w:val="2"/>
          </w:tcPr>
          <w:p w:rsidR="00C90BE4" w:rsidRDefault="00C90BE4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Координаты</w:t>
            </w:r>
          </w:p>
        </w:tc>
      </w:tr>
      <w:tr w:rsidR="00C90BE4">
        <w:trPr>
          <w:cantSplit/>
        </w:trPr>
        <w:tc>
          <w:tcPr>
            <w:tcW w:w="1457" w:type="dxa"/>
            <w:vMerge/>
          </w:tcPr>
          <w:p w:rsidR="00C90BE4" w:rsidRDefault="00C90BE4">
            <w:pPr>
              <w:ind w:left="0" w:firstLine="0"/>
              <w:rPr>
                <w:b/>
              </w:rPr>
            </w:pPr>
          </w:p>
        </w:tc>
        <w:tc>
          <w:tcPr>
            <w:tcW w:w="4071" w:type="dxa"/>
          </w:tcPr>
          <w:p w:rsidR="00C90BE4" w:rsidRDefault="00C90BE4">
            <w:pPr>
              <w:ind w:left="0"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4219" w:type="dxa"/>
          </w:tcPr>
          <w:p w:rsidR="00C90BE4" w:rsidRDefault="00C90BE4">
            <w:pPr>
              <w:ind w:left="0" w:firstLine="0"/>
              <w:jc w:val="center"/>
              <w:rPr>
                <w:b/>
              </w:rPr>
            </w:pPr>
            <w:r>
              <w:rPr>
                <w:b/>
                <w:lang w:val="en-US"/>
              </w:rPr>
              <w:t>Y</w:t>
            </w:r>
          </w:p>
        </w:tc>
      </w:tr>
      <w:tr w:rsidR="00C90BE4">
        <w:tc>
          <w:tcPr>
            <w:tcW w:w="9747" w:type="dxa"/>
            <w:gridSpan w:val="3"/>
          </w:tcPr>
          <w:p w:rsidR="00C90BE4" w:rsidRDefault="00C90BE4">
            <w:pPr>
              <w:ind w:left="0" w:firstLine="0"/>
              <w:rPr>
                <w:b/>
              </w:rPr>
            </w:pPr>
            <w:r>
              <w:rPr>
                <w:b/>
              </w:rPr>
              <w:t>По левой стороне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5801070,37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2270624,91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5801077,48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2270623</w:t>
            </w:r>
            <w:r w:rsidR="00042258">
              <w:rPr>
                <w:sz w:val="20"/>
              </w:rPr>
              <w:t>,00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5801079,49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2270626,41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5801084,49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2270629,13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5801087,84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2270628,38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5801092,32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2270627,39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5801112,21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2270621,73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5801134,58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2270619,57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5801157,5</w:t>
            </w:r>
            <w:r>
              <w:rPr>
                <w:sz w:val="20"/>
              </w:rPr>
              <w:t>0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2270623,36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5801194,96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2270641,7</w:t>
            </w:r>
            <w:r>
              <w:rPr>
                <w:sz w:val="20"/>
              </w:rPr>
              <w:t>0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5801230,39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2270660,36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5801266,07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2270678,81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5801319,43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2270706,88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5801362,45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2270732,18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5801367,51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2270729,56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5801370,56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2270719,19</w:t>
            </w:r>
          </w:p>
        </w:tc>
      </w:tr>
      <w:tr w:rsidR="00042258" w:rsidTr="009D33D3">
        <w:tc>
          <w:tcPr>
            <w:tcW w:w="9747" w:type="dxa"/>
            <w:gridSpan w:val="3"/>
          </w:tcPr>
          <w:p w:rsidR="00042258" w:rsidRPr="003A0EC5" w:rsidRDefault="00042258" w:rsidP="009D33D3">
            <w:pPr>
              <w:rPr>
                <w:sz w:val="20"/>
              </w:rPr>
            </w:pP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5801370,94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2270718,46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5801384,87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2270739,55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5801383,85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2270740,4</w:t>
            </w:r>
            <w:r>
              <w:rPr>
                <w:sz w:val="20"/>
              </w:rPr>
              <w:t>0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5801383,43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2270744,13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5801386,67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2270747,7</w:t>
            </w:r>
            <w:r>
              <w:rPr>
                <w:sz w:val="20"/>
              </w:rPr>
              <w:t>0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5801435,83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2270778,2</w:t>
            </w:r>
            <w:r>
              <w:rPr>
                <w:sz w:val="20"/>
              </w:rPr>
              <w:t>0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5801462,83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2270731,09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5801466,26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2270733,05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5801439,28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2270780,34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5801490,65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2270809,82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5801526,46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2270826,66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5801549,55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2270835,77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5801563,53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2270841,19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5801582,58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2270847,16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5801604,46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2270855,99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5801605,53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2270853,1</w:t>
            </w:r>
            <w:r>
              <w:rPr>
                <w:sz w:val="20"/>
              </w:rPr>
              <w:t>0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5801617,6</w:t>
            </w:r>
            <w:r w:rsidR="00042258">
              <w:rPr>
                <w:sz w:val="20"/>
              </w:rPr>
              <w:t>0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2270858,27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5801616,31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2270861,29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5801641,05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2270873,43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5801649,03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2270873,78</w:t>
            </w:r>
          </w:p>
        </w:tc>
      </w:tr>
      <w:tr w:rsidR="00042258" w:rsidTr="009D33D3">
        <w:tc>
          <w:tcPr>
            <w:tcW w:w="9747" w:type="dxa"/>
            <w:gridSpan w:val="3"/>
          </w:tcPr>
          <w:p w:rsidR="00042258" w:rsidRPr="003A0EC5" w:rsidRDefault="00042258" w:rsidP="009D33D3">
            <w:pPr>
              <w:rPr>
                <w:sz w:val="20"/>
              </w:rPr>
            </w:pP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5801653,39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2270865,62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5801670,26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2270873,53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5801665,69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2270885,84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5801669,41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2270891,74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5801689,68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2270904,39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5801715,74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2270921,04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5801739,73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2270940,15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5801755,14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2270953,28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5801770,22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2270966,58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5801799,17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2270993,84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5801830,1</w:t>
            </w:r>
            <w:r w:rsidR="00042258">
              <w:rPr>
                <w:sz w:val="20"/>
              </w:rPr>
              <w:t>0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2271017,57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5801863,55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2271036,54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5801899,46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2271050,19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5801937,32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2271059,04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5801976,55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2271064,87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5802016,28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2271070,07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53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5802036,26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2271073,02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5802056,28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2271076,53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5802076,22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2271081,02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5802096,07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2271086,3</w:t>
            </w:r>
            <w:r w:rsidR="00042258">
              <w:rPr>
                <w:sz w:val="20"/>
              </w:rPr>
              <w:t>0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5802115,64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2271092,71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5802134,42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2271101,16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5802152,71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2271110,48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5802170,38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2271120,68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5802187,51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2271131,54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5802204,3</w:t>
            </w:r>
            <w:r w:rsidR="00042258">
              <w:rPr>
                <w:sz w:val="20"/>
              </w:rPr>
              <w:t>0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2271142,67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5802221,32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2271153,28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5802254,24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2271176</w:t>
            </w:r>
            <w:r w:rsidR="00042258">
              <w:rPr>
                <w:sz w:val="20"/>
              </w:rPr>
              <w:t>,00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5802271,06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2271186,83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5802287,75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2271197,91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5802304,33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2271209,54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5802320,57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2271222,04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5802336,11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2271235,77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5802350,33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2271250,99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5802363,63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2271266,81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5802375,53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2271283,43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5802397,09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2271312,81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5802482,19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2271439,48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5802500,39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2271463,44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5802524,58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2271495,07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5802549,84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2271526,18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5802576,61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2271554,29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5802606,38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2271577,04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5802639,36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2271593,25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5802675,63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2271600,26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5802712,32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2271598,48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5802740,47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2271593,45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5802756,19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2271578,18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5802770,41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2271574,79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5802789,36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2271582,26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5802808,66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2271578,64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5802856,82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2271564,54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5802906,34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2271554,64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5803023,87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2271530,03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5803082,43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2271517,99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5803098,67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2271512,05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5803109,28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2271502,69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5803113,14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2271492,91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5803110,15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2271471,92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5803109,17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2271435,85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5803098,37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2271387,18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5803083,5</w:t>
            </w:r>
            <w:r w:rsidR="00042258">
              <w:rPr>
                <w:sz w:val="20"/>
              </w:rPr>
              <w:t>0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2271341,47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5803066,66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2271306,24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5803047,39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2271271,21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5803036,6</w:t>
            </w:r>
            <w:r w:rsidR="00042258">
              <w:rPr>
                <w:sz w:val="20"/>
              </w:rPr>
              <w:t>0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2271254,35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5803012,06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2271214,23</w:t>
            </w:r>
          </w:p>
        </w:tc>
      </w:tr>
      <w:tr w:rsidR="00042258" w:rsidTr="009D33D3">
        <w:tc>
          <w:tcPr>
            <w:tcW w:w="9747" w:type="dxa"/>
            <w:gridSpan w:val="3"/>
          </w:tcPr>
          <w:p w:rsidR="00042258" w:rsidRPr="003A0EC5" w:rsidRDefault="00042258" w:rsidP="009D33D3">
            <w:pPr>
              <w:rPr>
                <w:sz w:val="20"/>
              </w:rPr>
            </w:pP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5803004,13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2271189,49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5803014,66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2271183,15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5803031,43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2271201,7</w:t>
            </w:r>
            <w:r w:rsidR="00042258">
              <w:rPr>
                <w:sz w:val="20"/>
              </w:rPr>
              <w:t>0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5803035,56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2271204,46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5803042,18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2271197,51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5803053,32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2271191,91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5803073,53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2271183,15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5803072,07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2271179,44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111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5803084,95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2271175,39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5803086,11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2271178,19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5803146,58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2271156,16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5803194,9</w:t>
            </w:r>
            <w:r w:rsidR="00042258">
              <w:rPr>
                <w:sz w:val="20"/>
              </w:rPr>
              <w:t>0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2271143,52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5803218,17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2271134,08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5803261,1</w:t>
            </w:r>
            <w:r w:rsidR="00042258">
              <w:rPr>
                <w:sz w:val="20"/>
              </w:rPr>
              <w:t>0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2271118,54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5803268,51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2271111</w:t>
            </w:r>
            <w:r w:rsidR="00042258">
              <w:rPr>
                <w:sz w:val="20"/>
              </w:rPr>
              <w:t>,00</w:t>
            </w:r>
          </w:p>
        </w:tc>
      </w:tr>
      <w:tr w:rsidR="003A0EC5" w:rsidTr="009D33D3">
        <w:tc>
          <w:tcPr>
            <w:tcW w:w="1457" w:type="dxa"/>
          </w:tcPr>
          <w:p w:rsidR="003A0EC5" w:rsidRDefault="003A0EC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4071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5803272,47</w:t>
            </w:r>
          </w:p>
        </w:tc>
        <w:tc>
          <w:tcPr>
            <w:tcW w:w="4219" w:type="dxa"/>
          </w:tcPr>
          <w:p w:rsidR="003A0EC5" w:rsidRPr="003A0EC5" w:rsidRDefault="003A0EC5" w:rsidP="009D33D3">
            <w:pPr>
              <w:rPr>
                <w:sz w:val="20"/>
              </w:rPr>
            </w:pPr>
            <w:r w:rsidRPr="003A0EC5">
              <w:rPr>
                <w:sz w:val="20"/>
              </w:rPr>
              <w:t>2271099,97</w:t>
            </w:r>
          </w:p>
        </w:tc>
      </w:tr>
      <w:tr w:rsidR="00C90BE4">
        <w:tc>
          <w:tcPr>
            <w:tcW w:w="9747" w:type="dxa"/>
            <w:gridSpan w:val="3"/>
          </w:tcPr>
          <w:p w:rsidR="00C90BE4" w:rsidRDefault="00C90BE4">
            <w:pPr>
              <w:ind w:left="0" w:firstLine="0"/>
              <w:rPr>
                <w:b/>
              </w:rPr>
            </w:pPr>
            <w:r>
              <w:rPr>
                <w:b/>
              </w:rPr>
              <w:t>По правой стороне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5803278,33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2271100,02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5803278,72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2271148,15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5803272,55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2271148,5</w:t>
            </w:r>
            <w:r>
              <w:rPr>
                <w:sz w:val="20"/>
              </w:rPr>
              <w:t>0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5803269,94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2271143,34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5803263,36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2271139,96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5803259,19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2271140,87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5803248,67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2271144,71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5803230,02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2271151,83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5803220,67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2271155,56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5803197,5</w:t>
            </w:r>
            <w:r>
              <w:rPr>
                <w:sz w:val="20"/>
              </w:rPr>
              <w:t>0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2271164,81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5803183,75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2271170,9</w:t>
            </w:r>
            <w:r>
              <w:rPr>
                <w:sz w:val="20"/>
              </w:rPr>
              <w:t>0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5803156,31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2271183,6</w:t>
            </w:r>
            <w:r>
              <w:rPr>
                <w:sz w:val="20"/>
              </w:rPr>
              <w:t>0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5803147,15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2271188,08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5803118,78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2271198,56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5803106,28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2271202,39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5803096,69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2271204,69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5803097,46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2271207,68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5803080,82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2271212,73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5803079,39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2271208,54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5803069,85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2271210,15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5803060,15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2271212,57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5803053,3</w:t>
            </w:r>
            <w:r>
              <w:rPr>
                <w:sz w:val="20"/>
              </w:rPr>
              <w:t>0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2271214,74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5803049,04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2271218,45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5803044,9</w:t>
            </w:r>
            <w:r>
              <w:rPr>
                <w:sz w:val="20"/>
              </w:rPr>
              <w:t>0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2271229,93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5803053,17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2271245</w:t>
            </w:r>
            <w:r>
              <w:rPr>
                <w:sz w:val="20"/>
              </w:rPr>
              <w:t>,00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5803063,57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2271262,08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5803073,9</w:t>
            </w:r>
            <w:r>
              <w:rPr>
                <w:sz w:val="20"/>
              </w:rPr>
              <w:t>0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2271279,2</w:t>
            </w:r>
            <w:r>
              <w:rPr>
                <w:sz w:val="20"/>
              </w:rPr>
              <w:t>0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5803083,84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2271296,62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5803093,05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2271314,71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5803097,58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2271323,94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5803101,75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2271333,44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5803103,14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2271337,25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5803286,6</w:t>
            </w:r>
            <w:r>
              <w:rPr>
                <w:sz w:val="20"/>
              </w:rPr>
              <w:t>0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2271265,05</w:t>
            </w:r>
          </w:p>
        </w:tc>
      </w:tr>
      <w:tr w:rsidR="002C5D1A" w:rsidTr="009D33D3">
        <w:tc>
          <w:tcPr>
            <w:tcW w:w="9747" w:type="dxa"/>
            <w:gridSpan w:val="3"/>
            <w:vAlign w:val="center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5803288,48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2271264,35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5803289,93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2271268,07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5803288,05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2271268,77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5803104,5</w:t>
            </w:r>
            <w:r>
              <w:rPr>
                <w:sz w:val="20"/>
              </w:rPr>
              <w:t>0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2271341,06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5803108,51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2271353,2</w:t>
            </w:r>
            <w:r>
              <w:rPr>
                <w:sz w:val="20"/>
              </w:rPr>
              <w:t>0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5803114,45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2271372,94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5803120,13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2271392,43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5803124,82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2271411,94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5803128,8</w:t>
            </w:r>
            <w:r>
              <w:rPr>
                <w:sz w:val="20"/>
              </w:rPr>
              <w:t>0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2271431,58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5803135,88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2271471,58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5803136,16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2271494,26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5803126,63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2271516,45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5803108,09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2271531,59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5803087,03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2271538,04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5803067,43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2271543,09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5803047,78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2271546,84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168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5803037,99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2271548,91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5803028,17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2271550,8</w:t>
            </w:r>
            <w:r>
              <w:rPr>
                <w:sz w:val="20"/>
              </w:rPr>
              <w:t>0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5803008,62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2271555</w:t>
            </w:r>
            <w:r>
              <w:rPr>
                <w:sz w:val="20"/>
              </w:rPr>
              <w:t>,00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5802989</w:t>
            </w:r>
            <w:r>
              <w:rPr>
                <w:sz w:val="20"/>
              </w:rPr>
              <w:t>,00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2271558,94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5802969,32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2271562,5</w:t>
            </w:r>
            <w:r>
              <w:rPr>
                <w:sz w:val="20"/>
              </w:rPr>
              <w:t>0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5802949,79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2271566,8</w:t>
            </w:r>
            <w:r>
              <w:rPr>
                <w:sz w:val="20"/>
              </w:rPr>
              <w:t>0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5802930,21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2271570,86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5802910,7</w:t>
            </w:r>
            <w:r>
              <w:rPr>
                <w:sz w:val="20"/>
              </w:rPr>
              <w:t>0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2271574,95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5802891,2</w:t>
            </w:r>
            <w:r>
              <w:rPr>
                <w:sz w:val="20"/>
              </w:rPr>
              <w:t>0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2271579,2</w:t>
            </w:r>
            <w:r>
              <w:rPr>
                <w:sz w:val="20"/>
              </w:rPr>
              <w:t>0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5802814,53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2271600,49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5802786,14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2271608,47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5802788,17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2271614,45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5802767,51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2271620,03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5802765,87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2271614,11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5802715,61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2271622,13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5802694,64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2271623,8</w:t>
            </w:r>
            <w:r>
              <w:rPr>
                <w:sz w:val="20"/>
              </w:rPr>
              <w:t>0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5802673,49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2271623,3</w:t>
            </w:r>
            <w:r>
              <w:rPr>
                <w:sz w:val="20"/>
              </w:rPr>
              <w:t>0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5802652,58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2271620,02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5802632,32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2271613,97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5802612,87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2271605,79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5802594,63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2271595,26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5802577,49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2271583,03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5802562,2</w:t>
            </w:r>
            <w:r>
              <w:rPr>
                <w:sz w:val="20"/>
              </w:rPr>
              <w:t>0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2271568,81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5802547,89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2271553,99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5802535,14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2271538,21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5802522,13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2271522,92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5802509,77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2271507,09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5802496,54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2271491,93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5802484,71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2271475,66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5802469,49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2271455,7</w:t>
            </w:r>
            <w:r>
              <w:rPr>
                <w:sz w:val="20"/>
              </w:rPr>
              <w:t>0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5802460,68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2271443,46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5802448,7</w:t>
            </w:r>
            <w:r>
              <w:rPr>
                <w:sz w:val="20"/>
              </w:rPr>
              <w:t>0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2271427,33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5802437,01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2271410,99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5802425,37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2271394,59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5802414,67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2271377,56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5802403,38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2271360,96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5802392,32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2271344,18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5802381,58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2271327,3</w:t>
            </w:r>
            <w:r>
              <w:rPr>
                <w:sz w:val="20"/>
              </w:rPr>
              <w:t>0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5802370,69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2271310,53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5802359,81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2271293,91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5802348,71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2271277,87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5802336,29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2271263,13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5802323,19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2271249,32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5802309</w:t>
            </w:r>
            <w:r>
              <w:rPr>
                <w:sz w:val="20"/>
              </w:rPr>
              <w:t>,00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2271236,41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5802293,35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2271224,84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5802277,12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2271213,6</w:t>
            </w:r>
            <w:r>
              <w:rPr>
                <w:sz w:val="20"/>
              </w:rPr>
              <w:t>0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5802260,65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2271202,29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5802244,28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2271190,8</w:t>
            </w:r>
            <w:r>
              <w:rPr>
                <w:sz w:val="20"/>
              </w:rPr>
              <w:t>0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5802227,75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2271179,54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5802211,29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2271168,18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5802194,78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2271156,98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5802178,02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2271146,36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5802161,08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2271136,29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5802143,95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2271126,85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5802126,47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2271118,38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5802108,58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2271110,93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5802090,31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2271104,47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5802071,65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2271099,24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5802052,65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2271094,82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227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5802033,32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2271091,37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5802013,77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2271088,38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5801994,04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2271085,64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5801974,22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2271082,99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5801954,28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2271080,6</w:t>
            </w:r>
            <w:r>
              <w:rPr>
                <w:sz w:val="20"/>
              </w:rPr>
              <w:t>0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5801934,24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2271077,55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5801914,03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2271074,17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5801894,03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2271068,89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5801874,27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2271062,47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5801855,12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2271054,35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5801836,77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2271044,58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5801819,15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2271033,57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5801802,69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2271021,16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5801787,06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2271008,05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5801771,87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2270994,71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5801757,11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2270981,16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5801742,26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2270967,89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5801709,51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2270946,01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5801701,62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2270940,14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5801606,52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2270893,2</w:t>
            </w:r>
            <w:r>
              <w:rPr>
                <w:sz w:val="20"/>
              </w:rPr>
              <w:t>0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5801603,9</w:t>
            </w:r>
            <w:r>
              <w:rPr>
                <w:sz w:val="20"/>
              </w:rPr>
              <w:t>0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2270898,37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5801585,29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2270890,18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5801587,76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2270883,82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5801561,14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2270870,73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5801552,18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2270866,13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5801543,24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2270861,38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5801539,05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2270858,34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5801534,93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2270855,34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5801517,17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2270845,83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5801499,26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2270836,45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5801481,63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2270826,52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5801464,09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2270816,53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5801446,78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2270806,22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5801429,37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2270796,14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5801378,1</w:t>
            </w:r>
            <w:r>
              <w:rPr>
                <w:sz w:val="20"/>
              </w:rPr>
              <w:t>0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2270764,75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5801373,33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2270762,3</w:t>
            </w:r>
            <w:r>
              <w:rPr>
                <w:sz w:val="20"/>
              </w:rPr>
              <w:t>0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5801368,41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2270762,92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5801364,01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2270766,7</w:t>
            </w:r>
            <w:r>
              <w:rPr>
                <w:sz w:val="20"/>
              </w:rPr>
              <w:t>0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5801359,96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2270773,34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5801356,2</w:t>
            </w:r>
            <w:r>
              <w:rPr>
                <w:sz w:val="20"/>
              </w:rPr>
              <w:t>0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2270785,92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5801355,24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2270798,22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5801355</w:t>
            </w:r>
            <w:r>
              <w:rPr>
                <w:sz w:val="20"/>
              </w:rPr>
              <w:t>,00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2270839,93</w:t>
            </w:r>
          </w:p>
        </w:tc>
      </w:tr>
      <w:tr w:rsidR="002C5D1A" w:rsidTr="009D33D3">
        <w:tc>
          <w:tcPr>
            <w:tcW w:w="9747" w:type="dxa"/>
            <w:gridSpan w:val="3"/>
            <w:vAlign w:val="center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5801342,97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2270840,19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5801342,13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2270789,49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5801343,76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2270778,48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5801346,72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2270769,27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5801351,29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2270760,67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5801352,96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2270754,63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5801351,65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2270750,21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5801348,43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2270747,15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5801343,84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2270744,48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5801326,63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2270734,49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5801309,36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2270724,57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5801275</w:t>
            </w:r>
            <w:r>
              <w:rPr>
                <w:sz w:val="20"/>
              </w:rPr>
              <w:t>,00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2270704,48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5801240,07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2270685,35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5801204,54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2270667,3</w:t>
            </w:r>
            <w:r>
              <w:rPr>
                <w:sz w:val="20"/>
              </w:rPr>
              <w:t>0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5801186,12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2270659,43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5801168,38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2270650,48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285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5801150,84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2270644,69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5801134,42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2270642,58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5801117,03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2270644,12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5801098,08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2270648,19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5801094,78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2270649,05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5801091,44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2270650,54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5801087,97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2270654,22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5801086,34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2270659,66</w:t>
            </w:r>
          </w:p>
        </w:tc>
      </w:tr>
      <w:tr w:rsidR="002C5D1A">
        <w:tc>
          <w:tcPr>
            <w:tcW w:w="1457" w:type="dxa"/>
            <w:vAlign w:val="center"/>
          </w:tcPr>
          <w:p w:rsidR="002C5D1A" w:rsidRDefault="002C5D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4071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5801080,48</w:t>
            </w:r>
          </w:p>
        </w:tc>
        <w:tc>
          <w:tcPr>
            <w:tcW w:w="4219" w:type="dxa"/>
            <w:vAlign w:val="bottom"/>
          </w:tcPr>
          <w:p w:rsidR="002C5D1A" w:rsidRPr="002C5D1A" w:rsidRDefault="002C5D1A" w:rsidP="002C5D1A">
            <w:pPr>
              <w:jc w:val="center"/>
              <w:rPr>
                <w:sz w:val="20"/>
              </w:rPr>
            </w:pPr>
            <w:r w:rsidRPr="002C5D1A">
              <w:rPr>
                <w:sz w:val="20"/>
              </w:rPr>
              <w:t>2270661,18</w:t>
            </w:r>
          </w:p>
        </w:tc>
      </w:tr>
    </w:tbl>
    <w:p w:rsidR="00C90BE4" w:rsidRDefault="00C90BE4">
      <w:pPr>
        <w:rPr>
          <w:b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ind w:left="0" w:firstLine="0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Том 2 . </w:t>
      </w:r>
    </w:p>
    <w:p w:rsidR="00C90BE4" w:rsidRDefault="00C90BE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Материалы по обоснованию проекта планировки территории для линейного объекта.</w:t>
      </w: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pStyle w:val="21"/>
        <w:numPr>
          <w:ilvl w:val="0"/>
          <w:numId w:val="0"/>
        </w:numPr>
        <w:ind w:left="1135"/>
      </w:pPr>
      <w:r>
        <w:t>2.1 Обоснование положений по размещению линейного объекта.</w:t>
      </w:r>
    </w:p>
    <w:p w:rsidR="00C90BE4" w:rsidRDefault="00C90BE4" w:rsidP="00F32532">
      <w:r>
        <w:t xml:space="preserve">В административном отношении участок </w:t>
      </w:r>
      <w:r w:rsidR="000D7FFB">
        <w:t>автодороги находится в Троснянском</w:t>
      </w:r>
      <w:r>
        <w:t xml:space="preserve"> районе Орловской области. </w:t>
      </w:r>
      <w:r w:rsidR="000D7FFB" w:rsidRPr="000D7FFB">
        <w:t>В адми</w:t>
      </w:r>
      <w:r w:rsidR="000D7FFB">
        <w:t>нистративном отношении проектируемая</w:t>
      </w:r>
      <w:r w:rsidR="000D7FFB" w:rsidRPr="000D7FFB">
        <w:t xml:space="preserve"> площадка под строительство расположена </w:t>
      </w:r>
      <w:r w:rsidR="000D7FFB">
        <w:t>в южной части Орловской области</w:t>
      </w:r>
      <w:r>
        <w:t xml:space="preserve"> </w:t>
      </w:r>
      <w:r w:rsidR="000D7FFB">
        <w:t>протяжённостью</w:t>
      </w:r>
      <w:r w:rsidR="00B16843">
        <w:t xml:space="preserve"> 2,975</w:t>
      </w:r>
      <w:r>
        <w:t xml:space="preserve"> км.</w:t>
      </w:r>
    </w:p>
    <w:p w:rsidR="00B16843" w:rsidRDefault="00B16843" w:rsidP="00F32532">
      <w:r>
        <w:t>Проектируемая трасса автомобильной дороги начинается от улицы 70-летия Октября, далее проходит частично по трассе существующей грунтовой дороги на д. Игинка. Дорога имеет грунтовое неукрепленное покрытие в одну колею. Имеются участки с покрытием из грунта с примесью щебня.</w:t>
      </w:r>
    </w:p>
    <w:p w:rsidR="00B16843" w:rsidRDefault="00B16843" w:rsidP="00F32532">
      <w:r>
        <w:t>Далее проходит справа от д. Игинка и застройку в нижней части д. Верхнее Муханово. Трасса дороги отходит от застройки с целью исключить изъятие частных территорий и поэтому не проходит по существующим проездам. Далее с пк 26 по пк 28+50 дорога проходит по существующей колее до перехода через искусственную дамбу через ручей.</w:t>
      </w:r>
    </w:p>
    <w:p w:rsidR="00B16843" w:rsidRDefault="00B16843" w:rsidP="00F32532">
      <w:r>
        <w:t>Конец трассы выходит на автомобильную дорогу Верхнее Муханово - М-2 «Крым». Данная дорога имеет щебеночное покрытие.</w:t>
      </w:r>
    </w:p>
    <w:p w:rsidR="00B16843" w:rsidRDefault="00B16843" w:rsidP="00F32532">
      <w:r w:rsidRPr="00B16843">
        <w:t>В районе расположения проектируемых объектов, особо охраняемые территории и заказники отсутствуют.</w:t>
      </w:r>
    </w:p>
    <w:p w:rsidR="00B16843" w:rsidRDefault="00C90BE4" w:rsidP="00F32532">
      <w:r>
        <w:t>На схеме</w:t>
      </w:r>
      <w:r w:rsidR="00B16843">
        <w:t xml:space="preserve"> Генерального плана Троснянского</w:t>
      </w:r>
      <w:r>
        <w:t xml:space="preserve"> сельского поселения проектируемая дорога является существу</w:t>
      </w:r>
      <w:r w:rsidR="00B16843">
        <w:t xml:space="preserve">ющей дорогой местного значения. </w:t>
      </w:r>
    </w:p>
    <w:p w:rsidR="00B16843" w:rsidRDefault="00B16843" w:rsidP="00F32532">
      <w:r>
        <w:t xml:space="preserve">Участок </w:t>
      </w:r>
      <w:r w:rsidR="007E0544">
        <w:t>под строительство автомобильной дороги</w:t>
      </w:r>
      <w:r>
        <w:t xml:space="preserve"> отличается отсутствием дорог с твердым покрытием и большим количеством наезженных колей в пониженных местах.</w:t>
      </w:r>
    </w:p>
    <w:p w:rsidR="007E0544" w:rsidRDefault="007E0544" w:rsidP="00F32532">
      <w:r w:rsidRPr="007E0544">
        <w:t>Существующие дороги имеют грунтовое покрытие, в редком исключении щебень, не оборудованы дорожными знаками и барьерным ограждением. В пониженных местах имеются нетиповые металлические и чугунные трубы диаметром от 0,2 до 0,8м.</w:t>
      </w:r>
    </w:p>
    <w:p w:rsidR="00C90BE4" w:rsidRDefault="007E0544" w:rsidP="00F32532">
      <w:r>
        <w:t>Строительство</w:t>
      </w:r>
      <w:r w:rsidR="00C90BE4">
        <w:t xml:space="preserve"> автомо</w:t>
      </w:r>
      <w:r>
        <w:t>бильной дороги «с.Тросна – д.Верхнее Муханово» в Троснянском</w:t>
      </w:r>
      <w:r w:rsidR="00C90BE4">
        <w:t xml:space="preserve"> районе Орловской области  улучшить условия жизнедеятельности и проживания для всех категорий граждан сельского поселения.</w:t>
      </w:r>
    </w:p>
    <w:p w:rsidR="00C90BE4" w:rsidRDefault="00C90BE4" w:rsidP="00F32532">
      <w:r>
        <w:t>Планировка территории необходима для создания и упорядочения условий и установления границ земельных участков, п</w:t>
      </w:r>
      <w:r w:rsidR="007E0544">
        <w:t>редназначенных для строительства</w:t>
      </w:r>
      <w:r>
        <w:t xml:space="preserve"> и размещения линейного объекта.</w:t>
      </w:r>
    </w:p>
    <w:p w:rsidR="00C90BE4" w:rsidRDefault="007E0544" w:rsidP="00F32532">
      <w:r>
        <w:t>Земельный</w:t>
      </w:r>
      <w:r w:rsidR="00C90BE4">
        <w:t xml:space="preserve"> участок</w:t>
      </w:r>
      <w:r>
        <w:t>, проектируемый под строительство</w:t>
      </w:r>
      <w:r w:rsidR="00C90BE4">
        <w:t xml:space="preserve"> автодороги</w:t>
      </w:r>
      <w:r>
        <w:t>,</w:t>
      </w:r>
      <w:r w:rsidR="00C90BE4">
        <w:t xml:space="preserve">  проходит по существующей </w:t>
      </w:r>
      <w:r>
        <w:t>грунтовой дороге  по землям Троснянского</w:t>
      </w:r>
      <w:r w:rsidR="00C90BE4">
        <w:t xml:space="preserve"> сельского поселения. </w:t>
      </w:r>
    </w:p>
    <w:p w:rsidR="00C90BE4" w:rsidRDefault="00C90BE4"/>
    <w:p w:rsidR="00C90BE4" w:rsidRDefault="00C90BE4"/>
    <w:p w:rsidR="00C90BE4" w:rsidRDefault="00C90BE4">
      <w:pPr>
        <w:keepNext/>
        <w:spacing w:line="276" w:lineRule="auto"/>
        <w:ind w:right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2.2 Обоснование  параметров линейного объекта.</w:t>
      </w:r>
    </w:p>
    <w:p w:rsidR="00C90BE4" w:rsidRDefault="00C90BE4">
      <w:pPr>
        <w:keepNext/>
        <w:spacing w:line="276" w:lineRule="auto"/>
        <w:ind w:left="0" w:right="0" w:firstLine="0"/>
        <w:outlineLvl w:val="0"/>
        <w:rPr>
          <w:szCs w:val="24"/>
        </w:rPr>
      </w:pPr>
    </w:p>
    <w:p w:rsidR="000002AB" w:rsidRPr="000002AB" w:rsidRDefault="000002AB" w:rsidP="00F760DC">
      <w:r w:rsidRPr="000002AB">
        <w:t>Назначение автомобильной дороги определено согласно Федерального Закона №257-ФЗ от 08.11.2007г. «Об автомобильных дорогах и о дорожной деятельности в Российской Федерации» как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</w:p>
    <w:p w:rsidR="000002AB" w:rsidRPr="000002AB" w:rsidRDefault="000002AB" w:rsidP="00F760DC">
      <w:bookmarkStart w:id="21" w:name="OLE_LINK59"/>
      <w:bookmarkStart w:id="22" w:name="OLE_LINK60"/>
      <w:bookmarkStart w:id="23" w:name="OLE_LINK61"/>
      <w:bookmarkStart w:id="24" w:name="OLE_LINK102"/>
      <w:bookmarkStart w:id="25" w:name="OLE_LINK103"/>
      <w:bookmarkStart w:id="26" w:name="OLE_LINK104"/>
      <w:r w:rsidRPr="000002AB">
        <w:t>Начало участка строительства пк 0+00 соответствует оси улицы 70-летия Октября в н.п. Тросна, конец пк 29+75,26 соответствует оси автомобильной дороги Верхнее Муханово - М-2 «Крым» возле сельхозпредприятия (кроличья ферма). Строительная длина участка составляет 2,98км.</w:t>
      </w:r>
    </w:p>
    <w:bookmarkEnd w:id="21"/>
    <w:bookmarkEnd w:id="22"/>
    <w:bookmarkEnd w:id="23"/>
    <w:p w:rsidR="000002AB" w:rsidRPr="000002AB" w:rsidRDefault="000002AB" w:rsidP="00F760DC">
      <w:r w:rsidRPr="000002AB">
        <w:t>Учитывая малую протяженность проектируемого участка, а также наличие стесненных условий (в виде сельхозугодий и существующей застройки, наличие инженерных коммуникаций) по утвержденной схеме территориального планирования проложить конкурентоспособный вариант трассы довольно проблематично. В связи с чем трассирование осуществлялось в увязке со сложившимся использованием прилегающей территории (наличие пахотных угодий и линии электропередач высокого напряжения), застройкой с. Тросна, д. Игинка, наличием существующих подземных коммуникаций (газопровод низкого давления, водопровод) и надземными коммуникациями (ВЛ-0,4кВ, ВЛ 10 кВ и ВЛ-35 кВ), питающими инфраструктуру населенных пунктов.</w:t>
      </w:r>
    </w:p>
    <w:p w:rsidR="000002AB" w:rsidRPr="000002AB" w:rsidRDefault="000002AB" w:rsidP="00F760DC">
      <w:bookmarkStart w:id="27" w:name="OLE_LINK65"/>
      <w:bookmarkStart w:id="28" w:name="OLE_LINK72"/>
      <w:bookmarkStart w:id="29" w:name="OLE_LINK97"/>
      <w:r w:rsidRPr="000002AB">
        <w:t>Район проложения трассы с точки зрения рельефа местности относится к I категории сложности проектирования.</w:t>
      </w:r>
    </w:p>
    <w:p w:rsidR="000002AB" w:rsidRPr="000002AB" w:rsidRDefault="000002AB" w:rsidP="00F760DC">
      <w:r w:rsidRPr="000002AB">
        <w:t>Ось проектируемой дороги на большем своем протяжении проходит по направлению существующей грунтовой дороги, частично в невысокой насыпи (0,3м-0,5м), частично в нулевых отметках.</w:t>
      </w:r>
    </w:p>
    <w:p w:rsidR="000002AB" w:rsidRPr="000002AB" w:rsidRDefault="000002AB" w:rsidP="00F760DC">
      <w:r w:rsidRPr="000002AB">
        <w:t>На данном участке дороги в весеннюю и осеннюю распутицы, а также в дождливую погоду летом, движение автотранспорта затруднено. Проезд возможен только в благоприятный период года.</w:t>
      </w:r>
    </w:p>
    <w:p w:rsidR="000002AB" w:rsidRPr="000002AB" w:rsidRDefault="000002AB" w:rsidP="00F760DC">
      <w:r w:rsidRPr="000002AB">
        <w:t>Трасса имеет 14 углов поворота (7 – левых и 7 – правых). Углы №№ 2, 8, 10 и 14 имеют радиус поворота 2001м. Минимальный радиус по таб. 5.3 СП 34.13330.2015 150м у углов №№ 3, 4, 5, 7, 9 и 12 значение радиуса больше. Углы №№ 1 и 11 расположены на участке прохождения дороги по населенному пункту, и величина радиуса соответствуют требованиям таб.9 СП 42.13330.2011 и ограничению разрешенной скорости на данных участках.</w:t>
      </w:r>
    </w:p>
    <w:p w:rsidR="000002AB" w:rsidRPr="000002AB" w:rsidRDefault="000002AB" w:rsidP="00F760DC">
      <w:r w:rsidRPr="000002AB">
        <w:t>Проезжая часть запроектирована с двускатным поперечным профилем (20‰) на прямолинейных участках дорог и на кривых в плане радиусом 2000 м и более.</w:t>
      </w:r>
    </w:p>
    <w:p w:rsidR="000002AB" w:rsidRPr="000002AB" w:rsidRDefault="000002AB" w:rsidP="00F760DC">
      <w:r w:rsidRPr="000002AB">
        <w:t xml:space="preserve">На кривых в плане с меньшим радиусом должно предусмотрено устройство проезжей части с односкатным поперечным профилем (вираж), исходя из условия обеспечения безопасности движения автомобилей с наибольшими скоростями при данных радиусах кривых. Уклон виража назначен в соответствии с величиной радиуса кривой в плане. Для обеспечения плавного движения на повороте и отгона уширения на всех кривых предусмотрены переходные кривые. При радиусах кривых в плане 600м и менее предусмотрено уширение проезжей части с внутренней стороны за счет обочин, ширина последних принята не менее 1 м. </w:t>
      </w:r>
    </w:p>
    <w:p w:rsidR="000002AB" w:rsidRPr="000002AB" w:rsidRDefault="000002AB" w:rsidP="00F760DC">
      <w:r w:rsidRPr="000002AB">
        <w:t>Величина полного уширения двухполосной проезжей части дорог на закруглениях принята по табл. 5.19 СП 34.13330.2012, а в населенных пунктах по СП 42.13330.2011 актуализированная редакция СНиП 2.07.01-89* «Градостроительство. Планировка и застройка городских и сельских поселений».</w:t>
      </w:r>
    </w:p>
    <w:p w:rsidR="000002AB" w:rsidRPr="000002AB" w:rsidRDefault="000002AB" w:rsidP="00F760DC">
      <w:r w:rsidRPr="000002AB">
        <w:t>Продольный профиль запроектирован с соблюдением требований табл. 5.3 СП 34.13330.2012 по параметрам вертикальных кривых. Минимальное значение вертикальной вогнутой кривой 1524,52 м в районе пк 5, минимальное значение вертикальной выпуклой кривой 2 502,44 м в районе пк 29. Максимальный продольный уклон составил 69,90‰ в районе пк 4+73 и 69,70‰ в районе пк 28+40. Максимальная разность отметок по участку равна 32 метра.</w:t>
      </w:r>
    </w:p>
    <w:p w:rsidR="000002AB" w:rsidRPr="000002AB" w:rsidRDefault="000002AB" w:rsidP="00F760DC">
      <w:r w:rsidRPr="000002AB">
        <w:t>Организация рельефа трассы и инженерной подготовки территории на данном объекте будет сводиться к устройству водопропускных сооружений, строительству системы водоотведения посредствам продольных кюветов, прикромочных лотков и водосбросов. Данные мероприятия позволят исключить заболачивание территории.</w:t>
      </w:r>
    </w:p>
    <w:bookmarkEnd w:id="27"/>
    <w:bookmarkEnd w:id="28"/>
    <w:bookmarkEnd w:id="29"/>
    <w:p w:rsidR="000002AB" w:rsidRPr="000002AB" w:rsidRDefault="000002AB" w:rsidP="00F760DC">
      <w:r w:rsidRPr="000002AB">
        <w:t>Согласно п. 11.1 и 11.4 СП 42.13330-2011, в проектной документации произведено взаимоувязывание проектируемой дороги с существующей улично-дорожной сетью населенных пунктов за счет проложения трассы проектируемой автодороги по существующим улицам поселения в грунтовом исполнении.</w:t>
      </w:r>
    </w:p>
    <w:p w:rsidR="000002AB" w:rsidRPr="000002AB" w:rsidRDefault="000002AB" w:rsidP="00F760DC">
      <w:r w:rsidRPr="000002AB">
        <w:t xml:space="preserve">Строительство автодороги с. Тросна – д. Верхнее Муханово позволит связать проектируемую дорогу по кратчайшему направлению с социально значимым объектом, обеспечив тем самым круглогодичную и бесперебойную связь указанных населенных пунктов с Тросна и создав тем самым выход хозяйств на автодорожную сеть области. Кроме того, за счет создания хозяйственной связи по направлению сельскохозяйственная ферма-Верхнее Муханово-д.Игинка-с.Тросна будут созданы предпосылки для развития экономики села. </w:t>
      </w:r>
    </w:p>
    <w:p w:rsidR="000002AB" w:rsidRPr="000002AB" w:rsidRDefault="000002AB" w:rsidP="00F760DC">
      <w:r w:rsidRPr="000002AB">
        <w:t>Для обеспечения безопасности движение и ориентации в пути на трудных участках в пределах устраиваемых перекрёстков предусмотрено обустройство дорожными знаками согласно ГОСТ 52289-2004</w:t>
      </w:r>
      <w:bookmarkEnd w:id="24"/>
      <w:bookmarkEnd w:id="25"/>
      <w:bookmarkEnd w:id="26"/>
      <w:r w:rsidRPr="000002AB">
        <w:t>.</w:t>
      </w:r>
    </w:p>
    <w:p w:rsidR="00C90BE4" w:rsidRDefault="00C90BE4" w:rsidP="00F760DC">
      <w:pPr>
        <w:rPr>
          <w:u w:val="single"/>
        </w:rPr>
      </w:pPr>
      <w:r>
        <w:rPr>
          <w:u w:val="single"/>
        </w:rPr>
        <w:t>Пересечения и примыкания.</w:t>
      </w:r>
    </w:p>
    <w:p w:rsidR="00B12BD6" w:rsidRPr="00B12BD6" w:rsidRDefault="00B12BD6" w:rsidP="00F760DC">
      <w:r w:rsidRPr="00B12BD6">
        <w:t>На участке строительства расположено 4 примыкания. Примыкания увязаны с высотными и планировочными отметками прилегающей территории, протяжение участков ограничено выходом на существующие дороги.</w:t>
      </w:r>
    </w:p>
    <w:p w:rsidR="00B12BD6" w:rsidRPr="00B12BD6" w:rsidRDefault="00B12BD6" w:rsidP="00F760DC">
      <w:r w:rsidRPr="00B12BD6">
        <w:t>Примыкание на пк 3+22,0 (влев</w:t>
      </w:r>
      <w:r>
        <w:t>о) съезд к улице Набережная с.</w:t>
      </w:r>
      <w:r w:rsidRPr="00B12BD6">
        <w:t xml:space="preserve"> Тросна. Примыкание пк 3+22,0</w:t>
      </w:r>
      <w:r>
        <w:t xml:space="preserve"> (вправо) съезд на дорогу к д.</w:t>
      </w:r>
      <w:r w:rsidRPr="00B12BD6">
        <w:t xml:space="preserve"> Барково. Примыкание пк 6+40,4 (влево) съезд на дорогу к кладбищу. Примыкание пк 27+10,0 (влево) технологический съезд в поле. Конструкция дорожной одежды на съездах принята по типу основно</w:t>
      </w:r>
      <w:r>
        <w:t>й дороги.</w:t>
      </w:r>
    </w:p>
    <w:p w:rsidR="00B12BD6" w:rsidRPr="00B12BD6" w:rsidRDefault="00B12BD6" w:rsidP="00F760DC">
      <w:r w:rsidRPr="00B12BD6">
        <w:t xml:space="preserve">Существующие дороги имеют грунтовое покрытие, исключение примыкание на пк 3+22,0 (влево) к улице Набережная из щебня. </w:t>
      </w:r>
    </w:p>
    <w:p w:rsidR="00B12BD6" w:rsidRPr="00B12BD6" w:rsidRDefault="00B12BD6" w:rsidP="00F760DC">
      <w:r w:rsidRPr="00B12BD6">
        <w:t>Все примыкания оборудуются необходимыми дорожн</w:t>
      </w:r>
      <w:r>
        <w:t>ыми знаками</w:t>
      </w:r>
      <w:r w:rsidRPr="00B12BD6">
        <w:t>, ограждениями и разметкой в соответствии с требованиями</w:t>
      </w:r>
      <w:r>
        <w:t>.</w:t>
      </w:r>
    </w:p>
    <w:p w:rsidR="00B12BD6" w:rsidRPr="00B12BD6" w:rsidRDefault="00B12BD6" w:rsidP="00F760DC">
      <w:pPr>
        <w:rPr>
          <w:szCs w:val="24"/>
        </w:rPr>
      </w:pPr>
      <w:r w:rsidRPr="00B12BD6">
        <w:rPr>
          <w:szCs w:val="24"/>
        </w:rPr>
        <w:t>Общее количество дорожных знаков на участке строительства составляет 72 шт. Протя</w:t>
      </w:r>
      <w:r w:rsidR="000002AB">
        <w:rPr>
          <w:szCs w:val="24"/>
        </w:rPr>
        <w:t xml:space="preserve">жение барьерного ограждения </w:t>
      </w:r>
      <w:r w:rsidRPr="00B12BD6">
        <w:rPr>
          <w:szCs w:val="24"/>
        </w:rPr>
        <w:t xml:space="preserve">524 м. Сигнальные столбики установлены в количестве 274 шт. </w:t>
      </w:r>
    </w:p>
    <w:p w:rsidR="00B12BD6" w:rsidRDefault="00B12BD6" w:rsidP="00F760DC">
      <w:pPr>
        <w:rPr>
          <w:szCs w:val="24"/>
        </w:rPr>
      </w:pPr>
      <w:r w:rsidRPr="00B12BD6">
        <w:rPr>
          <w:szCs w:val="24"/>
        </w:rPr>
        <w:t>Проектной документацией предусматривается устройство пешеходных дорожек с асфальтобетонным покрытием шириной 1,0м и общей длиной 905 м. Пешеходная дорожка располагается с пк 15+17,18 по пк 24+42,60 слева от оси дороги.</w:t>
      </w:r>
    </w:p>
    <w:p w:rsidR="00C90BE4" w:rsidRDefault="00C90BE4" w:rsidP="00F760DC">
      <w:pPr>
        <w:rPr>
          <w:szCs w:val="24"/>
          <w:u w:val="single"/>
        </w:rPr>
      </w:pPr>
      <w:r>
        <w:rPr>
          <w:szCs w:val="24"/>
          <w:u w:val="single"/>
        </w:rPr>
        <w:t>Искусственные сооружения.</w:t>
      </w:r>
    </w:p>
    <w:p w:rsidR="00D36CE0" w:rsidRPr="00D36CE0" w:rsidRDefault="00D36CE0" w:rsidP="00F760DC">
      <w:pPr>
        <w:rPr>
          <w:szCs w:val="24"/>
        </w:rPr>
      </w:pPr>
      <w:r w:rsidRPr="00D36CE0">
        <w:rPr>
          <w:szCs w:val="24"/>
        </w:rPr>
        <w:t>На основе данных расчетного расхода проектом предусмотрено устройство четырех водопропускных сооружений.</w:t>
      </w:r>
    </w:p>
    <w:p w:rsidR="00D36CE0" w:rsidRPr="00D36CE0" w:rsidRDefault="00D36CE0" w:rsidP="00F760DC">
      <w:pPr>
        <w:rPr>
          <w:szCs w:val="24"/>
        </w:rPr>
      </w:pPr>
      <w:r w:rsidRPr="00D36CE0">
        <w:rPr>
          <w:szCs w:val="24"/>
        </w:rPr>
        <w:t>Трубы на пк 5+89,77 и пк 20+40,0 перепускные, расположены в пониженном месте на суходоле. Трубы расположены под углом 90˚ к оси трассы, режим протекания безнапорный. Диаметры труб назначены на основе из данных по максимальному стоку воды с трех процентной вероятности, диаметр сооружений принят 1,5 м. Полная длина 27,13 м и 18,04 м соответственно.</w:t>
      </w:r>
    </w:p>
    <w:p w:rsidR="00D36CE0" w:rsidRPr="00D36CE0" w:rsidRDefault="00D36CE0" w:rsidP="00F760DC">
      <w:pPr>
        <w:rPr>
          <w:szCs w:val="24"/>
        </w:rPr>
      </w:pPr>
      <w:r w:rsidRPr="00D36CE0">
        <w:rPr>
          <w:szCs w:val="24"/>
        </w:rPr>
        <w:t xml:space="preserve">На пк 24+70,0 запроектирована перепускная ж/б труба диаметром 0,75 м, полная длина 11,61 м. Основное назначение выпуск из пониженного места в кювете далее на рельеф. </w:t>
      </w:r>
    </w:p>
    <w:p w:rsidR="00D36CE0" w:rsidRPr="00D36CE0" w:rsidRDefault="00D36CE0" w:rsidP="00F760DC">
      <w:pPr>
        <w:rPr>
          <w:szCs w:val="24"/>
        </w:rPr>
      </w:pPr>
      <w:r w:rsidRPr="00D36CE0">
        <w:rPr>
          <w:szCs w:val="24"/>
        </w:rPr>
        <w:t>Труба на пк 27+70,0 диаметром 1,25 м, полная длина 21,08 м, расположена под углом 90˚.</w:t>
      </w:r>
    </w:p>
    <w:p w:rsidR="009C7B33" w:rsidRPr="009C7B33" w:rsidRDefault="009C7B33" w:rsidP="00F760DC">
      <w:pPr>
        <w:contextualSpacing/>
        <w:rPr>
          <w:szCs w:val="24"/>
          <w:u w:val="single"/>
        </w:rPr>
      </w:pPr>
      <w:r w:rsidRPr="009C7B33">
        <w:rPr>
          <w:szCs w:val="24"/>
          <w:u w:val="single"/>
        </w:rPr>
        <w:t>Освещение дороги</w:t>
      </w:r>
    </w:p>
    <w:p w:rsidR="00C547F3" w:rsidRDefault="009C7B33" w:rsidP="00F760DC">
      <w:pPr>
        <w:contextualSpacing/>
        <w:rPr>
          <w:szCs w:val="24"/>
        </w:rPr>
      </w:pPr>
      <w:r w:rsidRPr="009C7B33">
        <w:rPr>
          <w:szCs w:val="24"/>
        </w:rPr>
        <w:t>С целью приведения к нормативным требованиям СП52.13330.2011 (актуализированная версия СНиП 23-05-95), СНиП 2.05.02-85 и СН 541-82, предусматривается устройство опор наружного освещения.</w:t>
      </w:r>
    </w:p>
    <w:p w:rsidR="00C547F3" w:rsidRDefault="00C547F3" w:rsidP="00F760DC">
      <w:r>
        <w:rPr>
          <w:b/>
        </w:rPr>
        <w:t xml:space="preserve">Примечание: </w:t>
      </w:r>
      <w:r>
        <w:t xml:space="preserve">дорожные знаки в полном объеме показаны на «Схеме </w:t>
      </w:r>
      <w:r w:rsidR="00F760DC">
        <w:t>организации дорожной сети» (л.65</w:t>
      </w:r>
      <w:r>
        <w:t>).</w:t>
      </w:r>
    </w:p>
    <w:p w:rsidR="009C7B33" w:rsidRDefault="009C7B33" w:rsidP="00C547F3">
      <w:pPr>
        <w:ind w:left="0" w:right="0" w:firstLine="0"/>
        <w:rPr>
          <w:szCs w:val="24"/>
        </w:rPr>
      </w:pPr>
    </w:p>
    <w:p w:rsidR="00C90BE4" w:rsidRDefault="00C90BE4">
      <w:pPr>
        <w:keepNext/>
        <w:suppressAutoHyphens/>
        <w:autoSpaceDE w:val="0"/>
        <w:autoSpaceDN w:val="0"/>
        <w:spacing w:after="360"/>
        <w:ind w:left="992" w:right="851" w:firstLine="0"/>
        <w:outlineLvl w:val="1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2.3 Обоснование размещения линейного объекта с учетом условий использования территории и перечнем мероприятий необходимых  для  реализации  предполагаемых  проектных предложений.</w:t>
      </w:r>
    </w:p>
    <w:p w:rsidR="000002AB" w:rsidRPr="000002AB" w:rsidRDefault="000002AB" w:rsidP="00F760DC">
      <w:r w:rsidRPr="000002AB">
        <w:t>Начало участка строительства пк 0+00 соответствует оси улицы 70-летия Октября в н.п. Тросна, конец пк 29+75,26 соответствует оси автомобильной дороги Верхнее Муханово - М-2 «Крым» возле сельхозпредприятия (кроличья ферма). Строительная длина участка составляет 2,98км.</w:t>
      </w:r>
    </w:p>
    <w:p w:rsidR="000002AB" w:rsidRPr="000002AB" w:rsidRDefault="000002AB" w:rsidP="00F760DC">
      <w:r w:rsidRPr="000002AB">
        <w:t>Учитывая малую протяженность проектируемого участка, а также наличие стесненных условий (в виде сельхозугодий и существующей застройки, наличие инженерных коммуникаций) по утвержденной схеме территориального планирования проложить конкурентоспособный вариант трассы довольно проблематично. В связи с чем трассирование осуществлялось в увязке со сложившимся использованием прилегающей территории (наличие пахотных угодий и линии электропередач высокого напряжения), застройкой с. Тросна, д. Игинка, наличием существующих подземных коммуникаций (газопровод низкого давления, водопровод) и надземными коммуникациями (ВЛ-0,4кВ, ВЛ 10 кВ и ВЛ-35 кВ), питающими инфраструктуру населенных пунктов.</w:t>
      </w:r>
    </w:p>
    <w:p w:rsidR="000002AB" w:rsidRPr="000002AB" w:rsidRDefault="000002AB" w:rsidP="00F760DC">
      <w:r w:rsidRPr="000002AB">
        <w:t>Район проложения трассы с точки зрения рельефа местности относится к I категории сложности проектирования.</w:t>
      </w:r>
    </w:p>
    <w:p w:rsidR="000002AB" w:rsidRPr="000002AB" w:rsidRDefault="000002AB" w:rsidP="00F760DC">
      <w:r w:rsidRPr="000002AB">
        <w:t>Ось проектируемой дороги на большем своем протяжении проходит по направлению существующей грунтовой дороги, частично в невысокой насыпи (0,3м-0,5м), частично в нулевых отметках.</w:t>
      </w:r>
    </w:p>
    <w:p w:rsidR="000002AB" w:rsidRPr="000002AB" w:rsidRDefault="000002AB" w:rsidP="00F760DC">
      <w:r w:rsidRPr="000002AB">
        <w:t>На данном участке дороги в весеннюю и осеннюю распутицы, а также в дождливую погоду летом, движение автотранспорта затруднено. Проезд возможен только в благоприятный период года.</w:t>
      </w:r>
    </w:p>
    <w:p w:rsidR="000002AB" w:rsidRPr="000002AB" w:rsidRDefault="000002AB" w:rsidP="00F760DC">
      <w:r w:rsidRPr="000002AB">
        <w:t>Трасса имеет 14 углов поворота (7 – левых и 7 – правых). Углы №№ 2, 8, 10 и 14 имеют радиус поворота 2001м. Минимальный радиус по таб. 5.3 СП 34.13330.2015 150м у углов №№ 3, 4, 5, 7, 9 и 12 значение радиуса больше. Углы №№ 1 и 11 расположены на участке прохождения дороги по населенному пункту, и величина радиуса соответствуют требованиям таб.9 СП 42.13330.2011 и ограничению разрешенной скорости на данных участках.</w:t>
      </w:r>
    </w:p>
    <w:p w:rsidR="000002AB" w:rsidRPr="000002AB" w:rsidRDefault="000002AB" w:rsidP="00F760DC">
      <w:r w:rsidRPr="000002AB">
        <w:t xml:space="preserve">Согласно целевой программы на проектирование “Устойчивое развитие сельских территорий на 2014-2017 годы и на период до 2020 года” трасса проектируемой автодороги должна быть доведена до первого социально-значимого объекта в населенном пункте – для данного объекта это сельхозпредприятие (кроличья ферма). </w:t>
      </w:r>
    </w:p>
    <w:p w:rsidR="000002AB" w:rsidRPr="000002AB" w:rsidRDefault="000002AB" w:rsidP="00F760DC">
      <w:r w:rsidRPr="000002AB">
        <w:t>Согласно письма №892 от 27 марта 2015 КУ ОО «Орелгосзаказчик», трасса проектируемой автодороги должна обеспечить подъезд к ФАПу и согласно письма главы администрации района от 19.02.2015 №142 позволит обеспечить транспортной связью жителей н.п. Игинка, Верхнее Муханово с с.Тросна. В связи с чем,  согласно Дополнения к заданию на проектирование, трасса проектируемой дороги проходит в пределах населенноых пунктов Игинка и Верхнее Муханово.</w:t>
      </w:r>
    </w:p>
    <w:p w:rsidR="000002AB" w:rsidRPr="000002AB" w:rsidRDefault="000002AB" w:rsidP="00F760DC">
      <w:r w:rsidRPr="000002AB">
        <w:t xml:space="preserve">Согласно п 4.10 СП 34.13330-2012 проектирование автодороги в этом случае необходимо осуществлять с учетом норм СП 42.13330-2012, поэтому в пределах населенных пунктов на кривых в плане с меньшим радиусом предусмотрено устройство проезжей части с односкатным поперечным профилем (вираж), исходя из условия обеспечения безопасности движения автомобилей с наибольшими скоростями при данных радиусах кривых. Уклон виража назначен в соответствии с величиной радиуса кривой в плане. Для обеспечения плавного движения на повороте и отгона уширения на всех кривых предусмотрены переходные кривые. При радиусах кривых в плане 600м и менее предусмотрено уширение проезжей части с внутренней стороны за счет обочин, ширина последних принята не менее 1 м. </w:t>
      </w:r>
    </w:p>
    <w:p w:rsidR="000002AB" w:rsidRPr="000002AB" w:rsidRDefault="000002AB" w:rsidP="00F760DC">
      <w:r w:rsidRPr="000002AB">
        <w:t>В соответствии со своим хозяйственным назначением проектируемый участок автодороги улично-дорожной сети обеспечивает выход н.п. Игинка и н.п. Верхнее Муханово на автодорожную сеть района, а также обеспечивает внутриквартальную связь внутри рассматриваемых поселений.</w:t>
      </w:r>
    </w:p>
    <w:p w:rsidR="000002AB" w:rsidRPr="000002AB" w:rsidRDefault="000002AB" w:rsidP="00F760DC">
      <w:r w:rsidRPr="000002AB">
        <w:t>С учетом вышесказанного и согласно п. 11.1 и 11.4 СП 42.13330-2011, в проектной документации произведено взаимоувязывание проектируемой дороги с существующей улично-дорожной сетью населенных пунктов за счет проложения трассы проектируемой автодороги по существующим улицам поселения в грунтовом исполнении.</w:t>
      </w:r>
    </w:p>
    <w:p w:rsidR="000002AB" w:rsidRPr="000002AB" w:rsidRDefault="000002AB" w:rsidP="00F760DC">
      <w:r w:rsidRPr="000002AB">
        <w:t xml:space="preserve">Строительство автодороги с. Тросна – д. Верхнее Муханово позволит связать проектируемую дорогу по кратчайшему направлению с социально значимым объектом, обеспечив тем самым круглогодичную и бесперебойную связь указанных населенных пунктов с Тросна и создав тем самым выход хозяйств на автодорожную сеть области. Кроме того, за счет создания хозяйственной связи по направлению сельскохозяйственная ферма-Верхнее Муханово-д.Игинка-с.Тросна будут созданы предпосылки для развития экономики села. </w:t>
      </w:r>
    </w:p>
    <w:p w:rsidR="000002AB" w:rsidRPr="000002AB" w:rsidRDefault="000002AB" w:rsidP="00F760DC">
      <w:r w:rsidRPr="000002AB">
        <w:t xml:space="preserve">Следует отметить, что проложенние трассы с нормативными радиусами (вместо обоснованного снижения скорости движения на трудных участках местности  и применения за счет этого кривых малого радиуса) повлекло бы снос дорогостоящих капитальных строений (жилая застройка) и переустройство коммуникаций (ЛЭП, связь, газопровод), что привело бы к дополнительным затратам при проведении строительно-монтажных работ. </w:t>
      </w:r>
    </w:p>
    <w:p w:rsidR="000002AB" w:rsidRDefault="000002AB" w:rsidP="00F760DC">
      <w:r w:rsidRPr="000002AB">
        <w:t>Для обеспечения безопасности движение и ориентации в пути на трудных участках в пределах устраиваемых перекрёстков предусмотрено обустройство дорожными зн</w:t>
      </w:r>
      <w:r w:rsidR="00F760DC">
        <w:t>аками согласно ГОСТ 52289-2004.</w:t>
      </w:r>
    </w:p>
    <w:p w:rsidR="00C90BE4" w:rsidRDefault="00C90BE4" w:rsidP="00F760DC">
      <w:r>
        <w:t xml:space="preserve">Размещение  линейного объекта  на  территории </w:t>
      </w:r>
      <w:r w:rsidR="000002AB">
        <w:t>строительства</w:t>
      </w:r>
      <w:r>
        <w:t xml:space="preserve"> автодороги  не  требует  установления  зон  с  особыми  условиями  использования  территории  и  на  размещение  данного  объекта  такие  зоны влияния не оказывают. Для  снижения  негативного воздействия  автомобильной  дороги  на  водные  объекты  предусмотрены  мероприятия  на-правленые  на  сохранение  и  улучшение  гидрологического  режима  поверхностного  стока,  режима  водоохранных  зон,  снижение  загрязнения  водоемов  загрязняющими  веществами  в  составе  сточных  вод  с  проектируемого  объекта.  Для обеспечения  водоотвода по  основной  дороге (без  примыканий)  предусматриваются  искусственные  сооружения, которые перепускают сток с пониженных мест и из логов через земляное полотно дороги.  Количество  и  отверстия  искусственных  сооружений  назначены  из  условия  обеспечения  пропуска  расчетного  расхода  в  безнапорном  режиме,  и  скорости  на  выходе,  не создающей  размывов  укреплений  и  грунтов.  Сбор  стока  вдоль  дороги  и  направление его  через  трубы  осуществляется  посредством  системы  дорожного  водоотвода состоящего  из  канав  и  кюветов.  </w:t>
      </w:r>
    </w:p>
    <w:p w:rsidR="00C90BE4" w:rsidRDefault="009C7B33" w:rsidP="00F760DC">
      <w:pPr>
        <w:rPr>
          <w:szCs w:val="24"/>
        </w:rPr>
      </w:pPr>
      <w:r>
        <w:rPr>
          <w:szCs w:val="24"/>
        </w:rPr>
        <w:t>На основании ответа № УЭ-1676</w:t>
      </w:r>
      <w:r w:rsidR="00C90BE4">
        <w:rPr>
          <w:szCs w:val="24"/>
        </w:rPr>
        <w:t xml:space="preserve"> от 17.08.201</w:t>
      </w:r>
      <w:r>
        <w:rPr>
          <w:szCs w:val="24"/>
        </w:rPr>
        <w:t>5 г. на территории предполагаемого строительства</w:t>
      </w:r>
      <w:r w:rsidR="00C90BE4">
        <w:rPr>
          <w:szCs w:val="24"/>
        </w:rPr>
        <w:t xml:space="preserve"> автомобильной дороги </w:t>
      </w:r>
      <w:r>
        <w:t>«с.Тросна – д.Верхнее Муханово» в Троснянском</w:t>
      </w:r>
      <w:r w:rsidR="00C90BE4">
        <w:t xml:space="preserve"> районе Орловской области </w:t>
      </w:r>
      <w:r w:rsidR="00C90BE4">
        <w:rPr>
          <w:szCs w:val="24"/>
        </w:rPr>
        <w:t xml:space="preserve"> особо охраняемые природные территории, памятники природы регионального значения отсутствуют.                     </w:t>
      </w:r>
    </w:p>
    <w:p w:rsidR="00C90BE4" w:rsidRDefault="00C90BE4" w:rsidP="00F760DC">
      <w:pPr>
        <w:rPr>
          <w:szCs w:val="24"/>
        </w:rPr>
      </w:pPr>
      <w:r>
        <w:rPr>
          <w:szCs w:val="24"/>
        </w:rPr>
        <w:t>Мероприятия по сохранению особо охраняемых природных территорий не требуется.        Охрана окружающей среды в зоне размещения площадки под реконструкцию должна осуществляться в соответствии с действующими нормативными правовыми актами по вопросам окружающей природной среды и рациональному использованию природных ресурсов. Работа строительных машин и механизмов должна быть отрегулирована на минимально допустимый выброс выхлопных газов и уровень шума. Выполнение работ на отведенной полосе должно вестись с соблюдением чистоты территории, а санитарно-бытовые помещения должны быть оборудованы средствами биологической очистки или сбросом бытовых отходов в непроницаемую металлическую емкость с регулярной последующей ее очисткой и обеззараживанием. Территория должна предохраняться от попадания в неё горюче-смазочных материалов.  Все виды отходов, образующиеся в процессе реконструкции, собираются в закрытые металлические контейнеры и вывозятся на свалку ТБО. При соблюдении норм и правил сбора и хранения отходов, а также своевременное удаление отходов с территории проведения реконструкции, отрицательное воздействие отходов на окружающую среду будет максимально снижено. Все строительно-монтажные работы производятся последовательно и не совпадают по времени.  В связи с этим, загрязняющие вещества, выбрасываемые в атмосферу, носят кратковременный характер, и не оказывает вредного воздействия на атмосферный воздух в период строительно-монтажных работ. По окончании ремонтных работ, земли, отведенные во временное пользование, возвращаются землепользователям в состоянии пригодном для использования их по назначению. Передача восстановленных земель оформляется актом в установленном порядке.</w:t>
      </w:r>
    </w:p>
    <w:p w:rsidR="00C90BE4" w:rsidRDefault="00C90BE4">
      <w:pPr>
        <w:spacing w:line="276" w:lineRule="auto"/>
        <w:rPr>
          <w:szCs w:val="24"/>
        </w:rPr>
      </w:pPr>
    </w:p>
    <w:p w:rsidR="00C90BE4" w:rsidRDefault="00C90BE4">
      <w:pPr>
        <w:pStyle w:val="21"/>
        <w:numPr>
          <w:ilvl w:val="0"/>
          <w:numId w:val="0"/>
        </w:numPr>
        <w:ind w:left="1135"/>
      </w:pPr>
      <w:r>
        <w:t>2.4 Защита территории от чрезвычайных ситуаций природного и техногенного характера, проведение мероприятий по гражданской обороне и пожарной безопасности.</w:t>
      </w:r>
    </w:p>
    <w:p w:rsidR="00C90BE4" w:rsidRDefault="00C90BE4" w:rsidP="00F760DC">
      <w:r>
        <w:t>Чрезвычайная ситуация (ЧС)  - обстановка на определенной территории, сложившаяся в результате аварии, опасного природного явления, катастрофы. Стихийного или иного бедствия, которые могут повлечь или повлекли за собой человеческие жертвы, ущерб здоровью людей или окружающей природной среде. Значительные материальные потери и нарушение условий жизнедеятельности людей.</w:t>
      </w:r>
    </w:p>
    <w:p w:rsidR="00C90BE4" w:rsidRDefault="00C90BE4" w:rsidP="00F760DC">
      <w:r>
        <w:t>Предупреждение чрезвычайных ситуаций – комплекс  мероприятий, проводимых заблаговременно и направленных на максимально  возможное уменьшение риска возникновения чрезвычайных ситуаций, а также на сохранение здоровья людей , снижение размеров ущерба окружающей среде и материальных потерь в случае их возникновения (Закон РФ «О защите населения и территорий от чрезвычайных ситуаций природного и техногенного характера»).</w:t>
      </w:r>
    </w:p>
    <w:p w:rsidR="00C90BE4" w:rsidRDefault="00C90BE4" w:rsidP="00F760DC">
      <w:r>
        <w:t>В  соответствии  с  Федеральным  Законом  Российской  Федерации «Технический</w:t>
      </w:r>
    </w:p>
    <w:p w:rsidR="00C90BE4" w:rsidRDefault="00C90BE4" w:rsidP="00F760DC">
      <w:r>
        <w:t xml:space="preserve">регламент  о  требованиях  пожарной  безопасности»  от22.07.2008  №123-ФЗ  и  сформировавшейся  нормативно-правовой  базой  в  этой  области,  в  частности,  ГОСТ 12.1.004-91* ССБТ «Пожарная  безопасность.  Общие  требования»,  пожарная  безопасность  объекта обеспечивается  системами  предотвращения  пожара  и  противопожарной  защиты,  в  том числе организационно-техническими мероприятиями. </w:t>
      </w:r>
    </w:p>
    <w:p w:rsidR="00C90BE4" w:rsidRDefault="00C90BE4" w:rsidP="00F760DC">
      <w:r>
        <w:t xml:space="preserve">Указанные  системы  направлены  на  предотвращение  воздействия  на  людей  опасных факторов пожара, в том числе вторичных проявлений, на требуемом уровне. </w:t>
      </w:r>
    </w:p>
    <w:p w:rsidR="00C90BE4" w:rsidRDefault="00C90BE4" w:rsidP="00F760DC">
      <w:r>
        <w:t xml:space="preserve">     Размещение автозаправочной станции (АЗС) проектом не предусмотрено. </w:t>
      </w:r>
    </w:p>
    <w:p w:rsidR="00C90BE4" w:rsidRDefault="00C90BE4" w:rsidP="00F760DC">
      <w:r>
        <w:t xml:space="preserve">Согласно </w:t>
      </w:r>
      <w:r w:rsidR="000002AB" w:rsidRPr="00F760DC">
        <w:t>СП 31.13330-2010</w:t>
      </w:r>
      <w:r>
        <w:t xml:space="preserve"> для  автомобильных  дорог  наружное  противопожарное  водоснабжение не требуется. </w:t>
      </w:r>
    </w:p>
    <w:p w:rsidR="00C90BE4" w:rsidRDefault="00C90BE4" w:rsidP="00F760DC">
      <w:r>
        <w:t xml:space="preserve">Проектируемый  участок  автомобильной  дороги  по  категории  ГО  относится  к  не категорированному  объекту.  Отнесение  объекта  к  категории  по  ГО  определено  исходными  данными,  выданными  для  разработки  раздела «Инженерно-технические  мероприятия  гражданской  обороны.  Мероприятия  по  предупреждению  чрезвычайных  ситуаций («ИТМ ГОЧС»). </w:t>
      </w:r>
    </w:p>
    <w:p w:rsidR="00C90BE4" w:rsidRDefault="00C90BE4" w:rsidP="00F760DC">
      <w:r>
        <w:t xml:space="preserve">Согласно  постановлению  Правительства  Российской </w:t>
      </w:r>
      <w:r w:rsidR="00F760DC">
        <w:t xml:space="preserve"> Федерации  от 3  октября 1998</w:t>
      </w:r>
      <w:r>
        <w:t xml:space="preserve">г. </w:t>
      </w:r>
    </w:p>
    <w:p w:rsidR="00C90BE4" w:rsidRDefault="00C90BE4" w:rsidP="00F760DC">
      <w:r>
        <w:t xml:space="preserve">№1149 «О  порядке  отнесения  территорий  к  группам  по  гражданской  обороне»  проектируемый объект располагается на территории, отнесенной к загородной зоне. </w:t>
      </w:r>
    </w:p>
    <w:p w:rsidR="00C90BE4" w:rsidRDefault="00C90BE4" w:rsidP="00F760DC">
      <w:r>
        <w:t>Автомобильная  дорога  располагается  на  территории,  не  отнесенной  к  гр</w:t>
      </w:r>
      <w:r w:rsidR="00F760DC">
        <w:t>уппам  по  гражданской обороне.</w:t>
      </w:r>
    </w:p>
    <w:p w:rsidR="00C90BE4" w:rsidRDefault="00C90BE4"/>
    <w:p w:rsidR="00C90BE4" w:rsidRDefault="00C90BE4">
      <w:pPr>
        <w:pStyle w:val="21"/>
        <w:numPr>
          <w:ilvl w:val="0"/>
          <w:numId w:val="0"/>
        </w:numPr>
        <w:ind w:left="1135"/>
      </w:pPr>
      <w:r>
        <w:t>2.5 Обоснование предложений для внесений изменений и дополнений в документы территориального планирования и Правил землепользования и застройки.</w:t>
      </w:r>
    </w:p>
    <w:p w:rsidR="00C90BE4" w:rsidRDefault="00C90BE4" w:rsidP="00F760DC">
      <w:r>
        <w:t>На основании разработанной документации территориального планирования после утверждения и регистрации в информационной системе обеспечения градостроительной деятельности документации по планировке территории линейного объекта предлагается установить красные л</w:t>
      </w:r>
      <w:r w:rsidR="00A91D7F">
        <w:t>инии на территории строительства автодороги «с.Тросна – д.Верхнее Муханово</w:t>
      </w:r>
      <w:r>
        <w:t>» и внести изменения в действующую документацию.</w:t>
      </w:r>
    </w:p>
    <w:p w:rsidR="00C90BE4" w:rsidRDefault="00C90BE4" w:rsidP="00F760DC">
      <w:r>
        <w:t xml:space="preserve">Иные предложения для внесения изменений и дополнений в документы территориального планирования и в Правила землепользования и застройки – отсутствуют. </w:t>
      </w:r>
    </w:p>
    <w:p w:rsidR="00C90BE4" w:rsidRDefault="00C90BE4">
      <w:pPr>
        <w:spacing w:line="276" w:lineRule="auto"/>
        <w:rPr>
          <w:szCs w:val="24"/>
        </w:rPr>
      </w:pPr>
    </w:p>
    <w:p w:rsidR="00C90BE4" w:rsidRDefault="00C90BE4">
      <w:pPr>
        <w:spacing w:line="276" w:lineRule="auto"/>
        <w:rPr>
          <w:szCs w:val="24"/>
        </w:rPr>
      </w:pPr>
    </w:p>
    <w:p w:rsidR="00C90BE4" w:rsidRDefault="00C90BE4">
      <w:pPr>
        <w:spacing w:line="276" w:lineRule="auto"/>
        <w:rPr>
          <w:szCs w:val="24"/>
        </w:rPr>
      </w:pPr>
    </w:p>
    <w:p w:rsidR="00C90BE4" w:rsidRDefault="00C90BE4">
      <w:pPr>
        <w:spacing w:line="276" w:lineRule="auto"/>
        <w:rPr>
          <w:szCs w:val="24"/>
        </w:rPr>
      </w:pPr>
    </w:p>
    <w:p w:rsidR="00C90BE4" w:rsidRDefault="00C90BE4">
      <w:pPr>
        <w:spacing w:line="276" w:lineRule="auto"/>
        <w:rPr>
          <w:szCs w:val="24"/>
        </w:rPr>
      </w:pPr>
    </w:p>
    <w:p w:rsidR="00C90BE4" w:rsidRDefault="00C90BE4">
      <w:pPr>
        <w:spacing w:line="276" w:lineRule="auto"/>
        <w:rPr>
          <w:szCs w:val="24"/>
        </w:rPr>
      </w:pPr>
    </w:p>
    <w:p w:rsidR="00C90BE4" w:rsidRDefault="00C90BE4">
      <w:pPr>
        <w:spacing w:line="276" w:lineRule="auto"/>
        <w:rPr>
          <w:szCs w:val="24"/>
        </w:rPr>
      </w:pPr>
    </w:p>
    <w:p w:rsidR="00C90BE4" w:rsidRDefault="00C90BE4">
      <w:pPr>
        <w:spacing w:line="276" w:lineRule="auto"/>
        <w:rPr>
          <w:szCs w:val="24"/>
        </w:rPr>
      </w:pPr>
    </w:p>
    <w:p w:rsidR="00C90BE4" w:rsidRDefault="00C90BE4">
      <w:pPr>
        <w:spacing w:line="276" w:lineRule="auto"/>
        <w:rPr>
          <w:szCs w:val="24"/>
        </w:rPr>
      </w:pPr>
    </w:p>
    <w:p w:rsidR="00C90BE4" w:rsidRDefault="00C90BE4">
      <w:pPr>
        <w:spacing w:line="276" w:lineRule="auto"/>
        <w:rPr>
          <w:szCs w:val="24"/>
        </w:rPr>
      </w:pPr>
    </w:p>
    <w:p w:rsidR="00C90BE4" w:rsidRDefault="00C90BE4">
      <w:pPr>
        <w:spacing w:line="276" w:lineRule="auto"/>
        <w:rPr>
          <w:szCs w:val="24"/>
        </w:rPr>
      </w:pPr>
    </w:p>
    <w:p w:rsidR="00C90BE4" w:rsidRDefault="00C90BE4">
      <w:pPr>
        <w:spacing w:line="276" w:lineRule="auto"/>
        <w:rPr>
          <w:szCs w:val="24"/>
        </w:rPr>
      </w:pPr>
    </w:p>
    <w:p w:rsidR="00C90BE4" w:rsidRDefault="00C90BE4">
      <w:pPr>
        <w:spacing w:line="276" w:lineRule="auto"/>
        <w:rPr>
          <w:szCs w:val="24"/>
        </w:rPr>
      </w:pPr>
    </w:p>
    <w:p w:rsidR="00C90BE4" w:rsidRDefault="00C90BE4">
      <w:pPr>
        <w:spacing w:line="276" w:lineRule="auto"/>
        <w:rPr>
          <w:szCs w:val="24"/>
        </w:rPr>
      </w:pPr>
    </w:p>
    <w:p w:rsidR="00C90BE4" w:rsidRDefault="00C90BE4">
      <w:pPr>
        <w:spacing w:line="276" w:lineRule="auto"/>
        <w:rPr>
          <w:szCs w:val="24"/>
        </w:rPr>
      </w:pPr>
    </w:p>
    <w:p w:rsidR="00C90BE4" w:rsidRDefault="00C90BE4">
      <w:pPr>
        <w:spacing w:line="276" w:lineRule="auto"/>
        <w:rPr>
          <w:szCs w:val="24"/>
        </w:rPr>
      </w:pPr>
    </w:p>
    <w:p w:rsidR="00C90BE4" w:rsidRDefault="00C90BE4">
      <w:pPr>
        <w:spacing w:line="276" w:lineRule="auto"/>
        <w:rPr>
          <w:szCs w:val="24"/>
        </w:rPr>
      </w:pPr>
    </w:p>
    <w:p w:rsidR="00F760DC" w:rsidRDefault="00F760DC">
      <w:pPr>
        <w:spacing w:line="276" w:lineRule="auto"/>
        <w:rPr>
          <w:szCs w:val="24"/>
        </w:rPr>
      </w:pPr>
    </w:p>
    <w:p w:rsidR="00F760DC" w:rsidRDefault="00F760DC">
      <w:pPr>
        <w:spacing w:line="276" w:lineRule="auto"/>
        <w:rPr>
          <w:szCs w:val="24"/>
        </w:rPr>
      </w:pPr>
    </w:p>
    <w:p w:rsidR="00F760DC" w:rsidRDefault="00F760DC">
      <w:pPr>
        <w:spacing w:line="276" w:lineRule="auto"/>
        <w:rPr>
          <w:szCs w:val="24"/>
        </w:rPr>
      </w:pPr>
    </w:p>
    <w:p w:rsidR="00F760DC" w:rsidRDefault="00F760DC">
      <w:pPr>
        <w:spacing w:line="276" w:lineRule="auto"/>
        <w:rPr>
          <w:szCs w:val="24"/>
        </w:rPr>
      </w:pPr>
    </w:p>
    <w:p w:rsidR="00F760DC" w:rsidRDefault="00F760DC">
      <w:pPr>
        <w:spacing w:line="276" w:lineRule="auto"/>
        <w:rPr>
          <w:szCs w:val="24"/>
        </w:rPr>
      </w:pPr>
    </w:p>
    <w:p w:rsidR="00F760DC" w:rsidRDefault="00F760DC">
      <w:pPr>
        <w:spacing w:line="276" w:lineRule="auto"/>
        <w:rPr>
          <w:szCs w:val="24"/>
        </w:rPr>
      </w:pPr>
    </w:p>
    <w:p w:rsidR="00F760DC" w:rsidRDefault="00F760DC">
      <w:pPr>
        <w:spacing w:line="276" w:lineRule="auto"/>
        <w:rPr>
          <w:szCs w:val="24"/>
        </w:rPr>
      </w:pPr>
    </w:p>
    <w:p w:rsidR="00F760DC" w:rsidRDefault="00F760DC">
      <w:pPr>
        <w:spacing w:line="276" w:lineRule="auto"/>
        <w:rPr>
          <w:szCs w:val="24"/>
        </w:rPr>
      </w:pPr>
    </w:p>
    <w:p w:rsidR="00F760DC" w:rsidRDefault="00F760DC">
      <w:pPr>
        <w:spacing w:line="276" w:lineRule="auto"/>
        <w:rPr>
          <w:szCs w:val="24"/>
        </w:rPr>
      </w:pPr>
    </w:p>
    <w:p w:rsidR="00F760DC" w:rsidRDefault="00F760DC">
      <w:pPr>
        <w:spacing w:line="276" w:lineRule="auto"/>
        <w:rPr>
          <w:szCs w:val="24"/>
        </w:rPr>
      </w:pPr>
    </w:p>
    <w:p w:rsidR="00F760DC" w:rsidRDefault="00F760DC">
      <w:pPr>
        <w:spacing w:line="276" w:lineRule="auto"/>
        <w:rPr>
          <w:szCs w:val="24"/>
        </w:rPr>
      </w:pPr>
    </w:p>
    <w:p w:rsidR="00F760DC" w:rsidRDefault="00F760DC">
      <w:pPr>
        <w:spacing w:line="276" w:lineRule="auto"/>
        <w:rPr>
          <w:szCs w:val="24"/>
        </w:rPr>
      </w:pPr>
    </w:p>
    <w:p w:rsidR="00F760DC" w:rsidRDefault="00F760DC">
      <w:pPr>
        <w:spacing w:line="276" w:lineRule="auto"/>
        <w:rPr>
          <w:szCs w:val="24"/>
        </w:rPr>
      </w:pPr>
    </w:p>
    <w:p w:rsidR="00F760DC" w:rsidRDefault="00F760DC">
      <w:pPr>
        <w:spacing w:line="276" w:lineRule="auto"/>
        <w:rPr>
          <w:szCs w:val="24"/>
        </w:rPr>
      </w:pPr>
    </w:p>
    <w:p w:rsidR="00F760DC" w:rsidRDefault="00F760DC">
      <w:pPr>
        <w:spacing w:line="276" w:lineRule="auto"/>
        <w:rPr>
          <w:szCs w:val="24"/>
        </w:rPr>
      </w:pPr>
    </w:p>
    <w:p w:rsidR="00F760DC" w:rsidRDefault="00F760DC">
      <w:pPr>
        <w:spacing w:line="276" w:lineRule="auto"/>
        <w:rPr>
          <w:szCs w:val="24"/>
        </w:rPr>
      </w:pPr>
    </w:p>
    <w:p w:rsidR="00F760DC" w:rsidRDefault="00F760DC">
      <w:pPr>
        <w:spacing w:line="276" w:lineRule="auto"/>
        <w:rPr>
          <w:szCs w:val="24"/>
        </w:rPr>
      </w:pPr>
    </w:p>
    <w:p w:rsidR="00F760DC" w:rsidRDefault="00F760DC">
      <w:pPr>
        <w:spacing w:line="276" w:lineRule="auto"/>
        <w:rPr>
          <w:szCs w:val="24"/>
        </w:rPr>
      </w:pPr>
    </w:p>
    <w:p w:rsidR="00F760DC" w:rsidRDefault="00F760DC">
      <w:pPr>
        <w:spacing w:line="276" w:lineRule="auto"/>
        <w:rPr>
          <w:szCs w:val="24"/>
        </w:rPr>
      </w:pPr>
    </w:p>
    <w:p w:rsidR="00F760DC" w:rsidRDefault="00F760DC">
      <w:pPr>
        <w:spacing w:line="276" w:lineRule="auto"/>
        <w:rPr>
          <w:szCs w:val="24"/>
        </w:rPr>
      </w:pPr>
    </w:p>
    <w:p w:rsidR="00F760DC" w:rsidRDefault="00F760DC">
      <w:pPr>
        <w:spacing w:line="276" w:lineRule="auto"/>
        <w:rPr>
          <w:szCs w:val="24"/>
        </w:rPr>
      </w:pPr>
    </w:p>
    <w:p w:rsidR="00F760DC" w:rsidRDefault="00F760DC">
      <w:pPr>
        <w:spacing w:line="276" w:lineRule="auto"/>
        <w:rPr>
          <w:szCs w:val="24"/>
        </w:rPr>
      </w:pPr>
    </w:p>
    <w:p w:rsidR="00F760DC" w:rsidRDefault="00F760DC">
      <w:pPr>
        <w:spacing w:line="276" w:lineRule="auto"/>
        <w:rPr>
          <w:szCs w:val="24"/>
        </w:rPr>
      </w:pPr>
    </w:p>
    <w:p w:rsidR="00F760DC" w:rsidRDefault="00F760DC">
      <w:pPr>
        <w:spacing w:line="276" w:lineRule="auto"/>
        <w:rPr>
          <w:szCs w:val="24"/>
        </w:rPr>
      </w:pPr>
    </w:p>
    <w:p w:rsidR="00F760DC" w:rsidRDefault="00F760DC">
      <w:pPr>
        <w:spacing w:line="276" w:lineRule="auto"/>
        <w:rPr>
          <w:szCs w:val="24"/>
        </w:rPr>
      </w:pPr>
    </w:p>
    <w:p w:rsidR="00F760DC" w:rsidRDefault="00F760DC">
      <w:pPr>
        <w:spacing w:line="276" w:lineRule="auto"/>
        <w:rPr>
          <w:szCs w:val="24"/>
        </w:rPr>
      </w:pPr>
    </w:p>
    <w:p w:rsidR="00F760DC" w:rsidRDefault="00F760DC">
      <w:pPr>
        <w:spacing w:line="276" w:lineRule="auto"/>
        <w:rPr>
          <w:szCs w:val="24"/>
        </w:rPr>
      </w:pPr>
    </w:p>
    <w:p w:rsidR="00F760DC" w:rsidRDefault="00F760DC">
      <w:pPr>
        <w:spacing w:line="276" w:lineRule="auto"/>
        <w:rPr>
          <w:szCs w:val="24"/>
        </w:rPr>
      </w:pPr>
    </w:p>
    <w:p w:rsidR="00F760DC" w:rsidRDefault="00F760DC">
      <w:pPr>
        <w:spacing w:line="276" w:lineRule="auto"/>
        <w:rPr>
          <w:szCs w:val="24"/>
        </w:rPr>
      </w:pPr>
    </w:p>
    <w:p w:rsidR="00F760DC" w:rsidRDefault="00F760DC">
      <w:pPr>
        <w:spacing w:line="276" w:lineRule="auto"/>
        <w:rPr>
          <w:szCs w:val="24"/>
        </w:rPr>
      </w:pPr>
    </w:p>
    <w:p w:rsidR="00F760DC" w:rsidRDefault="00F760DC">
      <w:pPr>
        <w:spacing w:line="276" w:lineRule="auto"/>
        <w:rPr>
          <w:szCs w:val="24"/>
        </w:rPr>
      </w:pPr>
    </w:p>
    <w:p w:rsidR="00F760DC" w:rsidRDefault="00F760DC">
      <w:pPr>
        <w:spacing w:line="276" w:lineRule="auto"/>
        <w:rPr>
          <w:szCs w:val="24"/>
        </w:rPr>
      </w:pPr>
    </w:p>
    <w:p w:rsidR="00F760DC" w:rsidRDefault="00F760DC">
      <w:pPr>
        <w:spacing w:line="276" w:lineRule="auto"/>
        <w:rPr>
          <w:szCs w:val="24"/>
        </w:rPr>
      </w:pPr>
    </w:p>
    <w:p w:rsidR="00C90BE4" w:rsidRDefault="00C90BE4">
      <w:pPr>
        <w:spacing w:line="276" w:lineRule="auto"/>
        <w:rPr>
          <w:szCs w:val="24"/>
        </w:rPr>
      </w:pPr>
    </w:p>
    <w:p w:rsidR="00C90BE4" w:rsidRDefault="00C90BE4">
      <w:pPr>
        <w:spacing w:line="276" w:lineRule="auto"/>
        <w:rPr>
          <w:szCs w:val="24"/>
        </w:rPr>
      </w:pPr>
    </w:p>
    <w:p w:rsidR="00C90BE4" w:rsidRDefault="00C90BE4">
      <w:pPr>
        <w:spacing w:line="276" w:lineRule="auto"/>
        <w:rPr>
          <w:szCs w:val="24"/>
        </w:rPr>
      </w:pPr>
    </w:p>
    <w:p w:rsidR="00C90BE4" w:rsidRDefault="00C90BE4" w:rsidP="00A91D7F">
      <w:pPr>
        <w:spacing w:line="276" w:lineRule="auto"/>
        <w:ind w:left="0" w:firstLine="0"/>
        <w:rPr>
          <w:szCs w:val="24"/>
        </w:rPr>
      </w:pPr>
    </w:p>
    <w:p w:rsidR="00C90BE4" w:rsidRDefault="00C90BE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Графический материал к </w:t>
      </w:r>
    </w:p>
    <w:p w:rsidR="00C90BE4" w:rsidRDefault="00C90BE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Обоснованию проекта планировки территории</w:t>
      </w:r>
    </w:p>
    <w:p w:rsidR="00C90BE4" w:rsidRDefault="00C90BE4">
      <w:pPr>
        <w:spacing w:line="276" w:lineRule="auto"/>
        <w:rPr>
          <w:szCs w:val="24"/>
        </w:rPr>
      </w:pPr>
    </w:p>
    <w:p w:rsidR="00C90BE4" w:rsidRDefault="00C90BE4">
      <w:pPr>
        <w:spacing w:line="276" w:lineRule="auto"/>
        <w:rPr>
          <w:szCs w:val="24"/>
        </w:rPr>
      </w:pPr>
    </w:p>
    <w:p w:rsidR="00C90BE4" w:rsidRDefault="00C90BE4">
      <w:pPr>
        <w:spacing w:line="276" w:lineRule="auto"/>
        <w:rPr>
          <w:szCs w:val="24"/>
        </w:rPr>
      </w:pPr>
    </w:p>
    <w:p w:rsidR="00C90BE4" w:rsidRDefault="00C90BE4">
      <w:pPr>
        <w:spacing w:line="276" w:lineRule="auto"/>
        <w:rPr>
          <w:szCs w:val="24"/>
        </w:rPr>
      </w:pPr>
    </w:p>
    <w:p w:rsidR="00C90BE4" w:rsidRDefault="00C90BE4">
      <w:pPr>
        <w:jc w:val="left"/>
        <w:rPr>
          <w:szCs w:val="24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A91D7F" w:rsidRDefault="00A91D7F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>
      <w:pPr>
        <w:jc w:val="center"/>
        <w:rPr>
          <w:b/>
          <w:sz w:val="40"/>
          <w:szCs w:val="40"/>
        </w:rPr>
      </w:pPr>
    </w:p>
    <w:p w:rsidR="008051C0" w:rsidRDefault="008051C0" w:rsidP="00F760DC">
      <w:pPr>
        <w:ind w:left="0" w:firstLine="0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Том 3 . </w:t>
      </w:r>
    </w:p>
    <w:p w:rsidR="00C90BE4" w:rsidRDefault="00C90BE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Проект межевания территории.</w:t>
      </w: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ind w:left="1353" w:firstLine="0"/>
        <w:jc w:val="center"/>
      </w:pPr>
    </w:p>
    <w:p w:rsidR="00C90BE4" w:rsidRDefault="00C90BE4">
      <w:pPr>
        <w:ind w:left="1353" w:firstLine="0"/>
      </w:pPr>
    </w:p>
    <w:p w:rsidR="00C90BE4" w:rsidRDefault="00C90BE4">
      <w:pPr>
        <w:pStyle w:val="12"/>
        <w:ind w:left="993" w:firstLine="0"/>
      </w:pPr>
      <w:r>
        <w:rPr>
          <w:rFonts w:ascii="Arial" w:hAnsi="Arial"/>
          <w:kern w:val="28"/>
          <w:sz w:val="24"/>
        </w:rPr>
        <w:br w:type="page"/>
      </w:r>
      <w:bookmarkStart w:id="30" w:name="_Toc350412616"/>
      <w:bookmarkStart w:id="31" w:name="_Toc35095128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>
        <w:rPr>
          <w:rFonts w:ascii="Arial" w:hAnsi="Arial"/>
          <w:kern w:val="28"/>
          <w:sz w:val="24"/>
        </w:rPr>
        <w:t xml:space="preserve">3.1 </w:t>
      </w:r>
      <w:r>
        <w:t>Общее положения</w:t>
      </w:r>
      <w:bookmarkEnd w:id="30"/>
      <w:bookmarkEnd w:id="31"/>
    </w:p>
    <w:p w:rsidR="00C90BE4" w:rsidRDefault="00C90BE4">
      <w:pPr>
        <w:keepNext/>
        <w:suppressAutoHyphens/>
        <w:autoSpaceDE w:val="0"/>
        <w:autoSpaceDN w:val="0"/>
        <w:spacing w:after="360"/>
        <w:ind w:left="1135" w:right="851" w:firstLine="0"/>
        <w:outlineLvl w:val="1"/>
        <w:rPr>
          <w:b/>
          <w:noProof/>
          <w:sz w:val="28"/>
        </w:rPr>
      </w:pPr>
      <w:bookmarkStart w:id="32" w:name="_Toc350951289"/>
      <w:r>
        <w:rPr>
          <w:b/>
          <w:noProof/>
          <w:sz w:val="28"/>
        </w:rPr>
        <w:t>3.1.1 Введение</w:t>
      </w:r>
      <w:bookmarkEnd w:id="32"/>
    </w:p>
    <w:p w:rsidR="00C90BE4" w:rsidRDefault="00C90BE4" w:rsidP="00DC0286">
      <w:pPr>
        <w:rPr>
          <w:color w:val="C00000"/>
        </w:rPr>
      </w:pPr>
      <w:r>
        <w:t>Проект межевания терри</w:t>
      </w:r>
      <w:r w:rsidR="00EA0681">
        <w:t>тории на объекте: «Строительство</w:t>
      </w:r>
      <w:r>
        <w:t xml:space="preserve"> автомоб</w:t>
      </w:r>
      <w:r w:rsidR="00EA0681">
        <w:t>ильной дороги с.Тросна – д.Верхнее Муханово в Троснянском</w:t>
      </w:r>
      <w:r>
        <w:t xml:space="preserve"> районе Орловской области» был выполнен в составе проекта планировки на данный объект и на основании:</w:t>
      </w:r>
    </w:p>
    <w:p w:rsidR="00C90BE4" w:rsidRDefault="00C90BE4" w:rsidP="00DC0286">
      <w:r>
        <w:t>- Градостроительного кодекса Российской Федерации (с изменениями, внесенными Федеральным законом от 21.07.2014 №219-ФЗ) 22.12.2004;</w:t>
      </w:r>
    </w:p>
    <w:p w:rsidR="00C90BE4" w:rsidRDefault="00C90BE4" w:rsidP="00DC0286">
      <w:pPr>
        <w:rPr>
          <w:szCs w:val="24"/>
        </w:rPr>
      </w:pPr>
      <w:r>
        <w:rPr>
          <w:szCs w:val="24"/>
        </w:rPr>
        <w:t>- Правила землеполь</w:t>
      </w:r>
      <w:r w:rsidR="00EA0681">
        <w:rPr>
          <w:szCs w:val="24"/>
        </w:rPr>
        <w:t>зования и застройки Троснянского сельского поселения Троснянского</w:t>
      </w:r>
      <w:r>
        <w:rPr>
          <w:szCs w:val="24"/>
        </w:rPr>
        <w:t xml:space="preserve"> муниципального района Орловской области;</w:t>
      </w:r>
    </w:p>
    <w:p w:rsidR="00C90BE4" w:rsidRDefault="00C90BE4" w:rsidP="00DC0286">
      <w:r>
        <w:rPr>
          <w:szCs w:val="24"/>
        </w:rPr>
        <w:t xml:space="preserve">- </w:t>
      </w:r>
      <w:r>
        <w:t xml:space="preserve">Генерального плана </w:t>
      </w:r>
      <w:r w:rsidR="00EA0681">
        <w:t>Троснянского сельского поселения Троснянского</w:t>
      </w:r>
      <w:r>
        <w:t xml:space="preserve"> муниципального района Орловской област</w:t>
      </w:r>
      <w:r w:rsidR="00EA0681">
        <w:t>и, выполненного ООО «Альянс» г.Пенза 2011</w:t>
      </w:r>
      <w:r>
        <w:t>г.;</w:t>
      </w:r>
    </w:p>
    <w:p w:rsidR="00C90BE4" w:rsidRDefault="00C90BE4" w:rsidP="00DC0286">
      <w:r>
        <w:t>- Нормативных правовых актов органа местного самоуправления;</w:t>
      </w:r>
    </w:p>
    <w:p w:rsidR="00C90BE4" w:rsidRDefault="00C90BE4" w:rsidP="00DC0286">
      <w:pPr>
        <w:rPr>
          <w:szCs w:val="24"/>
        </w:rPr>
      </w:pPr>
      <w:r>
        <w:t>- Сведений кадастровых планов территорий, полученных из государственного кадастра и картографии по Орловской области;</w:t>
      </w:r>
    </w:p>
    <w:p w:rsidR="00C90BE4" w:rsidRDefault="00C90BE4" w:rsidP="00DC0286">
      <w:r>
        <w:t>- Технических условий.</w:t>
      </w:r>
    </w:p>
    <w:p w:rsidR="00C90BE4" w:rsidRDefault="00C90BE4" w:rsidP="00DC0286">
      <w:r>
        <w:t xml:space="preserve">Картографический материал выполнен в системе плоских прямоугольных координат в картографической проекции Гаусса-Крюгера СК-63. </w:t>
      </w:r>
    </w:p>
    <w:p w:rsidR="00C90BE4" w:rsidRDefault="00C90BE4" w:rsidP="00DC0286">
      <w:r>
        <w:rPr>
          <w:u w:val="single"/>
        </w:rPr>
        <w:t xml:space="preserve">Основания для проведения работы </w:t>
      </w:r>
      <w:r w:rsidR="00EA0681">
        <w:t xml:space="preserve"> - контракт №80</w:t>
      </w:r>
      <w:r>
        <w:t>-ТП от 06.07.2015г., техническое задание на разработку проекта планировки и проекта межевания от 14 августа 2015г.</w:t>
      </w:r>
    </w:p>
    <w:p w:rsidR="00C90BE4" w:rsidRDefault="00C90BE4" w:rsidP="00DC0286"/>
    <w:p w:rsidR="00C90BE4" w:rsidRDefault="00C90BE4"/>
    <w:p w:rsidR="00C90BE4" w:rsidRDefault="00C90BE4">
      <w:pPr>
        <w:keepNext/>
        <w:suppressAutoHyphens/>
        <w:autoSpaceDE w:val="0"/>
        <w:autoSpaceDN w:val="0"/>
        <w:spacing w:after="360"/>
        <w:ind w:left="1135" w:right="851" w:firstLine="0"/>
        <w:outlineLvl w:val="1"/>
        <w:rPr>
          <w:b/>
          <w:noProof/>
          <w:sz w:val="28"/>
        </w:rPr>
      </w:pPr>
      <w:bookmarkStart w:id="33" w:name="_Toc350951290"/>
      <w:r>
        <w:rPr>
          <w:b/>
          <w:noProof/>
          <w:sz w:val="28"/>
        </w:rPr>
        <w:t>3.1.2 Цель разработки проекта:</w:t>
      </w:r>
      <w:bookmarkEnd w:id="33"/>
    </w:p>
    <w:p w:rsidR="00C90BE4" w:rsidRDefault="00C90BE4">
      <w:r>
        <w:t>1. Установление правового регулирования земельных участков.</w:t>
      </w:r>
    </w:p>
    <w:p w:rsidR="00C90BE4" w:rsidRDefault="00C90BE4">
      <w:r>
        <w:t xml:space="preserve">2. Установление полосы отвода автомобильной дороги </w:t>
      </w:r>
      <w:r w:rsidR="00EA0681">
        <w:t>«с.Тросна – д.Верхнее Муханово</w:t>
      </w:r>
      <w:r>
        <w:t>».</w:t>
      </w:r>
    </w:p>
    <w:p w:rsidR="00C90BE4" w:rsidRDefault="00C90BE4">
      <w:r>
        <w:t>3. Обеспечения устойчивого развития данной территории.</w:t>
      </w:r>
    </w:p>
    <w:p w:rsidR="00C90BE4" w:rsidRDefault="00C90BE4">
      <w:r>
        <w:t>4. Определение количества земельных участков, подлежащих изъятию в целях размещения линейного объекта,</w:t>
      </w:r>
      <w:r w:rsidR="00EA0681">
        <w:t xml:space="preserve"> попадающих в зону строительства</w:t>
      </w:r>
      <w:r>
        <w:t>.</w:t>
      </w:r>
    </w:p>
    <w:p w:rsidR="00C90BE4" w:rsidRDefault="00C90BE4">
      <w:r>
        <w:t>5. Определение зон с особыми условиями использования территорий, границ территорий объектов культурного наследия.</w:t>
      </w:r>
    </w:p>
    <w:p w:rsidR="00C90BE4" w:rsidRDefault="00C90BE4">
      <w:r>
        <w:t>6. Обоснования и законодательного оформления границ территорий общего пользования.</w:t>
      </w:r>
    </w:p>
    <w:p w:rsidR="00C90BE4" w:rsidRDefault="00C90BE4">
      <w:r>
        <w:t>Задачами подготовки проекта является анализ фактического землепользования и разработка проектных решений по координированию вновь формируемых земельных участков проектируемых объектов.</w:t>
      </w:r>
    </w:p>
    <w:p w:rsidR="00C90BE4" w:rsidRDefault="00C90BE4">
      <w:r>
        <w:t>Проект планировки с проектом межевания соответствует государственным нормам, правилам и стандартам.</w:t>
      </w:r>
    </w:p>
    <w:p w:rsidR="00C90BE4" w:rsidRDefault="00C90BE4"/>
    <w:p w:rsidR="00C90BE4" w:rsidRDefault="00C90BE4">
      <w:pPr>
        <w:keepNext/>
        <w:suppressAutoHyphens/>
        <w:autoSpaceDE w:val="0"/>
        <w:autoSpaceDN w:val="0"/>
        <w:spacing w:after="360"/>
        <w:ind w:left="1135" w:right="851" w:firstLine="0"/>
        <w:outlineLvl w:val="1"/>
        <w:rPr>
          <w:b/>
          <w:noProof/>
          <w:sz w:val="28"/>
        </w:rPr>
      </w:pPr>
      <w:bookmarkStart w:id="34" w:name="_Toc498318712"/>
      <w:bookmarkStart w:id="35" w:name="_Toc507324559"/>
      <w:bookmarkStart w:id="36" w:name="_Toc507410061"/>
      <w:bookmarkStart w:id="37" w:name="_Toc529187990"/>
      <w:bookmarkStart w:id="38" w:name="_Toc3974418"/>
      <w:bookmarkStart w:id="39" w:name="_Toc40065382"/>
      <w:bookmarkStart w:id="40" w:name="_Toc220242817"/>
      <w:bookmarkStart w:id="41" w:name="_Toc350412619"/>
      <w:bookmarkStart w:id="42" w:name="_Toc350951291"/>
      <w:r>
        <w:rPr>
          <w:b/>
          <w:noProof/>
          <w:sz w:val="28"/>
        </w:rPr>
        <w:t>3.1.3 Используемые исходные материалы:</w:t>
      </w:r>
      <w:bookmarkEnd w:id="41"/>
      <w:bookmarkEnd w:id="42"/>
    </w:p>
    <w:p w:rsidR="00C90BE4" w:rsidRDefault="00C90BE4">
      <w:pPr>
        <w:rPr>
          <w:noProof/>
          <w:szCs w:val="24"/>
        </w:rPr>
      </w:pPr>
      <w:r>
        <w:rPr>
          <w:noProof/>
          <w:szCs w:val="24"/>
        </w:rPr>
        <w:t>– информация об установленных сервитутах и иных обременениях земельных участков;</w:t>
      </w:r>
    </w:p>
    <w:p w:rsidR="00C90BE4" w:rsidRDefault="00C90BE4">
      <w:r>
        <w:rPr>
          <w:noProof/>
          <w:szCs w:val="24"/>
        </w:rPr>
        <w:t xml:space="preserve">– </w:t>
      </w:r>
      <w:r>
        <w:t>нормативные правовые акты органа местного самоуправления;</w:t>
      </w:r>
    </w:p>
    <w:p w:rsidR="00C90BE4" w:rsidRDefault="00C90BE4">
      <w:pPr>
        <w:rPr>
          <w:noProof/>
          <w:szCs w:val="24"/>
        </w:rPr>
      </w:pPr>
      <w:r>
        <w:rPr>
          <w:noProof/>
          <w:szCs w:val="24"/>
        </w:rPr>
        <w:t>–</w:t>
      </w:r>
      <w:r w:rsidR="00EA0681">
        <w:t xml:space="preserve"> генеральный план Троснянского сельского поселения Троснянского</w:t>
      </w:r>
      <w:r>
        <w:t xml:space="preserve"> муниципального района Орловской области;</w:t>
      </w:r>
    </w:p>
    <w:p w:rsidR="00C90BE4" w:rsidRDefault="00C90BE4">
      <w:pPr>
        <w:rPr>
          <w:noProof/>
          <w:szCs w:val="24"/>
        </w:rPr>
      </w:pPr>
      <w:r>
        <w:rPr>
          <w:noProof/>
          <w:szCs w:val="24"/>
        </w:rPr>
        <w:t>– информация о земельных участках в пределах границ проектирования, учтенных (зарегистрированных) в государственном земельном кадастре;</w:t>
      </w:r>
    </w:p>
    <w:p w:rsidR="00C90BE4" w:rsidRDefault="00C90BE4">
      <w:pPr>
        <w:rPr>
          <w:noProof/>
          <w:szCs w:val="24"/>
        </w:rPr>
      </w:pPr>
      <w:r>
        <w:rPr>
          <w:noProof/>
          <w:szCs w:val="24"/>
        </w:rPr>
        <w:t>– проектные решения по установлению красных линий.</w:t>
      </w:r>
    </w:p>
    <w:bookmarkEnd w:id="34"/>
    <w:bookmarkEnd w:id="35"/>
    <w:bookmarkEnd w:id="36"/>
    <w:bookmarkEnd w:id="37"/>
    <w:bookmarkEnd w:id="38"/>
    <w:bookmarkEnd w:id="39"/>
    <w:bookmarkEnd w:id="40"/>
    <w:p w:rsidR="00C90BE4" w:rsidRDefault="00C90BE4"/>
    <w:p w:rsidR="00C90BE4" w:rsidRDefault="00C90BE4"/>
    <w:p w:rsidR="00C90BE4" w:rsidRDefault="00C90BE4">
      <w:pPr>
        <w:keepNext/>
        <w:suppressAutoHyphens/>
        <w:autoSpaceDE w:val="0"/>
        <w:autoSpaceDN w:val="0"/>
        <w:spacing w:after="360"/>
        <w:ind w:left="1135" w:right="851" w:firstLine="0"/>
        <w:outlineLvl w:val="1"/>
        <w:rPr>
          <w:b/>
          <w:noProof/>
          <w:sz w:val="28"/>
        </w:rPr>
      </w:pPr>
      <w:bookmarkStart w:id="43" w:name="_Toc350951292"/>
      <w:r>
        <w:rPr>
          <w:b/>
          <w:noProof/>
          <w:sz w:val="28"/>
        </w:rPr>
        <w:t>3.1.4 Опорно-межевая сеть на территории проектирования</w:t>
      </w:r>
      <w:bookmarkEnd w:id="43"/>
    </w:p>
    <w:p w:rsidR="00C90BE4" w:rsidRDefault="00C90BE4" w:rsidP="00DC0286">
      <w:r>
        <w:t>На территории проектирования существует установления система геодезической сети специального назначения для определения координат точек земной поверхности с использованием спутниковых систем. Система координат – СК-63. Действующая система геодезической сети удовлетворяет  требованиям выполнения землеустроительных работ для установления границ земельных участков на местности.</w:t>
      </w:r>
    </w:p>
    <w:p w:rsidR="00C90BE4" w:rsidRDefault="00C90BE4"/>
    <w:p w:rsidR="00C90BE4" w:rsidRDefault="00C90BE4"/>
    <w:p w:rsidR="00C90BE4" w:rsidRDefault="00C90BE4">
      <w:pPr>
        <w:keepNext/>
        <w:suppressAutoHyphens/>
        <w:autoSpaceDE w:val="0"/>
        <w:autoSpaceDN w:val="0"/>
        <w:spacing w:after="360"/>
        <w:ind w:left="1135" w:right="851" w:firstLine="0"/>
        <w:outlineLvl w:val="1"/>
        <w:rPr>
          <w:b/>
          <w:noProof/>
          <w:sz w:val="28"/>
        </w:rPr>
      </w:pPr>
      <w:bookmarkStart w:id="44" w:name="_Toc350951293"/>
      <w:r>
        <w:rPr>
          <w:b/>
          <w:noProof/>
          <w:sz w:val="28"/>
        </w:rPr>
        <w:t>3.1.5 Рекомендации по порядку установления границ на местности</w:t>
      </w:r>
      <w:bookmarkEnd w:id="44"/>
    </w:p>
    <w:p w:rsidR="00C90BE4" w:rsidRDefault="00C90BE4">
      <w:r>
        <w:t>Установление границ земельных участков на местности следует выполнять в соответствии с требованиями федерального законодательства, а также инструкции по проведению межевания.</w:t>
      </w:r>
    </w:p>
    <w:p w:rsidR="00C90BE4" w:rsidRDefault="00C90BE4">
      <w:r>
        <w:t xml:space="preserve">Вынос межевых знаков на местность необходимо выполнить в комплексе землеустроительных работ с обеспечением мер по уведомлению заинтересованных лиц и согласованию  с ними границ. </w:t>
      </w:r>
    </w:p>
    <w:p w:rsidR="00C90BE4" w:rsidRDefault="00C90BE4"/>
    <w:p w:rsidR="00C90BE4" w:rsidRDefault="00C90BE4"/>
    <w:p w:rsidR="00C90BE4" w:rsidRDefault="00C90BE4">
      <w:pPr>
        <w:keepNext/>
        <w:suppressAutoHyphens/>
        <w:autoSpaceDE w:val="0"/>
        <w:autoSpaceDN w:val="0"/>
        <w:spacing w:after="360"/>
        <w:ind w:left="1135" w:right="851" w:firstLine="0"/>
        <w:outlineLvl w:val="1"/>
        <w:rPr>
          <w:b/>
          <w:noProof/>
          <w:sz w:val="28"/>
        </w:rPr>
      </w:pPr>
      <w:bookmarkStart w:id="45" w:name="_Toc350951294"/>
      <w:r>
        <w:rPr>
          <w:b/>
          <w:noProof/>
          <w:sz w:val="28"/>
        </w:rPr>
        <w:t>3.1.6 Структура территории, образуемая в результате межевания</w:t>
      </w:r>
      <w:bookmarkEnd w:id="45"/>
    </w:p>
    <w:p w:rsidR="00C90BE4" w:rsidRDefault="00C90BE4" w:rsidP="00DC0286">
      <w:r>
        <w:t>Данным проектом</w:t>
      </w:r>
      <w:r w:rsidR="003C50A3">
        <w:t xml:space="preserve"> предусматривается строительство</w:t>
      </w:r>
      <w:r>
        <w:t>:</w:t>
      </w:r>
    </w:p>
    <w:p w:rsidR="00C90BE4" w:rsidRDefault="00C90BE4" w:rsidP="00DC0286">
      <w:r>
        <w:t>- автомоби</w:t>
      </w:r>
      <w:r w:rsidR="003C50A3">
        <w:t>льной дороги «с.Тросна – д.Верхнее Муханово в Троснянском</w:t>
      </w:r>
      <w:r>
        <w:t xml:space="preserve"> районе Орловской области». В административном отношении участок и</w:t>
      </w:r>
      <w:r w:rsidR="003C50A3">
        <w:t>зысканий находится в Троснянском</w:t>
      </w:r>
      <w:r>
        <w:t xml:space="preserve"> сельском поселе</w:t>
      </w:r>
      <w:r w:rsidR="003C50A3">
        <w:t>нии, Троснянского</w:t>
      </w:r>
      <w:r>
        <w:t xml:space="preserve"> муниципального района, Орловской области.</w:t>
      </w:r>
    </w:p>
    <w:p w:rsidR="00C90BE4" w:rsidRDefault="003C50A3" w:rsidP="00DC0286">
      <w:pPr>
        <w:rPr>
          <w:szCs w:val="24"/>
        </w:rPr>
      </w:pPr>
      <w:r>
        <w:rPr>
          <w:szCs w:val="24"/>
        </w:rPr>
        <w:t>Строительство</w:t>
      </w:r>
      <w:r w:rsidR="00C90BE4">
        <w:rPr>
          <w:szCs w:val="24"/>
        </w:rPr>
        <w:t xml:space="preserve"> автомобильной дороги планируется осуществить в границах</w:t>
      </w:r>
      <w:r>
        <w:t xml:space="preserve"> Троснянского сельского поселения, Троснянского</w:t>
      </w:r>
      <w:r w:rsidR="00C90BE4">
        <w:t xml:space="preserve"> муниципального района, Орловской области</w:t>
      </w:r>
      <w:r w:rsidR="00C90BE4">
        <w:rPr>
          <w:szCs w:val="24"/>
        </w:rPr>
        <w:t>, в кад</w:t>
      </w:r>
      <w:r>
        <w:rPr>
          <w:szCs w:val="24"/>
        </w:rPr>
        <w:t>астровых кварталах 57:08:0050203</w:t>
      </w:r>
      <w:r w:rsidR="00C90BE4">
        <w:rPr>
          <w:szCs w:val="24"/>
        </w:rPr>
        <w:t>, 57</w:t>
      </w:r>
      <w:r>
        <w:rPr>
          <w:szCs w:val="24"/>
        </w:rPr>
        <w:t>:08:0300101, 57:08:0020101, 57:08:0260101 и 57:08:0250101</w:t>
      </w:r>
      <w:r w:rsidR="00C90BE4">
        <w:rPr>
          <w:szCs w:val="24"/>
        </w:rPr>
        <w:t>, на землях государственной собственности, которая не разграничена.</w:t>
      </w:r>
    </w:p>
    <w:p w:rsidR="00C90BE4" w:rsidRDefault="00C90BE4">
      <w:pPr>
        <w:ind w:left="993" w:firstLine="0"/>
        <w:rPr>
          <w:szCs w:val="24"/>
        </w:rPr>
      </w:pPr>
    </w:p>
    <w:p w:rsidR="00C90BE4" w:rsidRDefault="00C90BE4">
      <w:pPr>
        <w:keepNext/>
        <w:suppressAutoHyphens/>
        <w:autoSpaceDE w:val="0"/>
        <w:autoSpaceDN w:val="0"/>
        <w:spacing w:after="360"/>
        <w:ind w:left="1135" w:right="851" w:firstLine="0"/>
        <w:outlineLvl w:val="1"/>
        <w:rPr>
          <w:b/>
          <w:noProof/>
          <w:sz w:val="28"/>
        </w:rPr>
      </w:pPr>
      <w:bookmarkStart w:id="46" w:name="_Toc350951295"/>
      <w:r>
        <w:rPr>
          <w:b/>
          <w:noProof/>
          <w:sz w:val="28"/>
        </w:rPr>
        <w:t>3.1.7 Сервитуты и иные обременения</w:t>
      </w:r>
      <w:bookmarkEnd w:id="46"/>
    </w:p>
    <w:p w:rsidR="00C90BE4" w:rsidRDefault="00C90BE4" w:rsidP="003346E2">
      <w:r>
        <w:t>На проектируемом участке расположены зоны с особыми усло</w:t>
      </w:r>
      <w:r w:rsidR="003346E2">
        <w:t>виями использования территории:</w:t>
      </w:r>
    </w:p>
    <w:p w:rsidR="00C90BE4" w:rsidRDefault="00C90BE4">
      <w:pPr>
        <w:numPr>
          <w:ilvl w:val="0"/>
          <w:numId w:val="9"/>
        </w:numPr>
      </w:pPr>
      <w:r>
        <w:t>Существующих линий электропередач.</w:t>
      </w:r>
    </w:p>
    <w:p w:rsidR="00C90BE4" w:rsidRPr="003346E2" w:rsidRDefault="000264E9" w:rsidP="003346E2">
      <w:pPr>
        <w:numPr>
          <w:ilvl w:val="0"/>
          <w:numId w:val="9"/>
        </w:numPr>
      </w:pPr>
      <w:r>
        <w:t>Линейно-кабельных сооружений связи.</w:t>
      </w:r>
    </w:p>
    <w:p w:rsidR="00C90BE4" w:rsidRDefault="00C90BE4">
      <w:pPr>
        <w:ind w:left="1353" w:firstLine="0"/>
        <w:rPr>
          <w:b/>
        </w:rPr>
      </w:pPr>
    </w:p>
    <w:p w:rsidR="00C90BE4" w:rsidRDefault="00C90BE4">
      <w:pPr>
        <w:ind w:left="1353" w:firstLine="0"/>
      </w:pPr>
      <w:r>
        <w:rPr>
          <w:b/>
        </w:rPr>
        <w:t xml:space="preserve">Таблица 7 </w:t>
      </w:r>
      <w:r>
        <w:t xml:space="preserve"> Перечень охранных зон</w:t>
      </w:r>
    </w:p>
    <w:p w:rsidR="003346E2" w:rsidRDefault="003346E2">
      <w:pPr>
        <w:ind w:left="1353" w:firstLine="0"/>
      </w:pPr>
    </w:p>
    <w:tbl>
      <w:tblPr>
        <w:tblW w:w="0" w:type="auto"/>
        <w:tblInd w:w="1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2"/>
        <w:gridCol w:w="2856"/>
        <w:gridCol w:w="5082"/>
      </w:tblGrid>
      <w:tr w:rsidR="00C90BE4">
        <w:tc>
          <w:tcPr>
            <w:tcW w:w="882" w:type="dxa"/>
          </w:tcPr>
          <w:p w:rsidR="00C90BE4" w:rsidRDefault="00C90BE4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C90BE4" w:rsidRDefault="00C90BE4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856" w:type="dxa"/>
          </w:tcPr>
          <w:p w:rsidR="00C90BE4" w:rsidRDefault="00C90BE4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объекта</w:t>
            </w:r>
          </w:p>
          <w:p w:rsidR="00C90BE4" w:rsidRDefault="00C90BE4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(индивидуальное обозначение)</w:t>
            </w:r>
          </w:p>
        </w:tc>
        <w:tc>
          <w:tcPr>
            <w:tcW w:w="5082" w:type="dxa"/>
          </w:tcPr>
          <w:p w:rsidR="00C90BE4" w:rsidRDefault="00C90BE4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Нормативный правовой акт, в соответствии с которым установлены особые условия использования территории</w:t>
            </w:r>
          </w:p>
        </w:tc>
      </w:tr>
      <w:tr w:rsidR="00C90BE4">
        <w:tc>
          <w:tcPr>
            <w:tcW w:w="882" w:type="dxa"/>
          </w:tcPr>
          <w:p w:rsidR="00C90BE4" w:rsidRDefault="00C90BE4">
            <w:pPr>
              <w:ind w:left="0" w:firstLine="0"/>
            </w:pPr>
            <w:r>
              <w:t>1</w:t>
            </w:r>
          </w:p>
        </w:tc>
        <w:tc>
          <w:tcPr>
            <w:tcW w:w="2856" w:type="dxa"/>
          </w:tcPr>
          <w:p w:rsidR="00C90BE4" w:rsidRDefault="00C90BE4">
            <w:pPr>
              <w:ind w:left="0" w:firstLine="0"/>
            </w:pPr>
            <w:r>
              <w:t>Линии электропередач</w:t>
            </w:r>
          </w:p>
          <w:p w:rsidR="00C90BE4" w:rsidRDefault="000264E9">
            <w:pPr>
              <w:ind w:left="0" w:firstLine="0"/>
            </w:pPr>
            <w:r>
              <w:t>57.08.2.43 (10кВт)</w:t>
            </w:r>
          </w:p>
          <w:p w:rsidR="00C90BE4" w:rsidRDefault="000264E9">
            <w:pPr>
              <w:ind w:left="0" w:firstLine="0"/>
            </w:pPr>
            <w:r>
              <w:t>57.08.2.8 (35кВт)</w:t>
            </w:r>
          </w:p>
          <w:p w:rsidR="000264E9" w:rsidRDefault="000264E9">
            <w:pPr>
              <w:ind w:left="0" w:firstLine="0"/>
            </w:pPr>
            <w:r>
              <w:t>57.08.2.17 (0,4кВт)</w:t>
            </w:r>
          </w:p>
          <w:p w:rsidR="000264E9" w:rsidRDefault="000264E9">
            <w:pPr>
              <w:ind w:left="0" w:firstLine="0"/>
            </w:pPr>
            <w:r>
              <w:t>57.08.2.395 (0,4кВт)</w:t>
            </w:r>
          </w:p>
        </w:tc>
        <w:tc>
          <w:tcPr>
            <w:tcW w:w="5082" w:type="dxa"/>
          </w:tcPr>
          <w:p w:rsidR="00C90BE4" w:rsidRDefault="00C90BE4">
            <w:pPr>
              <w:ind w:left="0" w:firstLine="0"/>
            </w:pPr>
            <w:r>
              <w:t>Постановление Правительства РФ от 24.02.2009г.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C90BE4">
        <w:tc>
          <w:tcPr>
            <w:tcW w:w="882" w:type="dxa"/>
          </w:tcPr>
          <w:p w:rsidR="00C90BE4" w:rsidRDefault="00C90BE4">
            <w:pPr>
              <w:ind w:left="0" w:firstLine="0"/>
            </w:pPr>
            <w:r>
              <w:t>2</w:t>
            </w:r>
          </w:p>
        </w:tc>
        <w:tc>
          <w:tcPr>
            <w:tcW w:w="2856" w:type="dxa"/>
          </w:tcPr>
          <w:p w:rsidR="00C90BE4" w:rsidRDefault="000264E9">
            <w:pPr>
              <w:ind w:left="0" w:firstLine="0"/>
            </w:pPr>
            <w:r>
              <w:t>Линейно-кабельное сооружение связи</w:t>
            </w:r>
          </w:p>
          <w:p w:rsidR="00C90BE4" w:rsidRDefault="000264E9">
            <w:pPr>
              <w:ind w:left="0" w:firstLine="0"/>
              <w:rPr>
                <w:sz w:val="20"/>
              </w:rPr>
            </w:pPr>
            <w:r>
              <w:t xml:space="preserve">57.08.2.1 </w:t>
            </w:r>
            <w:r w:rsidRPr="000264E9">
              <w:rPr>
                <w:sz w:val="20"/>
              </w:rPr>
              <w:t>(ОАО «РеКом»)</w:t>
            </w:r>
          </w:p>
          <w:p w:rsidR="000264E9" w:rsidRPr="000264E9" w:rsidRDefault="000264E9">
            <w:pPr>
              <w:ind w:left="0" w:firstLine="0"/>
              <w:rPr>
                <w:szCs w:val="24"/>
              </w:rPr>
            </w:pPr>
          </w:p>
        </w:tc>
        <w:tc>
          <w:tcPr>
            <w:tcW w:w="5082" w:type="dxa"/>
          </w:tcPr>
          <w:p w:rsidR="00C90BE4" w:rsidRDefault="000264E9">
            <w:pPr>
              <w:ind w:left="0" w:firstLine="0"/>
            </w:pPr>
            <w:r>
              <w:t>П</w:t>
            </w:r>
            <w:r w:rsidRPr="000264E9">
              <w:t xml:space="preserve">остановление Правительства Российской Федерации от 9 июня 1995 года № 578 </w:t>
            </w:r>
            <w:r>
              <w:t>«</w:t>
            </w:r>
            <w:r w:rsidRPr="000264E9">
              <w:t xml:space="preserve"> Об утверждении Правил охраны линий и сооружений связи Российской Федерации</w:t>
            </w:r>
            <w:r>
              <w:t>»</w:t>
            </w:r>
          </w:p>
        </w:tc>
      </w:tr>
      <w:tr w:rsidR="000264E9">
        <w:tc>
          <w:tcPr>
            <w:tcW w:w="882" w:type="dxa"/>
          </w:tcPr>
          <w:p w:rsidR="000264E9" w:rsidRDefault="000264E9">
            <w:pPr>
              <w:ind w:left="0" w:firstLine="0"/>
            </w:pPr>
            <w:r>
              <w:t>3</w:t>
            </w:r>
          </w:p>
        </w:tc>
        <w:tc>
          <w:tcPr>
            <w:tcW w:w="2856" w:type="dxa"/>
          </w:tcPr>
          <w:p w:rsidR="000264E9" w:rsidRDefault="000264E9">
            <w:pPr>
              <w:ind w:left="0" w:firstLine="0"/>
            </w:pPr>
            <w:r>
              <w:t>57.00.2.18 (волоконно-оптическая линия</w:t>
            </w:r>
            <w:r w:rsidRPr="000264E9">
              <w:t xml:space="preserve"> передачи (ВОЛП)</w:t>
            </w:r>
            <w:r>
              <w:t>)</w:t>
            </w:r>
          </w:p>
        </w:tc>
        <w:tc>
          <w:tcPr>
            <w:tcW w:w="5082" w:type="dxa"/>
          </w:tcPr>
          <w:p w:rsidR="000264E9" w:rsidRDefault="000264E9" w:rsidP="000264E9">
            <w:pPr>
              <w:ind w:left="0" w:firstLine="0"/>
              <w:jc w:val="center"/>
            </w:pPr>
          </w:p>
          <w:p w:rsidR="000264E9" w:rsidRDefault="000264E9" w:rsidP="000264E9">
            <w:pPr>
              <w:ind w:left="0" w:firstLine="0"/>
              <w:jc w:val="center"/>
            </w:pPr>
            <w:r>
              <w:t>-</w:t>
            </w:r>
          </w:p>
        </w:tc>
      </w:tr>
    </w:tbl>
    <w:p w:rsidR="00C90BE4" w:rsidRDefault="00C90BE4">
      <w:pPr>
        <w:ind w:left="1353" w:firstLine="0"/>
      </w:pPr>
    </w:p>
    <w:p w:rsidR="00C90BE4" w:rsidRDefault="00C90BE4">
      <w:pPr>
        <w:ind w:left="1353" w:firstLine="0"/>
      </w:pPr>
    </w:p>
    <w:p w:rsidR="00C90BE4" w:rsidRDefault="00C90BE4">
      <w:pPr>
        <w:ind w:left="1353" w:firstLine="0"/>
      </w:pPr>
    </w:p>
    <w:p w:rsidR="00C90BE4" w:rsidRDefault="00C90BE4">
      <w:pPr>
        <w:keepNext/>
        <w:suppressAutoHyphens/>
        <w:autoSpaceDE w:val="0"/>
        <w:autoSpaceDN w:val="0"/>
        <w:ind w:right="851"/>
        <w:outlineLvl w:val="0"/>
        <w:rPr>
          <w:b/>
          <w:sz w:val="28"/>
          <w:szCs w:val="28"/>
        </w:rPr>
      </w:pPr>
      <w:bookmarkStart w:id="47" w:name="_Toc350951296"/>
      <w:r>
        <w:rPr>
          <w:b/>
          <w:sz w:val="28"/>
          <w:szCs w:val="28"/>
        </w:rPr>
        <w:t xml:space="preserve">3.2 Формирование земельных участков проектируемого </w:t>
      </w:r>
    </w:p>
    <w:p w:rsidR="00C90BE4" w:rsidRDefault="00C90BE4">
      <w:pPr>
        <w:keepNext/>
        <w:suppressAutoHyphens/>
        <w:autoSpaceDE w:val="0"/>
        <w:autoSpaceDN w:val="0"/>
        <w:ind w:right="851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линейного объекта</w:t>
      </w:r>
      <w:bookmarkEnd w:id="47"/>
    </w:p>
    <w:p w:rsidR="00C90BE4" w:rsidRDefault="00C90BE4">
      <w:pPr>
        <w:keepNext/>
        <w:suppressAutoHyphens/>
        <w:autoSpaceDE w:val="0"/>
        <w:autoSpaceDN w:val="0"/>
        <w:ind w:right="851"/>
        <w:outlineLvl w:val="0"/>
        <w:rPr>
          <w:b/>
          <w:sz w:val="28"/>
          <w:szCs w:val="28"/>
        </w:rPr>
      </w:pPr>
    </w:p>
    <w:p w:rsidR="00C90BE4" w:rsidRDefault="00C90BE4" w:rsidP="003346E2">
      <w:r>
        <w:t>Проектом предусматривается формирование земельного уч</w:t>
      </w:r>
      <w:r w:rsidR="000264E9">
        <w:t>астка под объект: «Строительство</w:t>
      </w:r>
      <w:r>
        <w:t xml:space="preserve"> автомоб</w:t>
      </w:r>
      <w:r w:rsidR="000264E9">
        <w:t>ильной дороги с.Тросна – д.Верхнее Муханово в Троснянском</w:t>
      </w:r>
      <w:r>
        <w:t xml:space="preserve"> районе Орловской области».  В данном проекте сформирован</w:t>
      </w:r>
      <w:r w:rsidR="000264E9">
        <w:t>ы</w:t>
      </w:r>
      <w:r>
        <w:t xml:space="preserve"> земельны</w:t>
      </w:r>
      <w:r w:rsidR="000264E9">
        <w:t>е участки</w:t>
      </w:r>
      <w:r>
        <w:t xml:space="preserve"> полосы отвода автомоби</w:t>
      </w:r>
      <w:r w:rsidR="000264E9">
        <w:t xml:space="preserve">льной дороги в границах с.Тросна, </w:t>
      </w:r>
      <w:r w:rsidR="00362CEE">
        <w:t>д.Барково, Троснянского с/п, д.Игинка</w:t>
      </w:r>
      <w:r>
        <w:t xml:space="preserve"> и</w:t>
      </w:r>
      <w:r w:rsidR="00362CEE">
        <w:t xml:space="preserve"> д.Верхнее Муханово Троснянского с/п, Троснянского</w:t>
      </w:r>
      <w:r>
        <w:t xml:space="preserve"> района, Орловской области.</w:t>
      </w:r>
    </w:p>
    <w:p w:rsidR="00C90BE4" w:rsidRDefault="00C90BE4" w:rsidP="003346E2">
      <w:r>
        <w:t xml:space="preserve"> Данным проектом</w:t>
      </w:r>
      <w:r w:rsidR="00362CEE">
        <w:t xml:space="preserve"> предусматривается строительство автодороги</w:t>
      </w:r>
      <w:r>
        <w:t>:</w:t>
      </w:r>
    </w:p>
    <w:p w:rsidR="00C90BE4" w:rsidRDefault="00362CEE" w:rsidP="003346E2">
      <w:r>
        <w:t>- с полосой отвода протяженностью 2975 метров, общей площадью 63681</w:t>
      </w:r>
      <w:r w:rsidR="00C90BE4">
        <w:t xml:space="preserve"> кв.м. в том числе:</w:t>
      </w:r>
    </w:p>
    <w:p w:rsidR="00C90BE4" w:rsidRDefault="00362CEE" w:rsidP="003346E2">
      <w:r>
        <w:t>1. в границах с.Тросна, Троснянского с/п площадью 11986</w:t>
      </w:r>
      <w:r w:rsidR="00C90BE4">
        <w:t xml:space="preserve"> кв.м.;</w:t>
      </w:r>
    </w:p>
    <w:p w:rsidR="00362CEE" w:rsidRDefault="00362CEE" w:rsidP="003346E2">
      <w:r>
        <w:t>2. в границах д.Барково, Троснянского с/п площадью 6301</w:t>
      </w:r>
      <w:r w:rsidR="00C90BE4">
        <w:t xml:space="preserve"> кв.м.;</w:t>
      </w:r>
    </w:p>
    <w:p w:rsidR="00C90BE4" w:rsidRDefault="00362CEE" w:rsidP="003346E2">
      <w:r>
        <w:t>3. в границах Троснянского</w:t>
      </w:r>
      <w:r w:rsidR="00C90BE4">
        <w:t xml:space="preserve"> с/п (на территории сельскохозя</w:t>
      </w:r>
      <w:r>
        <w:t>йственных земель) площадью 12869</w:t>
      </w:r>
      <w:r w:rsidR="00C90BE4">
        <w:t xml:space="preserve"> кв.м.</w:t>
      </w:r>
      <w:r>
        <w:t>;</w:t>
      </w:r>
    </w:p>
    <w:p w:rsidR="00362CEE" w:rsidRDefault="00362CEE" w:rsidP="003346E2">
      <w:r>
        <w:t>4. в границах д.Игинка, Троснянского с/п площадью 6610 кв.м.;</w:t>
      </w:r>
    </w:p>
    <w:p w:rsidR="00362CEE" w:rsidRDefault="00362CEE" w:rsidP="003346E2">
      <w:pPr>
        <w:rPr>
          <w:bCs/>
        </w:rPr>
      </w:pPr>
      <w:r>
        <w:t>5. в границах д.Верхнее Муханово, Троснянского с/п площадью 17136 кв.м.</w:t>
      </w:r>
    </w:p>
    <w:p w:rsidR="00C90BE4" w:rsidRDefault="00C90BE4"/>
    <w:p w:rsidR="00C90BE4" w:rsidRDefault="00C90BE4"/>
    <w:p w:rsidR="00C90BE4" w:rsidRDefault="00C90BE4">
      <w:pPr>
        <w:keepNext/>
        <w:suppressAutoHyphens/>
        <w:autoSpaceDE w:val="0"/>
        <w:autoSpaceDN w:val="0"/>
        <w:spacing w:after="360"/>
        <w:ind w:left="1135" w:right="851" w:firstLine="0"/>
        <w:outlineLvl w:val="1"/>
        <w:rPr>
          <w:b/>
          <w:noProof/>
          <w:sz w:val="28"/>
        </w:rPr>
      </w:pPr>
      <w:bookmarkStart w:id="48" w:name="_Toc350951297"/>
      <w:r>
        <w:rPr>
          <w:b/>
          <w:noProof/>
          <w:sz w:val="28"/>
        </w:rPr>
        <w:t>3.2.1 Параметры проектируемых земельных участков</w:t>
      </w:r>
      <w:bookmarkEnd w:id="48"/>
    </w:p>
    <w:tbl>
      <w:tblPr>
        <w:tblW w:w="9593" w:type="dxa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8"/>
        <w:gridCol w:w="3258"/>
        <w:gridCol w:w="3077"/>
      </w:tblGrid>
      <w:tr w:rsidR="00C90BE4">
        <w:tc>
          <w:tcPr>
            <w:tcW w:w="3258" w:type="dxa"/>
            <w:vAlign w:val="center"/>
          </w:tcPr>
          <w:p w:rsidR="00C90BE4" w:rsidRDefault="00C90BE4">
            <w:r>
              <w:t>Номер земельного участка</w:t>
            </w:r>
          </w:p>
        </w:tc>
        <w:tc>
          <w:tcPr>
            <w:tcW w:w="3258" w:type="dxa"/>
            <w:vAlign w:val="center"/>
          </w:tcPr>
          <w:p w:rsidR="00C90BE4" w:rsidRDefault="00C90BE4">
            <w:r>
              <w:t>Площадь, кв.м.</w:t>
            </w:r>
          </w:p>
        </w:tc>
        <w:tc>
          <w:tcPr>
            <w:tcW w:w="3077" w:type="dxa"/>
            <w:vAlign w:val="center"/>
          </w:tcPr>
          <w:p w:rsidR="00C90BE4" w:rsidRDefault="00C90BE4">
            <w:r>
              <w:t>Длина, м</w:t>
            </w:r>
          </w:p>
        </w:tc>
      </w:tr>
      <w:tr w:rsidR="00C90BE4">
        <w:tc>
          <w:tcPr>
            <w:tcW w:w="3258" w:type="dxa"/>
            <w:vAlign w:val="center"/>
          </w:tcPr>
          <w:p w:rsidR="009A3F5D" w:rsidRDefault="00C90BE4" w:rsidP="009A3F5D">
            <w:pPr>
              <w:ind w:left="0" w:firstLine="0"/>
              <w:jc w:val="center"/>
            </w:pPr>
            <w:r>
              <w:t>1</w:t>
            </w:r>
          </w:p>
          <w:p w:rsidR="00C90BE4" w:rsidRPr="009A3F5D" w:rsidRDefault="006E3160" w:rsidP="009A3F5D">
            <w:pPr>
              <w:ind w:left="0" w:firstLine="0"/>
              <w:jc w:val="left"/>
              <w:rPr>
                <w:sz w:val="22"/>
                <w:szCs w:val="22"/>
              </w:rPr>
            </w:pPr>
            <w:r w:rsidRPr="009A3F5D">
              <w:rPr>
                <w:sz w:val="22"/>
                <w:szCs w:val="22"/>
              </w:rPr>
              <w:t>(полоса отвода</w:t>
            </w:r>
            <w:r w:rsidR="009A3F5D" w:rsidRPr="009A3F5D">
              <w:rPr>
                <w:sz w:val="22"/>
                <w:szCs w:val="22"/>
              </w:rPr>
              <w:t xml:space="preserve"> </w:t>
            </w:r>
            <w:r w:rsidRPr="009A3F5D">
              <w:rPr>
                <w:sz w:val="22"/>
                <w:szCs w:val="22"/>
              </w:rPr>
              <w:t>автодороги)</w:t>
            </w:r>
          </w:p>
        </w:tc>
        <w:tc>
          <w:tcPr>
            <w:tcW w:w="3258" w:type="dxa"/>
            <w:vAlign w:val="center"/>
          </w:tcPr>
          <w:p w:rsidR="00C90BE4" w:rsidRDefault="00362CEE">
            <w:pPr>
              <w:ind w:left="0" w:right="0" w:firstLine="0"/>
              <w:jc w:val="center"/>
            </w:pPr>
            <w:r>
              <w:t>63681</w:t>
            </w:r>
          </w:p>
        </w:tc>
        <w:tc>
          <w:tcPr>
            <w:tcW w:w="3077" w:type="dxa"/>
            <w:vAlign w:val="center"/>
          </w:tcPr>
          <w:p w:rsidR="00C90BE4" w:rsidRDefault="007537F6">
            <w:pPr>
              <w:ind w:left="0" w:right="0" w:firstLine="0"/>
              <w:jc w:val="center"/>
            </w:pPr>
            <w:r>
              <w:t>2975</w:t>
            </w:r>
          </w:p>
        </w:tc>
      </w:tr>
    </w:tbl>
    <w:p w:rsidR="003346E2" w:rsidRDefault="003346E2"/>
    <w:p w:rsidR="00C90BE4" w:rsidRDefault="00C90BE4" w:rsidP="003346E2">
      <w:r>
        <w:t>Ширина полосы отвода ав</w:t>
      </w:r>
      <w:r w:rsidR="00362CEE">
        <w:t>томобильной дороги составляет 14-40</w:t>
      </w:r>
      <w:r>
        <w:t xml:space="preserve"> м (категория </w:t>
      </w:r>
      <w:r>
        <w:rPr>
          <w:lang w:val="en-US"/>
        </w:rPr>
        <w:t>V</w:t>
      </w:r>
      <w:r>
        <w:t xml:space="preserve">). </w:t>
      </w:r>
    </w:p>
    <w:p w:rsidR="009A3F5D" w:rsidRDefault="009A3F5D" w:rsidP="003346E2">
      <w:r>
        <w:t>В данный участок под полосу отвода для строительства автодороги входят 5 участков образованных из земель неразграниченной государственной собственности и 5 участков образованных из земельных участков ранее прошедших государственный кадастровый учет.</w:t>
      </w:r>
    </w:p>
    <w:p w:rsidR="00C90BE4" w:rsidRDefault="00C90BE4" w:rsidP="009A3F5D">
      <w:pPr>
        <w:ind w:left="0" w:firstLine="0"/>
      </w:pPr>
    </w:p>
    <w:p w:rsidR="00C90BE4" w:rsidRDefault="00C90BE4">
      <w:pPr>
        <w:keepNext/>
        <w:suppressAutoHyphens/>
        <w:autoSpaceDE w:val="0"/>
        <w:autoSpaceDN w:val="0"/>
        <w:spacing w:after="360"/>
        <w:ind w:left="1135" w:right="851" w:firstLine="0"/>
        <w:outlineLvl w:val="1"/>
        <w:rPr>
          <w:b/>
          <w:noProof/>
          <w:sz w:val="28"/>
        </w:rPr>
      </w:pPr>
      <w:bookmarkStart w:id="49" w:name="_Toc350951298"/>
      <w:r>
        <w:rPr>
          <w:b/>
          <w:noProof/>
          <w:sz w:val="28"/>
        </w:rPr>
        <w:t>3.2.2 Формирование красных линий</w:t>
      </w:r>
      <w:bookmarkEnd w:id="49"/>
    </w:p>
    <w:p w:rsidR="00C90BE4" w:rsidRDefault="00C90BE4" w:rsidP="003346E2">
      <w:r>
        <w:t>Проектируемая полоса отвода автомобильной дороги имеет постоянную ширину с учетом интересов владельцев смежных земельных участков. Установлены красные линии на рассматриваемой территории. Настоящий проект межевания разработан для территории в границах красных линий и учитывает особенности территорий для расширения дорожного полотна и переустройства.  Красные линии установлены, каталог координат имеет</w:t>
      </w:r>
      <w:r w:rsidR="003346E2">
        <w:t>ся в проекте планировки (л.35-40</w:t>
      </w:r>
      <w:r>
        <w:t>).</w:t>
      </w:r>
    </w:p>
    <w:p w:rsidR="00C90BE4" w:rsidRDefault="00C90BE4"/>
    <w:p w:rsidR="00C90BE4" w:rsidRDefault="00C90BE4">
      <w:pPr>
        <w:keepNext/>
        <w:suppressAutoHyphens/>
        <w:autoSpaceDE w:val="0"/>
        <w:autoSpaceDN w:val="0"/>
        <w:spacing w:after="360"/>
        <w:ind w:left="1135" w:right="851" w:firstLine="0"/>
        <w:outlineLvl w:val="1"/>
        <w:rPr>
          <w:b/>
          <w:noProof/>
          <w:sz w:val="28"/>
        </w:rPr>
      </w:pPr>
      <w:bookmarkStart w:id="50" w:name="_Toc350951299"/>
      <w:r>
        <w:rPr>
          <w:b/>
          <w:noProof/>
          <w:sz w:val="28"/>
        </w:rPr>
        <w:t xml:space="preserve">3.2.3 Таблица координат поворотных точек формируемого земельного участка </w:t>
      </w:r>
      <w:bookmarkEnd w:id="50"/>
    </w:p>
    <w:p w:rsidR="00C90BE4" w:rsidRDefault="00C90BE4" w:rsidP="00107238">
      <w:pPr>
        <w:rPr>
          <w:bCs/>
          <w:szCs w:val="24"/>
        </w:rPr>
      </w:pPr>
      <w:r>
        <w:rPr>
          <w:bCs/>
          <w:szCs w:val="24"/>
        </w:rPr>
        <w:t>В результате проектировани</w:t>
      </w:r>
      <w:r w:rsidR="00AB79AF">
        <w:rPr>
          <w:bCs/>
          <w:szCs w:val="24"/>
        </w:rPr>
        <w:t>я полосы отвода под строительство</w:t>
      </w:r>
      <w:r>
        <w:rPr>
          <w:bCs/>
          <w:szCs w:val="24"/>
        </w:rPr>
        <w:t xml:space="preserve"> автомобильной дороги образовались земельные участки:</w:t>
      </w:r>
    </w:p>
    <w:p w:rsidR="00C90BE4" w:rsidRDefault="00AA763F" w:rsidP="00107238">
      <w:pPr>
        <w:rPr>
          <w:bCs/>
          <w:szCs w:val="24"/>
        </w:rPr>
      </w:pPr>
      <w:r>
        <w:rPr>
          <w:bCs/>
          <w:szCs w:val="24"/>
        </w:rPr>
        <w:t xml:space="preserve">- :ЗУ1 площадью 17136 кв.м. в границах д.Верхнее </w:t>
      </w:r>
      <w:r w:rsidR="003346E2">
        <w:rPr>
          <w:bCs/>
          <w:szCs w:val="24"/>
        </w:rPr>
        <w:t>Муханово (состоит из 4 контуров,</w:t>
      </w:r>
      <w:r w:rsidR="00C90BE4">
        <w:rPr>
          <w:bCs/>
          <w:szCs w:val="24"/>
        </w:rPr>
        <w:t xml:space="preserve"> </w:t>
      </w:r>
      <w:r w:rsidR="00D20290" w:rsidRPr="00107238">
        <w:rPr>
          <w:bCs/>
          <w:szCs w:val="24"/>
        </w:rPr>
        <w:t>в данный момент земли населенных пунктов</w:t>
      </w:r>
      <w:r w:rsidR="003346E2" w:rsidRPr="00107238">
        <w:rPr>
          <w:bCs/>
          <w:szCs w:val="24"/>
        </w:rPr>
        <w:t>)</w:t>
      </w:r>
      <w:r w:rsidR="00C90BE4">
        <w:rPr>
          <w:bCs/>
          <w:szCs w:val="24"/>
        </w:rPr>
        <w:t>;</w:t>
      </w:r>
    </w:p>
    <w:p w:rsidR="00AA763F" w:rsidRDefault="00AA763F" w:rsidP="00107238">
      <w:pPr>
        <w:rPr>
          <w:bCs/>
          <w:szCs w:val="24"/>
        </w:rPr>
      </w:pPr>
      <w:r>
        <w:rPr>
          <w:bCs/>
          <w:szCs w:val="24"/>
        </w:rPr>
        <w:t>- :ЗУ2 площадью 6610</w:t>
      </w:r>
      <w:r w:rsidRPr="00AA763F">
        <w:rPr>
          <w:bCs/>
          <w:szCs w:val="24"/>
        </w:rPr>
        <w:t xml:space="preserve"> кв.</w:t>
      </w:r>
      <w:r>
        <w:rPr>
          <w:bCs/>
          <w:szCs w:val="24"/>
        </w:rPr>
        <w:t>м. в границах д.Игинка</w:t>
      </w:r>
      <w:r w:rsidRPr="00AA763F">
        <w:rPr>
          <w:bCs/>
          <w:szCs w:val="24"/>
        </w:rPr>
        <w:t xml:space="preserve"> </w:t>
      </w:r>
      <w:r w:rsidR="003346E2">
        <w:rPr>
          <w:bCs/>
          <w:szCs w:val="24"/>
        </w:rPr>
        <w:t>(</w:t>
      </w:r>
      <w:r w:rsidR="00D20290" w:rsidRPr="00107238">
        <w:rPr>
          <w:bCs/>
          <w:szCs w:val="24"/>
        </w:rPr>
        <w:t>в данный момент земли населенных пунктов</w:t>
      </w:r>
      <w:r w:rsidR="003346E2" w:rsidRPr="00107238">
        <w:rPr>
          <w:bCs/>
          <w:szCs w:val="24"/>
        </w:rPr>
        <w:t>)</w:t>
      </w:r>
      <w:r w:rsidR="00D20290" w:rsidRPr="00107238">
        <w:rPr>
          <w:bCs/>
          <w:szCs w:val="24"/>
        </w:rPr>
        <w:t>;</w:t>
      </w:r>
    </w:p>
    <w:p w:rsidR="00C90BE4" w:rsidRDefault="00AA763F" w:rsidP="00107238">
      <w:pPr>
        <w:rPr>
          <w:bCs/>
          <w:szCs w:val="24"/>
        </w:rPr>
      </w:pPr>
      <w:r>
        <w:rPr>
          <w:bCs/>
          <w:szCs w:val="24"/>
        </w:rPr>
        <w:t>- :ЗУ3 площадью 12869 кв.м. в границах Троснянского</w:t>
      </w:r>
      <w:r w:rsidR="00C90BE4">
        <w:rPr>
          <w:bCs/>
          <w:szCs w:val="24"/>
        </w:rPr>
        <w:t xml:space="preserve"> с/п </w:t>
      </w:r>
      <w:r w:rsidR="003346E2">
        <w:rPr>
          <w:bCs/>
          <w:szCs w:val="24"/>
        </w:rPr>
        <w:t>( состоит из 4 контуров,</w:t>
      </w:r>
      <w:r>
        <w:rPr>
          <w:bCs/>
          <w:szCs w:val="24"/>
        </w:rPr>
        <w:t xml:space="preserve"> </w:t>
      </w:r>
      <w:r w:rsidR="003346E2" w:rsidRPr="00C46945">
        <w:rPr>
          <w:bCs/>
          <w:szCs w:val="24"/>
        </w:rPr>
        <w:t xml:space="preserve">в данный момент </w:t>
      </w:r>
      <w:r w:rsidR="003346E2" w:rsidRPr="00C46945">
        <w:rPr>
          <w:szCs w:val="24"/>
        </w:rPr>
        <w:t>земли сельскохозяйственного назначения</w:t>
      </w:r>
      <w:r w:rsidR="003346E2">
        <w:rPr>
          <w:szCs w:val="24"/>
        </w:rPr>
        <w:t>, в дальнейшем будут переводиться в земли</w:t>
      </w:r>
      <w:r w:rsidR="003346E2" w:rsidRPr="00C46945">
        <w:rPr>
          <w:szCs w:val="24"/>
        </w:rPr>
        <w:t xml:space="preserve">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C90BE4">
        <w:rPr>
          <w:szCs w:val="24"/>
        </w:rPr>
        <w:t>)</w:t>
      </w:r>
      <w:r w:rsidR="00C90BE4">
        <w:rPr>
          <w:bCs/>
          <w:szCs w:val="24"/>
        </w:rPr>
        <w:t>;</w:t>
      </w:r>
    </w:p>
    <w:p w:rsidR="00C90BE4" w:rsidRDefault="00AA763F" w:rsidP="00107238">
      <w:pPr>
        <w:rPr>
          <w:bCs/>
          <w:szCs w:val="24"/>
        </w:rPr>
      </w:pPr>
      <w:r>
        <w:rPr>
          <w:bCs/>
          <w:szCs w:val="24"/>
        </w:rPr>
        <w:t>- :ЗУ4 площадью 6301 кв.м. в границах д.Барково</w:t>
      </w:r>
      <w:r w:rsidR="00C90BE4">
        <w:rPr>
          <w:bCs/>
          <w:szCs w:val="24"/>
        </w:rPr>
        <w:t xml:space="preserve"> (</w:t>
      </w:r>
      <w:r w:rsidR="00D20290" w:rsidRPr="00107238">
        <w:rPr>
          <w:bCs/>
          <w:szCs w:val="24"/>
        </w:rPr>
        <w:t>в данный момент земли населенных пунктов</w:t>
      </w:r>
      <w:r w:rsidR="00C90BE4">
        <w:rPr>
          <w:bCs/>
          <w:szCs w:val="24"/>
        </w:rPr>
        <w:t>);</w:t>
      </w:r>
    </w:p>
    <w:p w:rsidR="00AA763F" w:rsidRDefault="00AA763F" w:rsidP="00107238">
      <w:pPr>
        <w:rPr>
          <w:bCs/>
          <w:szCs w:val="24"/>
        </w:rPr>
      </w:pPr>
      <w:r>
        <w:rPr>
          <w:bCs/>
          <w:szCs w:val="24"/>
        </w:rPr>
        <w:t>- :ЗУ5 площадью 11986 кв.м. в границах с.Тросна (</w:t>
      </w:r>
      <w:r w:rsidR="00D20290" w:rsidRPr="00107238">
        <w:rPr>
          <w:bCs/>
          <w:szCs w:val="24"/>
        </w:rPr>
        <w:t>в данный момент земли населенных пунктов</w:t>
      </w:r>
      <w:r>
        <w:rPr>
          <w:bCs/>
          <w:szCs w:val="24"/>
        </w:rPr>
        <w:t>);</w:t>
      </w:r>
    </w:p>
    <w:p w:rsidR="00C90BE4" w:rsidRDefault="009A3F5D" w:rsidP="00107238">
      <w:pPr>
        <w:rPr>
          <w:bCs/>
          <w:szCs w:val="24"/>
        </w:rPr>
      </w:pPr>
      <w:r>
        <w:rPr>
          <w:bCs/>
          <w:szCs w:val="24"/>
        </w:rPr>
        <w:t>- :57:08:0020101:866:ЗУ</w:t>
      </w:r>
      <w:r w:rsidR="008C5B9D">
        <w:rPr>
          <w:bCs/>
          <w:szCs w:val="24"/>
        </w:rPr>
        <w:t>1 площадью 2231 кв.м. в границах Троснянского</w:t>
      </w:r>
      <w:r w:rsidR="00C90BE4">
        <w:rPr>
          <w:bCs/>
          <w:szCs w:val="24"/>
        </w:rPr>
        <w:t xml:space="preserve"> с/п (</w:t>
      </w:r>
      <w:r w:rsidR="00107238" w:rsidRPr="00C46945">
        <w:rPr>
          <w:bCs/>
          <w:szCs w:val="24"/>
        </w:rPr>
        <w:t xml:space="preserve">в данный момент </w:t>
      </w:r>
      <w:r w:rsidR="00107238" w:rsidRPr="00C46945">
        <w:rPr>
          <w:szCs w:val="24"/>
        </w:rPr>
        <w:t>земли сельскохозяйственного назначения</w:t>
      </w:r>
      <w:r w:rsidR="00107238">
        <w:rPr>
          <w:szCs w:val="24"/>
        </w:rPr>
        <w:t>, в дальнейшем будут переводиться в земли</w:t>
      </w:r>
      <w:r w:rsidR="00107238" w:rsidRPr="00C46945">
        <w:rPr>
          <w:szCs w:val="24"/>
        </w:rPr>
        <w:t xml:space="preserve">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C90BE4">
        <w:rPr>
          <w:szCs w:val="24"/>
        </w:rPr>
        <w:t>)</w:t>
      </w:r>
      <w:r w:rsidR="00C90BE4">
        <w:rPr>
          <w:bCs/>
          <w:szCs w:val="24"/>
        </w:rPr>
        <w:t>;</w:t>
      </w:r>
    </w:p>
    <w:p w:rsidR="00C90BE4" w:rsidRDefault="008C5B9D" w:rsidP="00107238">
      <w:pPr>
        <w:rPr>
          <w:bCs/>
          <w:szCs w:val="24"/>
        </w:rPr>
      </w:pPr>
      <w:r>
        <w:rPr>
          <w:bCs/>
          <w:szCs w:val="24"/>
        </w:rPr>
        <w:t>- 57:08:0020101</w:t>
      </w:r>
      <w:r w:rsidR="00C90BE4">
        <w:rPr>
          <w:bCs/>
          <w:szCs w:val="24"/>
        </w:rPr>
        <w:t>:8</w:t>
      </w:r>
      <w:r w:rsidR="009A3F5D">
        <w:rPr>
          <w:bCs/>
          <w:szCs w:val="24"/>
        </w:rPr>
        <w:t>66:ЗУ</w:t>
      </w:r>
      <w:r>
        <w:rPr>
          <w:bCs/>
          <w:szCs w:val="24"/>
        </w:rPr>
        <w:t>2 площадью 407 кв.м. в границах Троснянского</w:t>
      </w:r>
      <w:r w:rsidR="00C90BE4">
        <w:rPr>
          <w:bCs/>
          <w:szCs w:val="24"/>
        </w:rPr>
        <w:t xml:space="preserve"> с/п (</w:t>
      </w:r>
      <w:r w:rsidR="00107238" w:rsidRPr="00C46945">
        <w:rPr>
          <w:bCs/>
          <w:szCs w:val="24"/>
        </w:rPr>
        <w:t xml:space="preserve">в данный момент </w:t>
      </w:r>
      <w:r w:rsidR="00107238" w:rsidRPr="00C46945">
        <w:rPr>
          <w:szCs w:val="24"/>
        </w:rPr>
        <w:t>земли сельскохозяйственного назначения</w:t>
      </w:r>
      <w:r w:rsidR="00107238">
        <w:rPr>
          <w:szCs w:val="24"/>
        </w:rPr>
        <w:t>, в дальнейшем будут переводиться в земли</w:t>
      </w:r>
      <w:r w:rsidR="00107238" w:rsidRPr="00C46945">
        <w:rPr>
          <w:szCs w:val="24"/>
        </w:rPr>
        <w:t xml:space="preserve">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C90BE4">
        <w:rPr>
          <w:szCs w:val="24"/>
        </w:rPr>
        <w:t>)</w:t>
      </w:r>
      <w:r w:rsidR="00C90BE4">
        <w:rPr>
          <w:bCs/>
          <w:szCs w:val="24"/>
        </w:rPr>
        <w:t>;</w:t>
      </w:r>
    </w:p>
    <w:p w:rsidR="008C5B9D" w:rsidRDefault="009A3F5D" w:rsidP="00107238">
      <w:pPr>
        <w:rPr>
          <w:bCs/>
          <w:szCs w:val="24"/>
        </w:rPr>
      </w:pPr>
      <w:r>
        <w:rPr>
          <w:bCs/>
          <w:szCs w:val="24"/>
        </w:rPr>
        <w:t>- 57:08:0020101:866:ЗУ</w:t>
      </w:r>
      <w:r w:rsidR="008C5B9D">
        <w:rPr>
          <w:bCs/>
          <w:szCs w:val="24"/>
        </w:rPr>
        <w:t>3 площадью 5800</w:t>
      </w:r>
      <w:r w:rsidR="008C5B9D" w:rsidRPr="008C5B9D">
        <w:rPr>
          <w:bCs/>
          <w:szCs w:val="24"/>
        </w:rPr>
        <w:t xml:space="preserve"> кв.м. в границах Троснянского с/п (</w:t>
      </w:r>
      <w:r w:rsidR="00107238" w:rsidRPr="00C46945">
        <w:rPr>
          <w:bCs/>
          <w:szCs w:val="24"/>
        </w:rPr>
        <w:t xml:space="preserve">в данный момент </w:t>
      </w:r>
      <w:r w:rsidR="00107238" w:rsidRPr="00C46945">
        <w:rPr>
          <w:szCs w:val="24"/>
        </w:rPr>
        <w:t>земли сельскохозяйственного назначения</w:t>
      </w:r>
      <w:r w:rsidR="00107238">
        <w:rPr>
          <w:szCs w:val="24"/>
        </w:rPr>
        <w:t>, в дальнейшем будут переводиться в земли</w:t>
      </w:r>
      <w:r w:rsidR="00107238" w:rsidRPr="00C46945">
        <w:rPr>
          <w:szCs w:val="24"/>
        </w:rPr>
        <w:t xml:space="preserve">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8C5B9D" w:rsidRPr="008C5B9D">
        <w:rPr>
          <w:bCs/>
          <w:szCs w:val="24"/>
        </w:rPr>
        <w:t>);</w:t>
      </w:r>
    </w:p>
    <w:p w:rsidR="00C90BE4" w:rsidRDefault="009A3F5D" w:rsidP="00107238">
      <w:pPr>
        <w:rPr>
          <w:bCs/>
          <w:szCs w:val="24"/>
        </w:rPr>
      </w:pPr>
      <w:r>
        <w:rPr>
          <w:bCs/>
          <w:szCs w:val="24"/>
        </w:rPr>
        <w:t>- 57:08:0250101:101:ЗУ</w:t>
      </w:r>
      <w:r w:rsidR="008C5B9D">
        <w:rPr>
          <w:bCs/>
          <w:szCs w:val="24"/>
        </w:rPr>
        <w:t>1 площадью 228 кв.м. в границах д.Верхнее Муханово</w:t>
      </w:r>
      <w:r w:rsidR="00C90BE4">
        <w:rPr>
          <w:bCs/>
          <w:szCs w:val="24"/>
        </w:rPr>
        <w:t xml:space="preserve"> (</w:t>
      </w:r>
      <w:r w:rsidR="00D20290" w:rsidRPr="00107238">
        <w:rPr>
          <w:bCs/>
          <w:szCs w:val="24"/>
        </w:rPr>
        <w:t>в данный момент земли населенных пунктов</w:t>
      </w:r>
      <w:r w:rsidR="00C90BE4">
        <w:rPr>
          <w:bCs/>
          <w:szCs w:val="24"/>
        </w:rPr>
        <w:t>);</w:t>
      </w:r>
    </w:p>
    <w:p w:rsidR="00C90BE4" w:rsidRDefault="009A3F5D" w:rsidP="00107238">
      <w:pPr>
        <w:rPr>
          <w:bCs/>
          <w:szCs w:val="24"/>
        </w:rPr>
      </w:pPr>
      <w:r>
        <w:rPr>
          <w:bCs/>
          <w:szCs w:val="24"/>
        </w:rPr>
        <w:t>- 57:08:0250101:51:ЗУ</w:t>
      </w:r>
      <w:r w:rsidR="008C5B9D">
        <w:rPr>
          <w:bCs/>
          <w:szCs w:val="24"/>
        </w:rPr>
        <w:t>1 площадью 113</w:t>
      </w:r>
      <w:r w:rsidR="008C5B9D" w:rsidRPr="008C5B9D">
        <w:rPr>
          <w:bCs/>
          <w:szCs w:val="24"/>
        </w:rPr>
        <w:t xml:space="preserve"> кв.м. в границах д.Верхнее Муханово (</w:t>
      </w:r>
      <w:r w:rsidR="00D20290" w:rsidRPr="00107238">
        <w:rPr>
          <w:bCs/>
          <w:szCs w:val="24"/>
        </w:rPr>
        <w:t>в данный момент земли населенных пунктов</w:t>
      </w:r>
      <w:r w:rsidR="008C5B9D" w:rsidRPr="008C5B9D">
        <w:rPr>
          <w:bCs/>
          <w:szCs w:val="24"/>
        </w:rPr>
        <w:t>);</w:t>
      </w:r>
    </w:p>
    <w:p w:rsidR="008C5B9D" w:rsidRDefault="008C5B9D">
      <w:pPr>
        <w:rPr>
          <w:bCs/>
          <w:szCs w:val="24"/>
        </w:rPr>
      </w:pPr>
    </w:p>
    <w:p w:rsidR="00C90BE4" w:rsidRDefault="00C90BE4">
      <w:pPr>
        <w:rPr>
          <w:bCs/>
          <w:szCs w:val="24"/>
        </w:rPr>
      </w:pPr>
      <w:r>
        <w:rPr>
          <w:b/>
          <w:bCs/>
          <w:szCs w:val="24"/>
        </w:rPr>
        <w:t xml:space="preserve">Таблица 8 </w:t>
      </w:r>
      <w:r>
        <w:rPr>
          <w:bCs/>
          <w:szCs w:val="24"/>
        </w:rPr>
        <w:t xml:space="preserve"> Координаты поворотных точек образованных земельных участков в полосе отвода автомобильной дороги</w:t>
      </w:r>
      <w:r w:rsidR="009A3F5D">
        <w:rPr>
          <w:bCs/>
          <w:szCs w:val="24"/>
        </w:rPr>
        <w:t xml:space="preserve"> из земель неразграниченной государственной собственности</w:t>
      </w:r>
    </w:p>
    <w:p w:rsidR="003346E2" w:rsidRDefault="003346E2">
      <w:pPr>
        <w:rPr>
          <w:bCs/>
          <w:szCs w:val="24"/>
        </w:rPr>
      </w:pPr>
    </w:p>
    <w:tbl>
      <w:tblPr>
        <w:tblW w:w="8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3"/>
        <w:gridCol w:w="3098"/>
        <w:gridCol w:w="2997"/>
      </w:tblGrid>
      <w:tr w:rsidR="00C90BE4">
        <w:trPr>
          <w:cantSplit/>
          <w:trHeight w:val="284"/>
          <w:tblHeader/>
          <w:jc w:val="center"/>
        </w:trPr>
        <w:tc>
          <w:tcPr>
            <w:tcW w:w="2703" w:type="dxa"/>
            <w:vMerge w:val="restart"/>
            <w:shd w:val="clear" w:color="auto" w:fill="FFFFFF"/>
          </w:tcPr>
          <w:p w:rsidR="00C90BE4" w:rsidRDefault="00C90BE4">
            <w:pPr>
              <w:ind w:hanging="1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Номер поворотной точки</w:t>
            </w:r>
          </w:p>
        </w:tc>
        <w:tc>
          <w:tcPr>
            <w:tcW w:w="6095" w:type="dxa"/>
            <w:gridSpan w:val="2"/>
            <w:noWrap/>
            <w:vAlign w:val="center"/>
          </w:tcPr>
          <w:p w:rsidR="00C90BE4" w:rsidRDefault="00C90B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Координаты</w:t>
            </w:r>
          </w:p>
        </w:tc>
      </w:tr>
      <w:tr w:rsidR="00C90BE4">
        <w:trPr>
          <w:cantSplit/>
          <w:trHeight w:val="284"/>
          <w:tblHeader/>
          <w:jc w:val="center"/>
        </w:trPr>
        <w:tc>
          <w:tcPr>
            <w:tcW w:w="2703" w:type="dxa"/>
            <w:vMerge/>
            <w:shd w:val="clear" w:color="auto" w:fill="FFFFFF"/>
          </w:tcPr>
          <w:p w:rsidR="00C90BE4" w:rsidRDefault="00C90BE4">
            <w:pPr>
              <w:ind w:left="0" w:right="0" w:firstLine="0"/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098" w:type="dxa"/>
            <w:noWrap/>
            <w:vAlign w:val="center"/>
          </w:tcPr>
          <w:p w:rsidR="00C90BE4" w:rsidRDefault="00C90BE4">
            <w:pPr>
              <w:ind w:left="0" w:right="0" w:firstLine="0"/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997" w:type="dxa"/>
            <w:noWrap/>
            <w:vAlign w:val="center"/>
          </w:tcPr>
          <w:p w:rsidR="00C90BE4" w:rsidRDefault="00C90BE4">
            <w:pPr>
              <w:ind w:left="0" w:right="0"/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</w:t>
            </w:r>
          </w:p>
        </w:tc>
      </w:tr>
      <w:tr w:rsidR="00C90BE4">
        <w:trPr>
          <w:cantSplit/>
          <w:trHeight w:val="284"/>
          <w:tblHeader/>
          <w:jc w:val="center"/>
        </w:trPr>
        <w:tc>
          <w:tcPr>
            <w:tcW w:w="8798" w:type="dxa"/>
            <w:gridSpan w:val="3"/>
            <w:shd w:val="clear" w:color="auto" w:fill="FFFFFF"/>
          </w:tcPr>
          <w:p w:rsidR="00C90BE4" w:rsidRDefault="00C90BE4">
            <w:pPr>
              <w:ind w:left="0" w:right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:ЗУ1</w:t>
            </w:r>
            <w:r w:rsidR="008C5B9D">
              <w:rPr>
                <w:b/>
                <w:szCs w:val="24"/>
              </w:rPr>
              <w:t>(1)</w:t>
            </w:r>
          </w:p>
        </w:tc>
      </w:tr>
      <w:tr w:rsidR="002523FC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3FC" w:rsidRDefault="002523FC">
            <w:pPr>
              <w:jc w:val="center"/>
              <w:rPr>
                <w:rFonts w:ascii="Arial CYR" w:hAnsi="Arial CYR" w:cs="Arial CYR"/>
                <w:sz w:val="20"/>
              </w:rPr>
            </w:pPr>
            <w:bookmarkStart w:id="51" w:name="RANGE!B8:H201"/>
            <w:r>
              <w:rPr>
                <w:rFonts w:ascii="Arial CYR" w:hAnsi="Arial CYR" w:cs="Arial CYR"/>
                <w:sz w:val="20"/>
              </w:rPr>
              <w:t>1</w:t>
            </w:r>
            <w:bookmarkEnd w:id="51"/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5803278,32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2271100,52</w:t>
            </w:r>
          </w:p>
        </w:tc>
      </w:tr>
      <w:tr w:rsidR="002523FC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3FC" w:rsidRDefault="002523FC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5803278,69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2271147,65</w:t>
            </w:r>
          </w:p>
        </w:tc>
      </w:tr>
      <w:tr w:rsidR="002523FC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3FC" w:rsidRDefault="002523FC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5803272,85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2271147,98</w:t>
            </w:r>
          </w:p>
        </w:tc>
      </w:tr>
      <w:tr w:rsidR="002523FC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3FC" w:rsidRDefault="002523FC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5803270,31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2271142,97</w:t>
            </w:r>
          </w:p>
        </w:tc>
      </w:tr>
      <w:tr w:rsidR="002523FC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3FC" w:rsidRDefault="002523FC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5803263,43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2271139,44</w:t>
            </w:r>
          </w:p>
        </w:tc>
      </w:tr>
      <w:tr w:rsidR="002523FC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3FC" w:rsidRDefault="002523FC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5803259,05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2271140,38</w:t>
            </w:r>
          </w:p>
        </w:tc>
      </w:tr>
      <w:tr w:rsidR="002523FC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3FC" w:rsidRDefault="002523FC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5803248,5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2271144,24</w:t>
            </w:r>
          </w:p>
        </w:tc>
      </w:tr>
      <w:tr w:rsidR="002523FC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3FC" w:rsidRDefault="002523FC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5803234,35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2271149,22</w:t>
            </w:r>
          </w:p>
        </w:tc>
      </w:tr>
      <w:tr w:rsidR="002523FC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3FC" w:rsidRDefault="002523FC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5803229,81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2271151,37</w:t>
            </w:r>
          </w:p>
        </w:tc>
      </w:tr>
      <w:tr w:rsidR="002523FC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3FC" w:rsidRDefault="002523FC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5803225,23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2271153,41</w:t>
            </w:r>
          </w:p>
        </w:tc>
      </w:tr>
      <w:tr w:rsidR="002523FC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3FC" w:rsidRDefault="002523FC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5803220,52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2271155,08</w:t>
            </w:r>
          </w:p>
        </w:tc>
      </w:tr>
      <w:tr w:rsidR="002523FC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3FC" w:rsidRDefault="002523FC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5803210,87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2271157,81</w:t>
            </w:r>
          </w:p>
        </w:tc>
      </w:tr>
      <w:tr w:rsidR="002523FC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3FC" w:rsidRDefault="002523FC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5803201,83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2271162,22</w:t>
            </w:r>
          </w:p>
        </w:tc>
      </w:tr>
      <w:tr w:rsidR="002523FC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3FC" w:rsidRDefault="002523FC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5803197,29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2271164,35</w:t>
            </w:r>
          </w:p>
        </w:tc>
      </w:tr>
      <w:tr w:rsidR="002523FC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3FC" w:rsidRDefault="002523FC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5803192,73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2271166,43</w:t>
            </w:r>
          </w:p>
        </w:tc>
      </w:tr>
      <w:tr w:rsidR="002523FC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3FC" w:rsidRDefault="002523FC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5803183,55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2271170,44</w:t>
            </w:r>
          </w:p>
        </w:tc>
      </w:tr>
      <w:tr w:rsidR="002523FC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3FC" w:rsidRDefault="002523FC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5803174,4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2271174,58</w:t>
            </w:r>
          </w:p>
        </w:tc>
      </w:tr>
      <w:tr w:rsidR="002523FC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3FC" w:rsidRDefault="002523FC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5803165,32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2271178,36</w:t>
            </w:r>
          </w:p>
        </w:tc>
      </w:tr>
      <w:tr w:rsidR="002523FC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3FC" w:rsidRDefault="002523FC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5803165,56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2271153,29</w:t>
            </w:r>
          </w:p>
        </w:tc>
      </w:tr>
      <w:tr w:rsidR="002523FC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3FC" w:rsidRDefault="002523FC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5803166,59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2271153,17</w:t>
            </w:r>
          </w:p>
        </w:tc>
      </w:tr>
      <w:tr w:rsidR="002523FC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3FC" w:rsidRDefault="002523FC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5803175,83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2271149,36</w:t>
            </w:r>
          </w:p>
        </w:tc>
      </w:tr>
      <w:tr w:rsidR="002523FC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3FC" w:rsidRDefault="002523FC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5803185,88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2271147,71</w:t>
            </w:r>
          </w:p>
        </w:tc>
      </w:tr>
      <w:tr w:rsidR="002523FC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3FC" w:rsidRDefault="002523FC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5803190,64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2271146,16</w:t>
            </w:r>
          </w:p>
        </w:tc>
      </w:tr>
      <w:tr w:rsidR="002523FC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3FC" w:rsidRDefault="002523FC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5803195,16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2271143,97</w:t>
            </w:r>
          </w:p>
        </w:tc>
      </w:tr>
      <w:tr w:rsidR="002523FC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3FC" w:rsidRDefault="002523FC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5803204,45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2271140,25</w:t>
            </w:r>
          </w:p>
        </w:tc>
      </w:tr>
      <w:tr w:rsidR="002523FC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3FC" w:rsidRDefault="002523FC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5803213,65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2271136,3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2523FC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3FC" w:rsidRDefault="002523FC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5803218,34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2271134,56</w:t>
            </w:r>
          </w:p>
        </w:tc>
      </w:tr>
      <w:tr w:rsidR="002523FC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3FC" w:rsidRDefault="002523FC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5803223,1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2271133,03</w:t>
            </w:r>
          </w:p>
        </w:tc>
      </w:tr>
      <w:tr w:rsidR="002523FC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3FC" w:rsidRDefault="002523FC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5803227,97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2271131,8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2523FC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3FC" w:rsidRDefault="002523FC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5803242,02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2271126,53</w:t>
            </w:r>
          </w:p>
        </w:tc>
      </w:tr>
      <w:tr w:rsidR="002523FC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3FC" w:rsidRDefault="002523FC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5803254,75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2271121,78</w:t>
            </w:r>
          </w:p>
        </w:tc>
      </w:tr>
      <w:tr w:rsidR="002523FC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3FC" w:rsidRDefault="002523FC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5803261,38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2271118,96</w:t>
            </w:r>
          </w:p>
        </w:tc>
      </w:tr>
      <w:tr w:rsidR="002523FC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3FC" w:rsidRDefault="002523FC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5803268,95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2271111,27</w:t>
            </w:r>
          </w:p>
        </w:tc>
      </w:tr>
      <w:tr w:rsidR="002523FC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3FC" w:rsidRDefault="002523FC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5803272,82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2271100,47</w:t>
            </w:r>
          </w:p>
        </w:tc>
      </w:tr>
      <w:tr w:rsidR="002523FC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3FC" w:rsidRDefault="002523FC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5803278,32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2271100,52</w:t>
            </w:r>
          </w:p>
        </w:tc>
      </w:tr>
      <w:tr w:rsidR="002523FC" w:rsidTr="002523FC">
        <w:trPr>
          <w:trHeight w:hRule="exact" w:val="273"/>
          <w:tblHeader/>
          <w:jc w:val="center"/>
        </w:trPr>
        <w:tc>
          <w:tcPr>
            <w:tcW w:w="8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FC" w:rsidRDefault="002523FC" w:rsidP="00EA1C3E">
            <w:pPr>
              <w:ind w:left="0" w:right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:ЗУ1(2)</w:t>
            </w:r>
          </w:p>
        </w:tc>
      </w:tr>
      <w:tr w:rsidR="002523FC">
        <w:trPr>
          <w:trHeight w:hRule="exact" w:val="227"/>
          <w:tblHeader/>
          <w:jc w:val="center"/>
        </w:trPr>
        <w:tc>
          <w:tcPr>
            <w:tcW w:w="2703" w:type="dxa"/>
            <w:shd w:val="clear" w:color="auto" w:fill="FFFFFF"/>
            <w:vAlign w:val="center"/>
          </w:tcPr>
          <w:p w:rsidR="002523FC" w:rsidRDefault="002523FC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35</w:t>
            </w:r>
          </w:p>
        </w:tc>
        <w:tc>
          <w:tcPr>
            <w:tcW w:w="3098" w:type="dxa"/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5803093,98</w:t>
            </w:r>
          </w:p>
        </w:tc>
        <w:tc>
          <w:tcPr>
            <w:tcW w:w="2997" w:type="dxa"/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2271208,21</w:t>
            </w:r>
          </w:p>
        </w:tc>
      </w:tr>
      <w:tr w:rsidR="002523FC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3FC" w:rsidRDefault="002523FC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5803081,13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2271212,11</w:t>
            </w:r>
          </w:p>
        </w:tc>
      </w:tr>
      <w:tr w:rsidR="002523FC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3FC" w:rsidRDefault="002523FC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5803079,72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2271207,98</w:t>
            </w:r>
          </w:p>
        </w:tc>
      </w:tr>
      <w:tr w:rsidR="002523FC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3FC" w:rsidRDefault="002523FC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5803069,75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2271209,66</w:t>
            </w:r>
          </w:p>
        </w:tc>
      </w:tr>
      <w:tr w:rsidR="002523FC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3FC" w:rsidRDefault="002523FC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5803060,02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2271212,09</w:t>
            </w:r>
          </w:p>
        </w:tc>
      </w:tr>
      <w:tr w:rsidR="002523FC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3FC" w:rsidRDefault="002523FC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5803053,05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2271214,29</w:t>
            </w:r>
          </w:p>
        </w:tc>
      </w:tr>
      <w:tr w:rsidR="002523FC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3FC" w:rsidRDefault="002523FC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5803048,62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2271218,16</w:t>
            </w:r>
          </w:p>
        </w:tc>
      </w:tr>
      <w:tr w:rsidR="002523FC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3FC" w:rsidRDefault="002523FC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5803044,35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2271229,98</w:t>
            </w:r>
          </w:p>
        </w:tc>
      </w:tr>
      <w:tr w:rsidR="002523FC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3FC" w:rsidRDefault="002523FC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5803046,11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2271233,19</w:t>
            </w:r>
          </w:p>
        </w:tc>
      </w:tr>
      <w:tr w:rsidR="002523FC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3FC" w:rsidRDefault="002523FC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5803033,05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2271218,5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2523FC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3FC" w:rsidRDefault="002523FC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5803028,34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2271212,37</w:t>
            </w:r>
          </w:p>
        </w:tc>
      </w:tr>
      <w:tr w:rsidR="002523FC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3FC" w:rsidRDefault="002523FC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5803051,35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2271200,87</w:t>
            </w:r>
          </w:p>
        </w:tc>
      </w:tr>
      <w:tr w:rsidR="002523FC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3FC" w:rsidRDefault="002523FC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5803082,13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2271203,36</w:t>
            </w:r>
          </w:p>
        </w:tc>
      </w:tr>
      <w:tr w:rsidR="002523FC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3FC" w:rsidRDefault="002523FC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5803093,98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2271208,21</w:t>
            </w:r>
          </w:p>
        </w:tc>
      </w:tr>
      <w:tr w:rsidR="002523FC" w:rsidTr="002523FC">
        <w:trPr>
          <w:trHeight w:hRule="exact" w:val="284"/>
          <w:tblHeader/>
          <w:jc w:val="center"/>
        </w:trPr>
        <w:tc>
          <w:tcPr>
            <w:tcW w:w="8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FC" w:rsidRDefault="002523FC" w:rsidP="00EA1C3E">
            <w:pPr>
              <w:ind w:left="0" w:right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:ЗУ1(3)</w:t>
            </w:r>
          </w:p>
        </w:tc>
      </w:tr>
      <w:tr w:rsidR="002523FC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3FC" w:rsidRDefault="002523FC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5803289,07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2271265,85</w:t>
            </w:r>
          </w:p>
        </w:tc>
      </w:tr>
      <w:tr w:rsidR="002523FC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3FC" w:rsidRDefault="002523FC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5803289,93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2271268,07</w:t>
            </w:r>
          </w:p>
        </w:tc>
      </w:tr>
      <w:tr w:rsidR="002523FC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3FC" w:rsidRDefault="002523FC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5803288,05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2271268,77</w:t>
            </w:r>
          </w:p>
        </w:tc>
      </w:tr>
      <w:tr w:rsidR="002523FC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3FC" w:rsidRDefault="002523FC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5803207,69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2271300,42</w:t>
            </w:r>
          </w:p>
        </w:tc>
      </w:tr>
      <w:tr w:rsidR="002523FC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3FC" w:rsidRDefault="002523FC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5803207,39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2271296,71</w:t>
            </w:r>
          </w:p>
        </w:tc>
      </w:tr>
      <w:tr w:rsidR="002523FC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3FC" w:rsidRDefault="002523FC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5803207,35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2271296,23</w:t>
            </w:r>
          </w:p>
        </w:tc>
      </w:tr>
      <w:tr w:rsidR="002523FC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3FC" w:rsidRDefault="002523FC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5803284,28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2271266,01</w:t>
            </w:r>
          </w:p>
        </w:tc>
      </w:tr>
      <w:tr w:rsidR="002523FC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3FC" w:rsidRDefault="002523FC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5803289,07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Pr="002523FC" w:rsidRDefault="002523FC" w:rsidP="002523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23FC">
              <w:rPr>
                <w:rFonts w:ascii="Calibri" w:hAnsi="Calibri" w:cs="Calibri"/>
                <w:color w:val="000000"/>
                <w:sz w:val="18"/>
                <w:szCs w:val="18"/>
              </w:rPr>
              <w:t>2271265,85</w:t>
            </w:r>
          </w:p>
        </w:tc>
      </w:tr>
      <w:tr w:rsidR="002523FC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3FC" w:rsidRDefault="002523FC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Default="002523F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3FC" w:rsidRDefault="002523F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5803288,27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2271267,64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5803288,28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2271267,89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5803288,03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2271267,9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5803288,02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2271267,65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5803288,27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2271267,64</w:t>
            </w:r>
          </w:p>
        </w:tc>
      </w:tr>
      <w:tr w:rsidR="00DE1A7F" w:rsidTr="00EA1C3E">
        <w:trPr>
          <w:trHeight w:hRule="exact" w:val="284"/>
          <w:tblHeader/>
          <w:jc w:val="center"/>
        </w:trPr>
        <w:tc>
          <w:tcPr>
            <w:tcW w:w="8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A7F" w:rsidRDefault="00DE1A7F" w:rsidP="00EA1C3E">
            <w:pPr>
              <w:ind w:left="0" w:right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:ЗУ1(4)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5803096,57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2271323,9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5803101,29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2271333,63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5803102,67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2271337,43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5803181,07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2271306,58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5803181,87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2271310,58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5803104,05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2271341,23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5803104,84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2271343,43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5803108,03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2271353,35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5803110,96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2271363,25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5803113,97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2271373,06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5803116,04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2271383,03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5803119,65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2271392,58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5803121,84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2271402,36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5803124,33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2271412,05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5803128,3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2271431,66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5803129,31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2271441,67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5803131,2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2271451,5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5803135,38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2271471,64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5803135,66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2271494,16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5803126,22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2271516,14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5803107,85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2271531,14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5803086,9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2271537,55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5803067,32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2271542,6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5803047,68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2271546,35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5803037,89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2271548,42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5803028,07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2271550,31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5803008,52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2271554,51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5802988,91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2271558,45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5802969,22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2271562,01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5802949,69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2271566,31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5802930,1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2271570,37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5802910,6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2271574,46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5802905,09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2271575,67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5802902,87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2271566,9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5802879,78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2271570,77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5802881,43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2271580,63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5802871,59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2271582,57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5802862,07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2271585,56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5802852,39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2271587,9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5802833,29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2271593,57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5802814,38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2271600,01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5802795,09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2271605,29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5802785,5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2271608,14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5802787,53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2271614,1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5802767,86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2271619,42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5802766,23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2271613,56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5802756,14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2271614,86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5802751,12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2271615,69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5802746,05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2271616,43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5802735,99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2271618,36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5802715,55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2271621,64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5802694,63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2271623,3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5802673,54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2271622,8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5802656,33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2271620,1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5802644,8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2271595,28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5802657,14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2271598,7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5802675,6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2271600,76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5802693,97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2271600,97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5802712,4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2271598,98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5802731,15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2271595,34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5802740,66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2271593,96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5802756,44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2271578,64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5802770,38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2271575,32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5802789,31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2271582,78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5802808,78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2271579,13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5802827,88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2271574,01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5802847,19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2271567,87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5802856,94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2271565,02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5802866,91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2271563,2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5802886,52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2271558,99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5802906,44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2271555,13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5802926,1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2271551,38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5802945,64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2271547,12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5802965,21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2271543,08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5802984,89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2271539,09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5803004,32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2271535,4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5803023,98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2271530,52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5803033,66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2271528,35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5803043,67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2271526,42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5803082,57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2271518,47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5803098,93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2271512,49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5803109,7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2271502,98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5803113,66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2271492,98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5803110,66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2271471,94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5803114,43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2271455,16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5803112,44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2271445,35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5803109,66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2271435,73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5803105,63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2271416,14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5803103,83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2271406,29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5803100,89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2271396,73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5803099,2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2271388,65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150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5803110,3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2271390,66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151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5803108,99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2271370,37</w:t>
            </w:r>
          </w:p>
        </w:tc>
      </w:tr>
      <w:tr w:rsidR="00DE1A7F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A7F" w:rsidRDefault="00DE1A7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5803096,57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A7F" w:rsidRPr="00DE1A7F" w:rsidRDefault="00DE1A7F" w:rsidP="00DE1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A7F">
              <w:rPr>
                <w:rFonts w:ascii="Calibri" w:hAnsi="Calibri" w:cs="Calibri"/>
                <w:color w:val="000000"/>
                <w:sz w:val="18"/>
                <w:szCs w:val="18"/>
              </w:rPr>
              <w:t>2271323,9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DE1A7F" w:rsidTr="00EA1C3E">
        <w:trPr>
          <w:trHeight w:hRule="exact" w:val="284"/>
          <w:tblHeader/>
          <w:jc w:val="center"/>
        </w:trPr>
        <w:tc>
          <w:tcPr>
            <w:tcW w:w="8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A7F" w:rsidRDefault="00DE1A7F" w:rsidP="00EA1C3E">
            <w:pPr>
              <w:ind w:left="0" w:right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:ЗУ2</w:t>
            </w:r>
          </w:p>
        </w:tc>
      </w:tr>
      <w:tr w:rsidR="00EA1C3E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C3E" w:rsidRDefault="00EA1C3E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5802644,8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2271595,28</w:t>
            </w:r>
          </w:p>
        </w:tc>
      </w:tr>
      <w:tr w:rsidR="00EA1C3E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C3E" w:rsidRDefault="00EA1C3E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5802656,33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2271620,1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A1C3E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C3E" w:rsidRDefault="00EA1C3E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152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5802652,69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2271619,53</w:t>
            </w:r>
          </w:p>
        </w:tc>
      </w:tr>
      <w:tr w:rsidR="00EA1C3E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C3E" w:rsidRDefault="00EA1C3E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153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5802632,49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2271613,5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A1C3E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C3E" w:rsidRDefault="00EA1C3E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154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5802613,1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2271605,34</w:t>
            </w:r>
          </w:p>
        </w:tc>
      </w:tr>
      <w:tr w:rsidR="00EA1C3E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C3E" w:rsidRDefault="00EA1C3E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155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5802594,9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2271594,83</w:t>
            </w:r>
          </w:p>
        </w:tc>
      </w:tr>
      <w:tr w:rsidR="00EA1C3E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C3E" w:rsidRDefault="00EA1C3E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156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5802577,81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2271582,65</w:t>
            </w:r>
          </w:p>
        </w:tc>
      </w:tr>
      <w:tr w:rsidR="00EA1C3E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C3E" w:rsidRDefault="00EA1C3E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157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5802562,55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2271568,46</w:t>
            </w:r>
          </w:p>
        </w:tc>
      </w:tr>
      <w:tr w:rsidR="00EA1C3E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C3E" w:rsidRDefault="00EA1C3E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158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5802548,27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2271553,66</w:t>
            </w:r>
          </w:p>
        </w:tc>
      </w:tr>
      <w:tr w:rsidR="00EA1C3E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C3E" w:rsidRDefault="00EA1C3E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159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5802535,52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2271537,89</w:t>
            </w:r>
          </w:p>
        </w:tc>
      </w:tr>
      <w:tr w:rsidR="00EA1C3E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C3E" w:rsidRDefault="00EA1C3E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160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5802522,52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2271522,6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A1C3E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C3E" w:rsidRDefault="00EA1C3E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161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5802510,16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2271506,78</w:t>
            </w:r>
          </w:p>
        </w:tc>
      </w:tr>
      <w:tr w:rsidR="00EA1C3E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C3E" w:rsidRDefault="00EA1C3E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162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5802496,93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2271491,62</w:t>
            </w:r>
          </w:p>
        </w:tc>
      </w:tr>
      <w:tr w:rsidR="00EA1C3E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C3E" w:rsidRDefault="00EA1C3E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163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5802485,11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2271475,36</w:t>
            </w:r>
          </w:p>
        </w:tc>
      </w:tr>
      <w:tr w:rsidR="00EA1C3E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C3E" w:rsidRDefault="00EA1C3E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164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5802472,86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2271459,44</w:t>
            </w:r>
          </w:p>
        </w:tc>
      </w:tr>
      <w:tr w:rsidR="00EA1C3E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C3E" w:rsidRDefault="00EA1C3E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165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5802469,89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2271455,4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A1C3E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C3E" w:rsidRDefault="00EA1C3E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166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5802466,83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2271451,41</w:t>
            </w:r>
          </w:p>
        </w:tc>
      </w:tr>
      <w:tr w:rsidR="00EA1C3E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C3E" w:rsidRDefault="00EA1C3E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167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5802461,08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2271443,17</w:t>
            </w:r>
          </w:p>
        </w:tc>
      </w:tr>
      <w:tr w:rsidR="00EA1C3E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C3E" w:rsidRDefault="00EA1C3E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168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5802449,11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2271427,04</w:t>
            </w:r>
          </w:p>
        </w:tc>
      </w:tr>
      <w:tr w:rsidR="00EA1C3E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C3E" w:rsidRDefault="00EA1C3E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169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5802437,41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2271410,7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A1C3E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C3E" w:rsidRDefault="00EA1C3E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5802425,79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2271394,31</w:t>
            </w:r>
          </w:p>
        </w:tc>
      </w:tr>
      <w:tr w:rsidR="00EA1C3E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C3E" w:rsidRDefault="00EA1C3E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5802415,09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2271377,29</w:t>
            </w:r>
          </w:p>
        </w:tc>
      </w:tr>
      <w:tr w:rsidR="00EA1C3E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C3E" w:rsidRDefault="00EA1C3E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5802403,8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2271360,68</w:t>
            </w:r>
          </w:p>
        </w:tc>
      </w:tr>
      <w:tr w:rsidR="00EA1C3E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C3E" w:rsidRDefault="00EA1C3E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5802399,32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2271353,89</w:t>
            </w:r>
          </w:p>
        </w:tc>
      </w:tr>
      <w:tr w:rsidR="00EA1C3E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C3E" w:rsidRDefault="00EA1C3E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5802420,53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2271372,21</w:t>
            </w:r>
          </w:p>
        </w:tc>
      </w:tr>
      <w:tr w:rsidR="00EA1C3E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C3E" w:rsidRDefault="00EA1C3E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5802430,12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2271364,84</w:t>
            </w:r>
          </w:p>
        </w:tc>
      </w:tr>
      <w:tr w:rsidR="00EA1C3E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C3E" w:rsidRDefault="00EA1C3E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5802444,04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2271385,94</w:t>
            </w:r>
          </w:p>
        </w:tc>
      </w:tr>
      <w:tr w:rsidR="00EA1C3E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C3E" w:rsidRDefault="00EA1C3E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5802465,66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2271417,29</w:t>
            </w:r>
          </w:p>
        </w:tc>
      </w:tr>
      <w:tr w:rsidR="00EA1C3E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C3E" w:rsidRDefault="00EA1C3E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5802481,78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2271439,77</w:t>
            </w:r>
          </w:p>
        </w:tc>
      </w:tr>
      <w:tr w:rsidR="00EA1C3E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C3E" w:rsidRDefault="00EA1C3E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5802487,71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2271448,33</w:t>
            </w:r>
          </w:p>
        </w:tc>
      </w:tr>
      <w:tr w:rsidR="00EA1C3E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C3E" w:rsidRDefault="00EA1C3E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180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5802500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2271463,75</w:t>
            </w:r>
          </w:p>
        </w:tc>
      </w:tr>
      <w:tr w:rsidR="00EA1C3E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C3E" w:rsidRDefault="00EA1C3E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181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5802512,28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2271479,61</w:t>
            </w:r>
          </w:p>
        </w:tc>
      </w:tr>
      <w:tr w:rsidR="00EA1C3E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C3E" w:rsidRDefault="00EA1C3E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182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5802524,19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2271495,38</w:t>
            </w:r>
          </w:p>
        </w:tc>
      </w:tr>
      <w:tr w:rsidR="00EA1C3E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C3E" w:rsidRDefault="00EA1C3E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183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5802536,84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2271510,81</w:t>
            </w:r>
          </w:p>
        </w:tc>
      </w:tr>
      <w:tr w:rsidR="00EA1C3E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C3E" w:rsidRDefault="00EA1C3E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184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5802549,46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2271526,5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A1C3E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C3E" w:rsidRDefault="00EA1C3E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185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5802562,5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2271540,97</w:t>
            </w:r>
          </w:p>
        </w:tc>
      </w:tr>
      <w:tr w:rsidR="00EA1C3E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C3E" w:rsidRDefault="00EA1C3E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186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5802576,27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2271554,65</w:t>
            </w:r>
          </w:p>
        </w:tc>
      </w:tr>
      <w:tr w:rsidR="00EA1C3E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C3E" w:rsidRDefault="00EA1C3E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187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5802590,47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2271567,16</w:t>
            </w:r>
          </w:p>
        </w:tc>
      </w:tr>
      <w:tr w:rsidR="00EA1C3E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C3E" w:rsidRDefault="00EA1C3E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188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5802606,11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2271577,47</w:t>
            </w:r>
          </w:p>
        </w:tc>
      </w:tr>
      <w:tr w:rsidR="00EA1C3E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C3E" w:rsidRDefault="00EA1C3E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189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5802621,87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2271586,56</w:t>
            </w:r>
          </w:p>
        </w:tc>
      </w:tr>
      <w:tr w:rsidR="00EA1C3E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C3E" w:rsidRDefault="00EA1C3E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190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5802639,19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2271593,73</w:t>
            </w:r>
          </w:p>
        </w:tc>
      </w:tr>
      <w:tr w:rsidR="00EA1C3E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C3E" w:rsidRDefault="00EA1C3E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5802644,8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2271595,28</w:t>
            </w:r>
          </w:p>
        </w:tc>
      </w:tr>
      <w:tr w:rsidR="00EA1C3E" w:rsidTr="00EA1C3E">
        <w:trPr>
          <w:trHeight w:hRule="exact" w:val="284"/>
          <w:tblHeader/>
          <w:jc w:val="center"/>
        </w:trPr>
        <w:tc>
          <w:tcPr>
            <w:tcW w:w="8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C3E" w:rsidRDefault="00EA1C3E" w:rsidP="00EA1C3E">
            <w:pPr>
              <w:ind w:left="0" w:right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:ЗУ3(1)</w:t>
            </w:r>
          </w:p>
        </w:tc>
      </w:tr>
      <w:tr w:rsidR="00EA1C3E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C3E" w:rsidRDefault="00EA1C3E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5803165,56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2271153,29</w:t>
            </w:r>
          </w:p>
        </w:tc>
      </w:tr>
      <w:tr w:rsidR="00EA1C3E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C3E" w:rsidRDefault="00EA1C3E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5803165,32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2271178,36</w:t>
            </w:r>
          </w:p>
        </w:tc>
      </w:tr>
      <w:tr w:rsidR="00EA1C3E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C3E" w:rsidRDefault="00EA1C3E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191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5803165,1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2271178,45</w:t>
            </w:r>
          </w:p>
        </w:tc>
      </w:tr>
      <w:tr w:rsidR="00EA1C3E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C3E" w:rsidRDefault="00EA1C3E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192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5803161,93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2271180,11</w:t>
            </w:r>
          </w:p>
        </w:tc>
      </w:tr>
      <w:tr w:rsidR="00EA1C3E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C3E" w:rsidRDefault="00EA1C3E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193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5803164,01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2271175,75</w:t>
            </w:r>
          </w:p>
        </w:tc>
      </w:tr>
      <w:tr w:rsidR="00EA1C3E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C3E" w:rsidRDefault="00EA1C3E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194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5803159,41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2271153,98</w:t>
            </w:r>
          </w:p>
        </w:tc>
      </w:tr>
      <w:tr w:rsidR="00EA1C3E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C3E" w:rsidRDefault="00EA1C3E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5803165,56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C3E" w:rsidRPr="00EA1C3E" w:rsidRDefault="00EA1C3E" w:rsidP="00EA1C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1C3E">
              <w:rPr>
                <w:rFonts w:ascii="Calibri" w:hAnsi="Calibri" w:cs="Calibri"/>
                <w:color w:val="000000"/>
                <w:sz w:val="18"/>
                <w:szCs w:val="18"/>
              </w:rPr>
              <w:t>2271153,29</w:t>
            </w:r>
          </w:p>
        </w:tc>
      </w:tr>
      <w:tr w:rsidR="00EA1C3E" w:rsidTr="00EA1C3E">
        <w:trPr>
          <w:trHeight w:hRule="exact" w:val="284"/>
          <w:tblHeader/>
          <w:jc w:val="center"/>
        </w:trPr>
        <w:tc>
          <w:tcPr>
            <w:tcW w:w="8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C3E" w:rsidRDefault="00EA1C3E" w:rsidP="00EA1C3E">
            <w:pPr>
              <w:ind w:left="0" w:right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:ЗУ3(2)</w:t>
            </w:r>
          </w:p>
        </w:tc>
      </w:tr>
      <w:tr w:rsidR="000A52C2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C2" w:rsidRDefault="000A52C2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195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5803119,59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2271166,56</w:t>
            </w:r>
          </w:p>
        </w:tc>
      </w:tr>
      <w:tr w:rsidR="000A52C2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C2" w:rsidRDefault="000A52C2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196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5803095,76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2271187,6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0A52C2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C2" w:rsidRDefault="000A52C2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197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5803052,91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2271193,42</w:t>
            </w:r>
          </w:p>
        </w:tc>
      </w:tr>
      <w:tr w:rsidR="000A52C2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C2" w:rsidRDefault="000A52C2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198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5803053,08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2271192,59</w:t>
            </w:r>
          </w:p>
        </w:tc>
      </w:tr>
      <w:tr w:rsidR="000A52C2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C2" w:rsidRDefault="000A52C2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199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5803053,53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2271192,37</w:t>
            </w:r>
          </w:p>
        </w:tc>
      </w:tr>
      <w:tr w:rsidR="000A52C2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C2" w:rsidRDefault="000A52C2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200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5803062,82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2271188,63</w:t>
            </w:r>
          </w:p>
        </w:tc>
      </w:tr>
      <w:tr w:rsidR="000A52C2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C2" w:rsidRDefault="000A52C2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201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5803074,17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2271183,41</w:t>
            </w:r>
          </w:p>
        </w:tc>
      </w:tr>
      <w:tr w:rsidR="000A52C2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C2" w:rsidRDefault="000A52C2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202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5803072,73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2271179,75</w:t>
            </w:r>
          </w:p>
        </w:tc>
      </w:tr>
      <w:tr w:rsidR="000A52C2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C2" w:rsidRDefault="000A52C2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203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5803084,66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2271176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,00</w:t>
            </w:r>
          </w:p>
        </w:tc>
      </w:tr>
      <w:tr w:rsidR="000A52C2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C2" w:rsidRDefault="000A52C2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204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5803085,83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2271178,83</w:t>
            </w:r>
          </w:p>
        </w:tc>
      </w:tr>
      <w:tr w:rsidR="000A52C2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C2" w:rsidRDefault="000A52C2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205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5803097,16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2271174,61</w:t>
            </w:r>
          </w:p>
        </w:tc>
      </w:tr>
      <w:tr w:rsidR="000A52C2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C2" w:rsidRDefault="000A52C2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206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5803109,41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2271170,32</w:t>
            </w:r>
          </w:p>
        </w:tc>
      </w:tr>
      <w:tr w:rsidR="000A52C2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C2" w:rsidRDefault="000A52C2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195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5803119,59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2271166,56</w:t>
            </w:r>
          </w:p>
        </w:tc>
      </w:tr>
      <w:tr w:rsidR="000A52C2" w:rsidTr="00E97C95">
        <w:trPr>
          <w:trHeight w:hRule="exact" w:val="284"/>
          <w:tblHeader/>
          <w:jc w:val="center"/>
        </w:trPr>
        <w:tc>
          <w:tcPr>
            <w:tcW w:w="8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2C2" w:rsidRDefault="000A52C2" w:rsidP="00E97C95">
            <w:pPr>
              <w:ind w:left="0" w:right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:ЗУ3(3)</w:t>
            </w:r>
          </w:p>
        </w:tc>
      </w:tr>
      <w:tr w:rsidR="000A52C2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C2" w:rsidRDefault="000A52C2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207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5803098,3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2271203,79</w:t>
            </w:r>
          </w:p>
        </w:tc>
      </w:tr>
      <w:tr w:rsidR="000A52C2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C2" w:rsidRDefault="000A52C2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208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5803096,08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2271204,32</w:t>
            </w:r>
          </w:p>
        </w:tc>
      </w:tr>
      <w:tr w:rsidR="000A52C2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C2" w:rsidRDefault="000A52C2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209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5803096,86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2271207,34</w:t>
            </w:r>
          </w:p>
        </w:tc>
      </w:tr>
      <w:tr w:rsidR="000A52C2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C2" w:rsidRDefault="000A52C2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5803093,98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2271208,21</w:t>
            </w:r>
          </w:p>
        </w:tc>
      </w:tr>
      <w:tr w:rsidR="000A52C2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C2" w:rsidRDefault="000A52C2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5803082,13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2271203,36</w:t>
            </w:r>
          </w:p>
        </w:tc>
      </w:tr>
      <w:tr w:rsidR="000A52C2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C2" w:rsidRDefault="000A52C2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5803051,35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2271200,87</w:t>
            </w:r>
          </w:p>
        </w:tc>
      </w:tr>
      <w:tr w:rsidR="000A52C2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C2" w:rsidRDefault="000A52C2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5803028,34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2271212,37</w:t>
            </w:r>
          </w:p>
        </w:tc>
      </w:tr>
      <w:tr w:rsidR="000A52C2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C2" w:rsidRDefault="000A52C2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5803033,05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2271218,5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0A52C2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C2" w:rsidRDefault="000A52C2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5803046,11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2271233,19</w:t>
            </w:r>
          </w:p>
        </w:tc>
      </w:tr>
      <w:tr w:rsidR="000A52C2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C2" w:rsidRDefault="000A52C2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210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5803052,73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2271245,25</w:t>
            </w:r>
          </w:p>
        </w:tc>
      </w:tr>
      <w:tr w:rsidR="000A52C2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C2" w:rsidRDefault="000A52C2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211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5803063,14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2271262,34</w:t>
            </w:r>
          </w:p>
        </w:tc>
      </w:tr>
      <w:tr w:rsidR="000A52C2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C2" w:rsidRDefault="000A52C2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212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5803073,48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2271279,48</w:t>
            </w:r>
          </w:p>
        </w:tc>
      </w:tr>
      <w:tr w:rsidR="000A52C2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C2" w:rsidRDefault="000A52C2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213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5803082,68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2271295,6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0A52C2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C2" w:rsidRDefault="000A52C2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214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5803092,28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2271315,14</w:t>
            </w:r>
          </w:p>
        </w:tc>
      </w:tr>
      <w:tr w:rsidR="000A52C2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C2" w:rsidRDefault="000A52C2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5803096,57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2271323,9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0A52C2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C2" w:rsidRDefault="000A52C2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151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5803108,99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2271370,37</w:t>
            </w:r>
          </w:p>
        </w:tc>
      </w:tr>
      <w:tr w:rsidR="000A52C2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C2" w:rsidRDefault="000A52C2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150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5803110,3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2271390,66</w:t>
            </w:r>
          </w:p>
        </w:tc>
      </w:tr>
      <w:tr w:rsidR="000A52C2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C2" w:rsidRDefault="000A52C2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5803099,2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2271388,65</w:t>
            </w:r>
          </w:p>
        </w:tc>
      </w:tr>
      <w:tr w:rsidR="000A52C2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C2" w:rsidRDefault="000A52C2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215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5803098,86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2271387,05</w:t>
            </w:r>
          </w:p>
        </w:tc>
      </w:tr>
      <w:tr w:rsidR="000A52C2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C2" w:rsidRDefault="000A52C2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216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5803095,98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2271377,68</w:t>
            </w:r>
          </w:p>
        </w:tc>
      </w:tr>
      <w:tr w:rsidR="000A52C2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C2" w:rsidRDefault="000A52C2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217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5803093,19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2271368,4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0A52C2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C2" w:rsidRDefault="000A52C2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218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5803090,22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2271359,28</w:t>
            </w:r>
          </w:p>
        </w:tc>
      </w:tr>
      <w:tr w:rsidR="000A52C2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C2" w:rsidRDefault="000A52C2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219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5803087,03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2271350,34</w:t>
            </w:r>
          </w:p>
        </w:tc>
      </w:tr>
      <w:tr w:rsidR="000A52C2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C2" w:rsidRDefault="000A52C2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5803083,96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2271341,3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0A52C2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C2" w:rsidRDefault="000A52C2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5803080,38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2271332,33</w:t>
            </w:r>
          </w:p>
        </w:tc>
      </w:tr>
      <w:tr w:rsidR="000A52C2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C2" w:rsidRDefault="000A52C2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5803076,6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2271323,32</w:t>
            </w:r>
          </w:p>
        </w:tc>
      </w:tr>
      <w:tr w:rsidR="000A52C2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C2" w:rsidRDefault="000A52C2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5803067,1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2271306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,00</w:t>
            </w:r>
          </w:p>
        </w:tc>
      </w:tr>
      <w:tr w:rsidR="000A52C2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C2" w:rsidRDefault="000A52C2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5803057,18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2271288,64</w:t>
            </w:r>
          </w:p>
        </w:tc>
      </w:tr>
      <w:tr w:rsidR="000A52C2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C2" w:rsidRDefault="000A52C2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5803047,82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2271270,96</w:t>
            </w:r>
          </w:p>
        </w:tc>
      </w:tr>
      <w:tr w:rsidR="000A52C2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C2" w:rsidRDefault="000A52C2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5803037,02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2271254,08</w:t>
            </w:r>
          </w:p>
        </w:tc>
      </w:tr>
      <w:tr w:rsidR="000A52C2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C2" w:rsidRDefault="000A52C2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5803025,14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2271234,3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0A52C2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C2" w:rsidRDefault="000A52C2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5803012,51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2271214,02</w:t>
            </w:r>
          </w:p>
        </w:tc>
      </w:tr>
      <w:tr w:rsidR="000A52C2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C2" w:rsidRDefault="000A52C2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5803011,69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2271211,44</w:t>
            </w:r>
          </w:p>
        </w:tc>
      </w:tr>
      <w:tr w:rsidR="000A52C2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C2" w:rsidRDefault="000A52C2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230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5803026,06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2271206,79</w:t>
            </w:r>
          </w:p>
        </w:tc>
      </w:tr>
      <w:tr w:rsidR="000A52C2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C2" w:rsidRDefault="000A52C2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231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5803033,99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2271204,01</w:t>
            </w:r>
          </w:p>
        </w:tc>
      </w:tr>
      <w:tr w:rsidR="000A52C2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C2" w:rsidRDefault="000A52C2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232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5803035,63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2271205,11</w:t>
            </w:r>
          </w:p>
        </w:tc>
      </w:tr>
      <w:tr w:rsidR="000A52C2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C2" w:rsidRDefault="000A52C2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233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5803038,02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2271202,6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0A52C2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C2" w:rsidRDefault="000A52C2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234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5803051,4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2271197,91</w:t>
            </w:r>
          </w:p>
        </w:tc>
      </w:tr>
      <w:tr w:rsidR="000A52C2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C2" w:rsidRDefault="000A52C2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235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5803083,53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2271197,49</w:t>
            </w:r>
          </w:p>
        </w:tc>
      </w:tr>
      <w:tr w:rsidR="000A52C2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C2" w:rsidRDefault="000A52C2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207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5803098,3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2C2" w:rsidRPr="000A52C2" w:rsidRDefault="000A52C2" w:rsidP="000A52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2C2">
              <w:rPr>
                <w:rFonts w:ascii="Calibri" w:hAnsi="Calibri" w:cs="Calibri"/>
                <w:color w:val="000000"/>
                <w:sz w:val="18"/>
                <w:szCs w:val="18"/>
              </w:rPr>
              <w:t>2271203,79</w:t>
            </w:r>
          </w:p>
        </w:tc>
      </w:tr>
      <w:tr w:rsidR="000A52C2" w:rsidTr="00E97C95">
        <w:trPr>
          <w:trHeight w:hRule="exact" w:val="284"/>
          <w:tblHeader/>
          <w:jc w:val="center"/>
        </w:trPr>
        <w:tc>
          <w:tcPr>
            <w:tcW w:w="8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2C2" w:rsidRDefault="000A52C2" w:rsidP="00E97C95">
            <w:pPr>
              <w:ind w:left="0" w:right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:ЗУ3(4)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5802430,12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2271364,84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5802420,53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2271372,21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5802399,32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2271353,89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236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5802392,74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2271343,91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237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5802382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2271327,03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238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5802371,11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2271310,26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239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5802360,22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2271293,68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240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5802349,1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2271277,56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241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5802336,66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2271262,79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242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5802323,54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2271248,96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243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5802309,32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2271236,02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244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5802293,64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2271224,43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245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5802277,4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2271213,19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246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5802260,93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2271201,88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247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5802244,56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2271190,39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248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5802228,03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2271179,13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249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5802211,57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2271167,77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250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5802195,05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2271156,56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251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5802178,29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2271145,94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252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5802161,33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2271135,86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253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5802144,18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2271126,4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254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5802126,67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2271117,93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255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5802108,76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2271110,46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256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5802090,46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2271104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,00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257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5802071,77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2271098,75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258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5802052,75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2271094,33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259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5802033,4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2271090,87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260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5802013,84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2271087,88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261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5801994,11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2271085,15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262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5801974,28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2271082,5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263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5801954,35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2271080,1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264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5801931,93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2271077,11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265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5801914,14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2271073,68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266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5801894,17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2271068,43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267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5801874,44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2271062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,00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268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5801865,64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2271058,27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269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5801865,13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2271054,52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270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5801864,88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2271054,55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271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5801865,38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2271058,16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272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5801855,34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2271053,9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273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5801837,02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2271044,14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274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5801819,44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2271033,16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275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5801803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2271020,77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276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5801787,38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2271007,67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277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5801783,66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2271004,41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278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5801803,45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2271017,15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279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5801821,5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2271031,03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280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5801877,16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2271058,9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281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5801908,04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2271071,58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282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5801931,95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2271076,99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283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5802074,55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2271091,37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284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5802100,71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2271098,17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285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5802119,16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2271094,84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286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5802134,21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2271101,61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287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5802152,47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2271110,92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288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5802170,13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2271121,11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289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5802187,24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2271131,96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290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5802204,03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2271143,09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291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5802221,04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2271153,7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292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5802237,36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2271165,27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293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5802253,97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2271176,42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294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5802270,79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2271187,25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295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5802287,47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2271198,32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296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5802304,03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2271209,94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297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5802320,25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2271222,43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298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5802335,76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2271236,13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299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5802349,96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2271251,33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300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5802363,24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2271267,12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301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5802375,12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2271283,71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302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5802386,31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2271300,48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303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5802396,68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2271313,1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304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5802409,1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2271333,25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305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5802426,39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2271359,2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5802430,12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2271364,84</w:t>
            </w:r>
          </w:p>
        </w:tc>
      </w:tr>
      <w:tr w:rsidR="00B42208" w:rsidTr="00E97C95">
        <w:trPr>
          <w:trHeight w:hRule="exact" w:val="284"/>
          <w:tblHeader/>
          <w:jc w:val="center"/>
        </w:trPr>
        <w:tc>
          <w:tcPr>
            <w:tcW w:w="8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208" w:rsidRDefault="00B42208" w:rsidP="00E97C95">
            <w:pPr>
              <w:ind w:left="0" w:right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:ЗУ4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306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5801759,88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2270958,13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307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5801753,53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2270977,29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308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5801742,59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2270967,51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309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5801735,13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2270961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,00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310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5801727,04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2270955,27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311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5801719,5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2270948,95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312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5801714,71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2270947,11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313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5801709,74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2270945,56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314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5801701,99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2270939,79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315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5801696,23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2270931,19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316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5801678,01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2270923,9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317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5801669,24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2270919,88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318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5801660,23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2270916,27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319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5801651,4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2270912,28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320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5801646,98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2270910,26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321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5801642,51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2270908,32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322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5801637,97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2270906,5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323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5801633,4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2270904,7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324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5801624,34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2270900,85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325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5801606,29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2270892,54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326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5801603,67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2270897,72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327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5801585,93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2270889,91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328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5801588,39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2270883,57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329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5801570,35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2270874,81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330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5801561,37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2270870,28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331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5801559,01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2270869,07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332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5801555,89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2270839,01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333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5801563,29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2270841,64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334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5801572,87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2270844,57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335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5801582,41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2270847,63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336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5801600,98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2270854,98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337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5801604,75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2270856,67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338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5801605,81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2270853,76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339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5801616,94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2270858,54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340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5801615,65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2270861,55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341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5801619,23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2270863,15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342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5801637,3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2270872,04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343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5801640,92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2270873,92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344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5801649,33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2270874,29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345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5801653,61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2270866,27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346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5801669,6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2270873,77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347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5801665,65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2270882,17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348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5801665,17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2270885,95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349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5801669,04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2270892,09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350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5801671,94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2270894,02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351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5801680,52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2270899,69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352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5801689,41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2270904,81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353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5801706,58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2270916,19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354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5801715,45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2270921,45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355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5801723,49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2270927,81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356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5801727,43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2270931,07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357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5801731,26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2270934,44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358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5801739,41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2270940,53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359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5801746,9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2270947,37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360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5801754,82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2270953,66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306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5801759,88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2270958,13</w:t>
            </w:r>
          </w:p>
        </w:tc>
      </w:tr>
      <w:tr w:rsidR="00B42208" w:rsidTr="00E97C95">
        <w:trPr>
          <w:trHeight w:hRule="exact" w:val="284"/>
          <w:tblHeader/>
          <w:jc w:val="center"/>
        </w:trPr>
        <w:tc>
          <w:tcPr>
            <w:tcW w:w="8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208" w:rsidRDefault="00B42208" w:rsidP="00E97C95">
            <w:pPr>
              <w:ind w:left="0" w:right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:ЗУ5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332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5801555,89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2270839,01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331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5801559,01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2270869,07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361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5801552,41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2270865,68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362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5801543,5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2270860,96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363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5801539,35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2270857,94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364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5801535,2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2270854,91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365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5801517,4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2270845,38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366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5801499,5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2270836,02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367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5801481,88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2270826,09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368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5801464,34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2270816,1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369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5801447,03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2270805,78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370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5801429,63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2270795,71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371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5801412,66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2270785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,00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372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5801395,46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2270774,71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373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5801378,37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2270764,33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374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5801377,23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2270763,63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375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5801373,42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2270761,79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376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5801368,2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2270762,45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377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5801363,63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2270766,38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378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5801359,5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2270773,13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379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5801355,7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2270785,83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380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5801354,74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2270798,2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381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5801354,5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2270839,5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382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5801343,46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2270839,68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383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5801342,63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2270789,52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384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5801344,25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2270778,6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385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5801347,19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2270769,47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386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5801351,75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2270760,85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387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5801353,48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2270754,63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388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5801352,09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2270749,94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389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5801348,71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2270746,74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390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5801344,1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2270744,05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391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5801326,88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2270734,06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392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5801309,62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2270724,15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393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5801301,32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2270718,6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394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5801292,65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2270713,72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395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5801275,25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2270704,04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396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5801257,79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2270694,46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397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5801240,31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2270684,91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398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5801222,58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2270675,83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399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5801204,75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2270666,85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400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5801186,33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2270658,98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401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5801168,57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2270650,01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402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5801150,95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2270644,2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403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5801134,43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2270642,08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404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5801116,96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2270643,63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405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5801097,97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2270647,71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406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5801094,67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2270648,55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407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5801091,15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2270650,13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408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5801087,53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2270653,96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409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5801085,94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2270659,24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410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5801080,78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2270660,57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411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5801070,99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2270625,26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412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5801077,25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2270623,59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413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5801079,13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2270626,78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414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5801084,41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2270629,65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415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5801090,32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2270628,56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416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5801092,46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2270627,87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417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5801112,3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2270622,23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418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5801134,56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2270620,08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419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5801157,35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2270623,84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420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5801176,75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2270633,13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421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5801194,73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2270642,14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422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5801212,34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2270651,64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423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5801230,16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2270660,81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424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5801247,9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2270670,24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425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5801265,85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2270679,25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426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5801283,65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2270688,55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427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5801301,31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2270698,14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428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5801310,08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2270703,02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429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5801319,19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2270707,32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430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5801336,61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2270717,35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431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5801353,82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2270727,72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432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5801358,8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2270730,82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433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5801362,44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2270732,74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434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5801367,93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2270729,9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435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5801370,97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2270719,57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436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5801375,64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2270717,92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437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5801386,18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2270737,81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438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5801383,38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2270740,14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439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5801382,91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2270744,3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440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5801386,35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2270748,09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441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5801387,87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2270749,06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442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5801404,77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2270759,74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443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5801421,68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2270770,37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444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5801435,58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2270778,64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445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5801462,8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2270731,07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446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5801466,26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2270733,05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447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5801439,01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2270780,69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448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5801455,75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2270790,98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449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5801473,17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2270800,52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450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5801490,42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2270810,27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bookmarkStart w:id="52" w:name="RANGE!B7"/>
            <w:r>
              <w:rPr>
                <w:rFonts w:ascii="Arial CYR" w:hAnsi="Arial CYR" w:cs="Arial CYR"/>
                <w:sz w:val="20"/>
              </w:rPr>
              <w:t>451</w:t>
            </w:r>
            <w:bookmarkEnd w:id="52"/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5801508,14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2270819,08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452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5801526,26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2270827,12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453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5801544,61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2270834,71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454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5801549,37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2270836,24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455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5801553,89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2270838,3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B42208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2208" w:rsidRDefault="00B4220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332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5801555,89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08" w:rsidRPr="00B42208" w:rsidRDefault="00B42208" w:rsidP="00B422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2208">
              <w:rPr>
                <w:rFonts w:ascii="Calibri" w:hAnsi="Calibri" w:cs="Calibri"/>
                <w:color w:val="000000"/>
                <w:sz w:val="18"/>
                <w:szCs w:val="18"/>
              </w:rPr>
              <w:t>2270839,01</w:t>
            </w:r>
          </w:p>
        </w:tc>
      </w:tr>
    </w:tbl>
    <w:p w:rsidR="00C90BE4" w:rsidRDefault="00C90BE4">
      <w:pPr>
        <w:rPr>
          <w:color w:val="C00000"/>
        </w:rPr>
      </w:pPr>
    </w:p>
    <w:p w:rsidR="00D20290" w:rsidRDefault="00D20290" w:rsidP="00107238">
      <w:r>
        <w:t>Согласно письма КУ ОО «Орелгосзаказчик» до проведения строительно-монтажных работ будут проведены работы по оформлению земельных участков, подлежащих изъятию для формирования полосы постоянного отвода в соответствии со ст. 78 ЗК РФ п.2.</w:t>
      </w:r>
    </w:p>
    <w:p w:rsidR="00D20290" w:rsidRDefault="00D20290" w:rsidP="00107238">
      <w:pPr>
        <w:rPr>
          <w:szCs w:val="24"/>
        </w:rPr>
      </w:pPr>
      <w:r>
        <w:t>После формирования постоянной полосы отвода рассматриваемые участки будут переведены в категорию:</w:t>
      </w:r>
    </w:p>
    <w:p w:rsidR="00D20290" w:rsidRDefault="00D20290" w:rsidP="00107238">
      <w:pPr>
        <w:rPr>
          <w:bCs/>
          <w:szCs w:val="24"/>
        </w:rPr>
      </w:pPr>
      <w:r>
        <w:rPr>
          <w:bCs/>
          <w:szCs w:val="24"/>
        </w:rPr>
        <w:t>- :ЗУ1 площадью 17136 кв.м. в границах д.Верхнее Муханово (состоит из 4 контуров) - земли населенных пунктов (без перевода);</w:t>
      </w:r>
    </w:p>
    <w:p w:rsidR="00D20290" w:rsidRDefault="00D20290" w:rsidP="00107238">
      <w:pPr>
        <w:rPr>
          <w:bCs/>
          <w:szCs w:val="24"/>
        </w:rPr>
      </w:pPr>
      <w:r>
        <w:rPr>
          <w:bCs/>
          <w:szCs w:val="24"/>
        </w:rPr>
        <w:t>- :ЗУ2 площадью 6610</w:t>
      </w:r>
      <w:r w:rsidRPr="00AA763F">
        <w:rPr>
          <w:bCs/>
          <w:szCs w:val="24"/>
        </w:rPr>
        <w:t xml:space="preserve"> кв.</w:t>
      </w:r>
      <w:r>
        <w:rPr>
          <w:bCs/>
          <w:szCs w:val="24"/>
        </w:rPr>
        <w:t>м. в границах д.Игинка</w:t>
      </w:r>
      <w:r w:rsidRPr="00AA763F">
        <w:rPr>
          <w:bCs/>
          <w:szCs w:val="24"/>
        </w:rPr>
        <w:t xml:space="preserve"> </w:t>
      </w:r>
      <w:r>
        <w:rPr>
          <w:bCs/>
          <w:szCs w:val="24"/>
        </w:rPr>
        <w:t xml:space="preserve">- </w:t>
      </w:r>
      <w:r w:rsidRPr="00AA763F">
        <w:rPr>
          <w:bCs/>
          <w:szCs w:val="24"/>
        </w:rPr>
        <w:t>земли населенных пунктов</w:t>
      </w:r>
      <w:r w:rsidRPr="00D20290">
        <w:rPr>
          <w:bCs/>
          <w:szCs w:val="24"/>
        </w:rPr>
        <w:t xml:space="preserve"> </w:t>
      </w:r>
      <w:r>
        <w:rPr>
          <w:bCs/>
          <w:szCs w:val="24"/>
        </w:rPr>
        <w:t>(без перевода</w:t>
      </w:r>
      <w:r w:rsidRPr="00AA763F">
        <w:rPr>
          <w:bCs/>
          <w:szCs w:val="24"/>
        </w:rPr>
        <w:t>);</w:t>
      </w:r>
    </w:p>
    <w:p w:rsidR="00D20290" w:rsidRDefault="00D20290" w:rsidP="00107238">
      <w:pPr>
        <w:rPr>
          <w:bCs/>
          <w:szCs w:val="24"/>
        </w:rPr>
      </w:pPr>
      <w:r>
        <w:rPr>
          <w:bCs/>
          <w:szCs w:val="24"/>
        </w:rPr>
        <w:t xml:space="preserve">- :ЗУ3 площадью 12869 кв.м. в границах Троснянского с/п ( состоит из 4 контуров) - </w:t>
      </w:r>
      <w:r>
        <w:rPr>
          <w:szCs w:val="2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bCs/>
          <w:szCs w:val="24"/>
        </w:rPr>
        <w:t>;</w:t>
      </w:r>
    </w:p>
    <w:p w:rsidR="00D20290" w:rsidRDefault="00D20290" w:rsidP="00107238">
      <w:pPr>
        <w:rPr>
          <w:bCs/>
          <w:szCs w:val="24"/>
        </w:rPr>
      </w:pPr>
      <w:r>
        <w:rPr>
          <w:bCs/>
          <w:szCs w:val="24"/>
        </w:rPr>
        <w:t>- :ЗУ4 площадью 6301 кв.м. в границах д.Барково - земли населенных пунктов</w:t>
      </w:r>
      <w:r w:rsidRPr="00D20290">
        <w:rPr>
          <w:bCs/>
          <w:szCs w:val="24"/>
        </w:rPr>
        <w:t xml:space="preserve"> </w:t>
      </w:r>
      <w:r>
        <w:rPr>
          <w:bCs/>
          <w:szCs w:val="24"/>
        </w:rPr>
        <w:t>(без перевода);</w:t>
      </w:r>
    </w:p>
    <w:p w:rsidR="00D20290" w:rsidRDefault="00D20290" w:rsidP="00107238">
      <w:pPr>
        <w:rPr>
          <w:bCs/>
          <w:szCs w:val="24"/>
        </w:rPr>
      </w:pPr>
      <w:r>
        <w:rPr>
          <w:bCs/>
          <w:szCs w:val="24"/>
        </w:rPr>
        <w:t>- :ЗУ5 площадью 11986 кв.м. в границах с.Тросна - земли населенных пунктов (без перевода);</w:t>
      </w:r>
    </w:p>
    <w:p w:rsidR="00D20290" w:rsidRDefault="00D20290" w:rsidP="00107238">
      <w:pPr>
        <w:rPr>
          <w:bCs/>
          <w:szCs w:val="24"/>
        </w:rPr>
      </w:pPr>
      <w:r>
        <w:rPr>
          <w:bCs/>
          <w:szCs w:val="24"/>
        </w:rPr>
        <w:t xml:space="preserve">- :57:08:0020101:866:ЗУ1 площадью 2231 кв.м. в границах Троснянского с/п - </w:t>
      </w:r>
      <w:r>
        <w:rPr>
          <w:szCs w:val="2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bCs/>
          <w:szCs w:val="24"/>
        </w:rPr>
        <w:t>;</w:t>
      </w:r>
    </w:p>
    <w:p w:rsidR="00D20290" w:rsidRDefault="00D20290" w:rsidP="00107238">
      <w:pPr>
        <w:rPr>
          <w:bCs/>
          <w:szCs w:val="24"/>
        </w:rPr>
      </w:pPr>
      <w:r>
        <w:rPr>
          <w:bCs/>
          <w:szCs w:val="24"/>
        </w:rPr>
        <w:t xml:space="preserve">- 57:08:0020101:866:ЗУ2 площадью 407 кв.м. в границах Троснянского с/п - </w:t>
      </w:r>
      <w:r>
        <w:rPr>
          <w:szCs w:val="2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bCs/>
          <w:szCs w:val="24"/>
        </w:rPr>
        <w:t>;</w:t>
      </w:r>
    </w:p>
    <w:p w:rsidR="00D20290" w:rsidRDefault="00D20290" w:rsidP="00107238">
      <w:pPr>
        <w:rPr>
          <w:bCs/>
          <w:szCs w:val="24"/>
        </w:rPr>
      </w:pPr>
      <w:r>
        <w:rPr>
          <w:bCs/>
          <w:szCs w:val="24"/>
        </w:rPr>
        <w:t>- 57:08:0020101:866:ЗУ3 площадью 5800</w:t>
      </w:r>
      <w:r w:rsidRPr="008C5B9D">
        <w:rPr>
          <w:bCs/>
          <w:szCs w:val="24"/>
        </w:rPr>
        <w:t xml:space="preserve"> кв.м. в границах Троснянского с/п </w:t>
      </w:r>
      <w:r>
        <w:rPr>
          <w:bCs/>
          <w:szCs w:val="24"/>
        </w:rPr>
        <w:t xml:space="preserve">- </w:t>
      </w:r>
      <w:r w:rsidRPr="008C5B9D">
        <w:rPr>
          <w:bCs/>
          <w:szCs w:val="2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:rsidR="00D20290" w:rsidRDefault="00D20290" w:rsidP="00107238">
      <w:pPr>
        <w:rPr>
          <w:bCs/>
          <w:szCs w:val="24"/>
        </w:rPr>
      </w:pPr>
      <w:r>
        <w:rPr>
          <w:bCs/>
          <w:szCs w:val="24"/>
        </w:rPr>
        <w:t>- 57:08:0250101:101:ЗУ1 площадью 228 кв.м. в границах д.Верхнее Муханово - земли населенных пунктов (без перевода);</w:t>
      </w:r>
    </w:p>
    <w:p w:rsidR="00D20290" w:rsidRDefault="00D20290" w:rsidP="00107238">
      <w:pPr>
        <w:rPr>
          <w:bCs/>
          <w:szCs w:val="24"/>
        </w:rPr>
      </w:pPr>
      <w:r>
        <w:rPr>
          <w:bCs/>
          <w:szCs w:val="24"/>
        </w:rPr>
        <w:t>- 57:08:0250101:51:ЗУ1 площадью 113</w:t>
      </w:r>
      <w:r w:rsidRPr="008C5B9D">
        <w:rPr>
          <w:bCs/>
          <w:szCs w:val="24"/>
        </w:rPr>
        <w:t xml:space="preserve"> кв.м. в границах д.Верхнее Муханово </w:t>
      </w:r>
      <w:r>
        <w:rPr>
          <w:bCs/>
          <w:szCs w:val="24"/>
        </w:rPr>
        <w:t xml:space="preserve">- </w:t>
      </w:r>
      <w:r w:rsidRPr="008C5B9D">
        <w:rPr>
          <w:bCs/>
          <w:szCs w:val="24"/>
        </w:rPr>
        <w:t>земли населенных пунктов</w:t>
      </w:r>
      <w:r>
        <w:rPr>
          <w:bCs/>
          <w:szCs w:val="24"/>
        </w:rPr>
        <w:t xml:space="preserve"> (без перевода</w:t>
      </w:r>
      <w:r w:rsidRPr="008C5B9D">
        <w:rPr>
          <w:bCs/>
          <w:szCs w:val="24"/>
        </w:rPr>
        <w:t>);</w:t>
      </w:r>
    </w:p>
    <w:p w:rsidR="00107238" w:rsidRDefault="00107238" w:rsidP="00107238">
      <w:r>
        <w:rPr>
          <w:b/>
        </w:rPr>
        <w:t xml:space="preserve">Примечание: </w:t>
      </w:r>
      <w:r>
        <w:t>образованные земельные участки показаны на чертеже проекта межевания (л.86-94).</w:t>
      </w:r>
    </w:p>
    <w:p w:rsidR="00107238" w:rsidRDefault="00107238" w:rsidP="00107238">
      <w:pPr>
        <w:rPr>
          <w:bCs/>
          <w:szCs w:val="24"/>
        </w:rPr>
      </w:pPr>
    </w:p>
    <w:p w:rsidR="00C90BE4" w:rsidRDefault="00C90BE4">
      <w:pPr>
        <w:rPr>
          <w:color w:val="C00000"/>
        </w:rPr>
      </w:pPr>
    </w:p>
    <w:p w:rsidR="00C90BE4" w:rsidRDefault="00C90BE4">
      <w:pPr>
        <w:keepNext/>
        <w:suppressAutoHyphens/>
        <w:autoSpaceDE w:val="0"/>
        <w:autoSpaceDN w:val="0"/>
        <w:spacing w:after="360"/>
        <w:ind w:left="1135" w:right="851" w:firstLine="0"/>
        <w:outlineLvl w:val="1"/>
        <w:rPr>
          <w:b/>
          <w:noProof/>
          <w:sz w:val="28"/>
        </w:rPr>
      </w:pPr>
      <w:bookmarkStart w:id="53" w:name="_Toc350951300"/>
      <w:r>
        <w:rPr>
          <w:b/>
          <w:noProof/>
          <w:sz w:val="28"/>
        </w:rPr>
        <w:t>3.2.4 Правовой статус объектов межевания.</w:t>
      </w:r>
      <w:bookmarkEnd w:id="53"/>
    </w:p>
    <w:p w:rsidR="00C90BE4" w:rsidRDefault="00C90BE4" w:rsidP="00107238">
      <w:r>
        <w:t>На период подготовки проекта межевания территория свободна от застройки, но имеются действующие линейные объекты инженерных сетей.</w:t>
      </w:r>
    </w:p>
    <w:p w:rsidR="00C90BE4" w:rsidRDefault="00C90BE4" w:rsidP="00107238">
      <w:r>
        <w:t>В границах проектируемой территории существуют объекты недвижимости, оформленные в установленном законом порядке. Объекты самовольного размещения отсутствуют.</w:t>
      </w:r>
    </w:p>
    <w:p w:rsidR="00C90BE4" w:rsidRDefault="00C90BE4" w:rsidP="00107238">
      <w:r>
        <w:t>Территория в границах проектирования расположена в пяти (5) кадастровых кварталах, границы которых в свою очередь установлены в соответствии с кадастровым делением.</w:t>
      </w:r>
    </w:p>
    <w:p w:rsidR="00C90BE4" w:rsidRDefault="00C90BE4" w:rsidP="00107238">
      <w:r>
        <w:t>В соответствии с исходными материалами, в границах полосы отвода автомобильной дороги имеются земельные участки, стоящие на государственном кадастровом учете</w:t>
      </w:r>
      <w:r w:rsidR="009A3F5D">
        <w:t xml:space="preserve"> из которых образовались следующие земельные участки</w:t>
      </w:r>
      <w:r>
        <w:t>:</w:t>
      </w:r>
    </w:p>
    <w:p w:rsidR="00C90BE4" w:rsidRDefault="003B744A" w:rsidP="00107238">
      <w:r>
        <w:t>В квартале 57:08:0020101:</w:t>
      </w:r>
    </w:p>
    <w:p w:rsidR="00C90BE4" w:rsidRDefault="009A3F5D" w:rsidP="00107238">
      <w:pPr>
        <w:rPr>
          <w:bCs/>
          <w:szCs w:val="24"/>
        </w:rPr>
      </w:pPr>
      <w:r>
        <w:rPr>
          <w:bCs/>
          <w:szCs w:val="24"/>
        </w:rPr>
        <w:t>- :866:ЗУ</w:t>
      </w:r>
      <w:r w:rsidR="003B744A">
        <w:rPr>
          <w:bCs/>
          <w:szCs w:val="24"/>
        </w:rPr>
        <w:t>1 площадью 2231</w:t>
      </w:r>
      <w:r w:rsidR="00C90BE4">
        <w:rPr>
          <w:bCs/>
          <w:szCs w:val="24"/>
        </w:rPr>
        <w:t xml:space="preserve"> </w:t>
      </w:r>
      <w:r w:rsidR="003B744A">
        <w:rPr>
          <w:bCs/>
          <w:szCs w:val="24"/>
        </w:rPr>
        <w:t>кв.м. в границах Троснянского</w:t>
      </w:r>
      <w:r w:rsidR="00C90BE4">
        <w:rPr>
          <w:bCs/>
          <w:szCs w:val="24"/>
        </w:rPr>
        <w:t xml:space="preserve"> с/п;</w:t>
      </w:r>
    </w:p>
    <w:p w:rsidR="00C90BE4" w:rsidRDefault="00C90BE4" w:rsidP="00107238">
      <w:pPr>
        <w:rPr>
          <w:bCs/>
          <w:szCs w:val="24"/>
        </w:rPr>
      </w:pPr>
      <w:r>
        <w:rPr>
          <w:bCs/>
          <w:szCs w:val="24"/>
        </w:rPr>
        <w:t>- :8</w:t>
      </w:r>
      <w:r w:rsidR="009A3F5D">
        <w:rPr>
          <w:bCs/>
          <w:szCs w:val="24"/>
        </w:rPr>
        <w:t>66:ЗУ</w:t>
      </w:r>
      <w:r w:rsidR="003B744A">
        <w:rPr>
          <w:bCs/>
          <w:szCs w:val="24"/>
        </w:rPr>
        <w:t>2 площадью 407 кв.м. в границах Троснянского</w:t>
      </w:r>
      <w:r>
        <w:rPr>
          <w:bCs/>
          <w:szCs w:val="24"/>
        </w:rPr>
        <w:t xml:space="preserve"> с/п;</w:t>
      </w:r>
    </w:p>
    <w:p w:rsidR="00C90BE4" w:rsidRDefault="009A3F5D" w:rsidP="00107238">
      <w:pPr>
        <w:rPr>
          <w:bCs/>
          <w:szCs w:val="24"/>
        </w:rPr>
      </w:pPr>
      <w:r>
        <w:rPr>
          <w:bCs/>
          <w:szCs w:val="24"/>
        </w:rPr>
        <w:t>- :866:ЗУ</w:t>
      </w:r>
      <w:r w:rsidR="003B744A">
        <w:rPr>
          <w:bCs/>
          <w:szCs w:val="24"/>
        </w:rPr>
        <w:t>3 площадью 5800 кв.м. в границах Троснянского с/п</w:t>
      </w:r>
      <w:r w:rsidR="00C90BE4">
        <w:rPr>
          <w:bCs/>
          <w:szCs w:val="24"/>
        </w:rPr>
        <w:t>;</w:t>
      </w:r>
    </w:p>
    <w:p w:rsidR="00C90BE4" w:rsidRDefault="003B744A" w:rsidP="00107238">
      <w:r>
        <w:t>В квартале 57:08:0250101:</w:t>
      </w:r>
    </w:p>
    <w:p w:rsidR="00C90BE4" w:rsidRDefault="009A3F5D" w:rsidP="00107238">
      <w:pPr>
        <w:rPr>
          <w:bCs/>
          <w:szCs w:val="24"/>
        </w:rPr>
      </w:pPr>
      <w:r>
        <w:rPr>
          <w:bCs/>
          <w:szCs w:val="24"/>
        </w:rPr>
        <w:t>- :101:ЗУ</w:t>
      </w:r>
      <w:r w:rsidR="003B744A">
        <w:rPr>
          <w:bCs/>
          <w:szCs w:val="24"/>
        </w:rPr>
        <w:t>1 площадью 228</w:t>
      </w:r>
      <w:r w:rsidR="00C90BE4">
        <w:rPr>
          <w:bCs/>
          <w:szCs w:val="24"/>
        </w:rPr>
        <w:t xml:space="preserve"> к</w:t>
      </w:r>
      <w:r w:rsidR="003B744A">
        <w:rPr>
          <w:bCs/>
          <w:szCs w:val="24"/>
        </w:rPr>
        <w:t>в.м. в границах д.Верхнее Муханово</w:t>
      </w:r>
      <w:r w:rsidR="00C90BE4">
        <w:rPr>
          <w:bCs/>
          <w:szCs w:val="24"/>
        </w:rPr>
        <w:t>;</w:t>
      </w:r>
    </w:p>
    <w:p w:rsidR="00C90BE4" w:rsidRDefault="009A3F5D" w:rsidP="00107238">
      <w:pPr>
        <w:rPr>
          <w:bCs/>
          <w:szCs w:val="24"/>
        </w:rPr>
      </w:pPr>
      <w:r>
        <w:rPr>
          <w:bCs/>
          <w:szCs w:val="24"/>
        </w:rPr>
        <w:t>- :51:ЗУ</w:t>
      </w:r>
      <w:r w:rsidR="003B744A">
        <w:rPr>
          <w:bCs/>
          <w:szCs w:val="24"/>
        </w:rPr>
        <w:t>1 площадью 113</w:t>
      </w:r>
      <w:r w:rsidR="00C90BE4">
        <w:rPr>
          <w:bCs/>
          <w:szCs w:val="24"/>
        </w:rPr>
        <w:t xml:space="preserve"> к</w:t>
      </w:r>
      <w:r w:rsidR="003B744A">
        <w:rPr>
          <w:bCs/>
          <w:szCs w:val="24"/>
        </w:rPr>
        <w:t>в.м. в границах д.Верхнее Муханово</w:t>
      </w:r>
      <w:r w:rsidR="00C90BE4">
        <w:rPr>
          <w:bCs/>
          <w:szCs w:val="24"/>
        </w:rPr>
        <w:t>.</w:t>
      </w:r>
    </w:p>
    <w:p w:rsidR="00C90BE4" w:rsidRDefault="00C90BE4" w:rsidP="00107238">
      <w:r>
        <w:rPr>
          <w:bCs/>
          <w:szCs w:val="24"/>
        </w:rPr>
        <w:t>Вид разрешенног</w:t>
      </w:r>
      <w:r w:rsidR="009A3F5D">
        <w:rPr>
          <w:bCs/>
          <w:szCs w:val="24"/>
        </w:rPr>
        <w:t>о использования образованных участков</w:t>
      </w:r>
      <w:r>
        <w:rPr>
          <w:bCs/>
          <w:szCs w:val="24"/>
        </w:rPr>
        <w:t xml:space="preserve"> - </w:t>
      </w:r>
      <w:r>
        <w:t>для размещения дорожных сооружений (код в соответствии с классификатором 143003020400).</w:t>
      </w:r>
    </w:p>
    <w:p w:rsidR="00C90BE4" w:rsidRDefault="00C90BE4">
      <w:pPr>
        <w:ind w:left="0" w:firstLine="0"/>
      </w:pPr>
    </w:p>
    <w:p w:rsidR="00C90BE4" w:rsidRDefault="00C90BE4">
      <w:pPr>
        <w:rPr>
          <w:bCs/>
          <w:szCs w:val="24"/>
        </w:rPr>
      </w:pPr>
      <w:r>
        <w:rPr>
          <w:b/>
          <w:bCs/>
          <w:szCs w:val="24"/>
        </w:rPr>
        <w:t>Таблица 9</w:t>
      </w:r>
      <w:r>
        <w:rPr>
          <w:bCs/>
          <w:szCs w:val="24"/>
        </w:rPr>
        <w:t xml:space="preserve"> Перечень земель</w:t>
      </w:r>
      <w:r w:rsidR="009A3F5D">
        <w:rPr>
          <w:bCs/>
          <w:szCs w:val="24"/>
        </w:rPr>
        <w:t>ных участков, образованных</w:t>
      </w:r>
      <w:r>
        <w:rPr>
          <w:bCs/>
          <w:szCs w:val="24"/>
        </w:rPr>
        <w:t xml:space="preserve"> в границах полосы отвода автодороги</w:t>
      </w:r>
      <w:r w:rsidR="009A3F5D">
        <w:rPr>
          <w:bCs/>
          <w:szCs w:val="24"/>
        </w:rPr>
        <w:t xml:space="preserve"> из земельных участков прошедших государственный кадастровый учет ранее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276"/>
        <w:gridCol w:w="1417"/>
        <w:gridCol w:w="1560"/>
        <w:gridCol w:w="1417"/>
        <w:gridCol w:w="1701"/>
        <w:gridCol w:w="1985"/>
      </w:tblGrid>
      <w:tr w:rsidR="00C90BE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E4" w:rsidRDefault="00C90BE4">
            <w:pPr>
              <w:ind w:left="0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C90BE4" w:rsidRDefault="00C90BE4">
            <w:pPr>
              <w:ind w:left="0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E4" w:rsidRDefault="00C90BE4">
            <w:pPr>
              <w:ind w:left="0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Кадаст-ровый номер земель-ного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E4" w:rsidRDefault="00C90BE4">
            <w:pPr>
              <w:ind w:left="0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 земельно-го участка по сведе-ниям ГКН,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E4" w:rsidRDefault="00C90BE4">
            <w:pPr>
              <w:ind w:left="0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 части земельного участка, находяще-гося в границах полосы отвода,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E4" w:rsidRDefault="00C90BE4">
            <w:pPr>
              <w:ind w:left="0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Разре-шенное исполь-зование земель-ного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E4" w:rsidRDefault="00C90BE4">
            <w:pPr>
              <w:ind w:left="0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Обозначение земельного участка подлежаще-го изъятию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E4" w:rsidRDefault="00C90BE4">
            <w:pPr>
              <w:ind w:left="0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 права на земельный участок, из которого будет проводиться изъятие</w:t>
            </w:r>
          </w:p>
        </w:tc>
      </w:tr>
      <w:tr w:rsidR="00C90BE4">
        <w:tc>
          <w:tcPr>
            <w:tcW w:w="9889" w:type="dxa"/>
            <w:gridSpan w:val="7"/>
          </w:tcPr>
          <w:p w:rsidR="00C90BE4" w:rsidRDefault="003B744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57:08:0250101</w:t>
            </w:r>
          </w:p>
        </w:tc>
      </w:tr>
      <w:tr w:rsidR="00C90BE4">
        <w:tc>
          <w:tcPr>
            <w:tcW w:w="533" w:type="dxa"/>
          </w:tcPr>
          <w:p w:rsidR="00C90BE4" w:rsidRDefault="00C90BE4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90BE4" w:rsidRDefault="003B744A">
            <w:pPr>
              <w:ind w:left="0" w:firstLine="0"/>
              <w:jc w:val="center"/>
            </w:pPr>
            <w:r>
              <w:t xml:space="preserve">:101 </w:t>
            </w:r>
            <w:r w:rsidRPr="003B744A">
              <w:rPr>
                <w:sz w:val="18"/>
                <w:szCs w:val="18"/>
              </w:rPr>
              <w:t>(входит в единое землеаользование :115)</w:t>
            </w:r>
          </w:p>
        </w:tc>
        <w:tc>
          <w:tcPr>
            <w:tcW w:w="1417" w:type="dxa"/>
          </w:tcPr>
          <w:p w:rsidR="00C90BE4" w:rsidRDefault="003B744A">
            <w:pPr>
              <w:ind w:left="0" w:firstLine="0"/>
              <w:jc w:val="center"/>
            </w:pPr>
            <w:r>
              <w:t>500</w:t>
            </w:r>
          </w:p>
        </w:tc>
        <w:tc>
          <w:tcPr>
            <w:tcW w:w="1560" w:type="dxa"/>
          </w:tcPr>
          <w:p w:rsidR="00C90BE4" w:rsidRDefault="003B744A">
            <w:pPr>
              <w:ind w:left="0" w:firstLine="0"/>
              <w:jc w:val="center"/>
            </w:pPr>
            <w:r>
              <w:t>228</w:t>
            </w:r>
          </w:p>
        </w:tc>
        <w:tc>
          <w:tcPr>
            <w:tcW w:w="1417" w:type="dxa"/>
          </w:tcPr>
          <w:p w:rsidR="00C90BE4" w:rsidRDefault="003B744A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701" w:type="dxa"/>
          </w:tcPr>
          <w:p w:rsidR="00C90BE4" w:rsidRDefault="003B744A">
            <w:pPr>
              <w:ind w:left="0" w:firstLine="0"/>
              <w:jc w:val="center"/>
            </w:pPr>
            <w:r>
              <w:t>:101</w:t>
            </w:r>
            <w:r w:rsidR="009A3F5D">
              <w:t>:ЗУ</w:t>
            </w:r>
            <w:r w:rsidR="00C90BE4">
              <w:t>1</w:t>
            </w:r>
          </w:p>
        </w:tc>
        <w:tc>
          <w:tcPr>
            <w:tcW w:w="1985" w:type="dxa"/>
          </w:tcPr>
          <w:p w:rsidR="00C90BE4" w:rsidRDefault="003B744A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C90BE4">
              <w:rPr>
                <w:sz w:val="18"/>
                <w:szCs w:val="18"/>
              </w:rPr>
              <w:t>обственность</w:t>
            </w:r>
            <w:r>
              <w:rPr>
                <w:sz w:val="18"/>
                <w:szCs w:val="18"/>
              </w:rPr>
              <w:t xml:space="preserve">        Егоркин В.А.</w:t>
            </w:r>
          </w:p>
        </w:tc>
      </w:tr>
      <w:tr w:rsidR="003B744A">
        <w:tc>
          <w:tcPr>
            <w:tcW w:w="533" w:type="dxa"/>
          </w:tcPr>
          <w:p w:rsidR="003B744A" w:rsidRDefault="003B744A">
            <w:pPr>
              <w:ind w:left="0" w:firstLine="0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3B744A" w:rsidRDefault="003B744A">
            <w:pPr>
              <w:ind w:left="0" w:firstLine="0"/>
              <w:jc w:val="center"/>
            </w:pPr>
            <w:r>
              <w:t>:51</w:t>
            </w:r>
          </w:p>
        </w:tc>
        <w:tc>
          <w:tcPr>
            <w:tcW w:w="1417" w:type="dxa"/>
          </w:tcPr>
          <w:p w:rsidR="003B744A" w:rsidRDefault="003B744A">
            <w:pPr>
              <w:ind w:left="0" w:firstLine="0"/>
              <w:jc w:val="center"/>
            </w:pPr>
            <w:r>
              <w:t>4052</w:t>
            </w:r>
          </w:p>
        </w:tc>
        <w:tc>
          <w:tcPr>
            <w:tcW w:w="1560" w:type="dxa"/>
          </w:tcPr>
          <w:p w:rsidR="003B744A" w:rsidRDefault="003B744A">
            <w:pPr>
              <w:ind w:left="0" w:firstLine="0"/>
              <w:jc w:val="center"/>
            </w:pPr>
            <w:r>
              <w:t>113</w:t>
            </w:r>
          </w:p>
        </w:tc>
        <w:tc>
          <w:tcPr>
            <w:tcW w:w="1417" w:type="dxa"/>
          </w:tcPr>
          <w:p w:rsidR="003B744A" w:rsidRDefault="003B744A" w:rsidP="00E97C95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701" w:type="dxa"/>
          </w:tcPr>
          <w:p w:rsidR="003B744A" w:rsidRDefault="009A3F5D">
            <w:pPr>
              <w:ind w:left="0" w:firstLine="0"/>
              <w:jc w:val="center"/>
            </w:pPr>
            <w:r>
              <w:t>:51:ЗУ</w:t>
            </w:r>
            <w:r w:rsidR="003B744A">
              <w:t>1</w:t>
            </w:r>
          </w:p>
        </w:tc>
        <w:tc>
          <w:tcPr>
            <w:tcW w:w="1985" w:type="dxa"/>
          </w:tcPr>
          <w:p w:rsidR="003B744A" w:rsidRDefault="003B744A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Собственность Зевакин С.Л.</w:t>
            </w:r>
          </w:p>
        </w:tc>
      </w:tr>
      <w:tr w:rsidR="00C90BE4">
        <w:tc>
          <w:tcPr>
            <w:tcW w:w="9889" w:type="dxa"/>
            <w:gridSpan w:val="7"/>
          </w:tcPr>
          <w:p w:rsidR="00C90BE4" w:rsidRDefault="007C1D7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57:08:0020101</w:t>
            </w:r>
          </w:p>
        </w:tc>
      </w:tr>
      <w:tr w:rsidR="00C90BE4">
        <w:tc>
          <w:tcPr>
            <w:tcW w:w="533" w:type="dxa"/>
          </w:tcPr>
          <w:p w:rsidR="00C90BE4" w:rsidRDefault="00C90BE4">
            <w:pPr>
              <w:ind w:left="0" w:firstLine="0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C90BE4" w:rsidRDefault="007C1D7A">
            <w:pPr>
              <w:ind w:left="0" w:firstLine="0"/>
              <w:jc w:val="center"/>
            </w:pPr>
            <w:r>
              <w:t xml:space="preserve">:866 </w:t>
            </w:r>
            <w:r w:rsidRPr="007C1D7A">
              <w:rPr>
                <w:sz w:val="18"/>
                <w:szCs w:val="18"/>
              </w:rPr>
              <w:t xml:space="preserve">(многоконтурный </w:t>
            </w:r>
            <w:r>
              <w:rPr>
                <w:sz w:val="18"/>
                <w:szCs w:val="18"/>
              </w:rPr>
              <w:t xml:space="preserve">               </w:t>
            </w:r>
            <w:r w:rsidRPr="007C1D7A">
              <w:rPr>
                <w:sz w:val="18"/>
                <w:szCs w:val="18"/>
              </w:rPr>
              <w:t>11 контуров)</w:t>
            </w:r>
          </w:p>
        </w:tc>
        <w:tc>
          <w:tcPr>
            <w:tcW w:w="1417" w:type="dxa"/>
          </w:tcPr>
          <w:p w:rsidR="00C90BE4" w:rsidRDefault="007C1D7A">
            <w:pPr>
              <w:ind w:left="0" w:firstLine="0"/>
              <w:jc w:val="center"/>
            </w:pPr>
            <w:r>
              <w:t>4863999</w:t>
            </w:r>
          </w:p>
        </w:tc>
        <w:tc>
          <w:tcPr>
            <w:tcW w:w="1560" w:type="dxa"/>
          </w:tcPr>
          <w:p w:rsidR="00C90BE4" w:rsidRDefault="007C1D7A">
            <w:pPr>
              <w:ind w:left="0" w:firstLine="0"/>
              <w:jc w:val="center"/>
            </w:pPr>
            <w:r>
              <w:t>2231</w:t>
            </w:r>
          </w:p>
          <w:p w:rsidR="00C90BE4" w:rsidRDefault="007C1D7A">
            <w:pPr>
              <w:ind w:left="0" w:firstLine="0"/>
              <w:jc w:val="center"/>
            </w:pPr>
            <w:r>
              <w:t>407</w:t>
            </w:r>
          </w:p>
          <w:p w:rsidR="007C1D7A" w:rsidRDefault="007C1D7A">
            <w:pPr>
              <w:ind w:left="0" w:firstLine="0"/>
              <w:jc w:val="center"/>
            </w:pPr>
            <w:r>
              <w:t>5800</w:t>
            </w:r>
          </w:p>
        </w:tc>
        <w:tc>
          <w:tcPr>
            <w:tcW w:w="1417" w:type="dxa"/>
          </w:tcPr>
          <w:p w:rsidR="00C90BE4" w:rsidRDefault="00C90BE4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сел</w:t>
            </w:r>
            <w:r w:rsidR="007C1D7A">
              <w:rPr>
                <w:sz w:val="18"/>
                <w:szCs w:val="18"/>
              </w:rPr>
              <w:t>ьскохозяйственного производства</w:t>
            </w:r>
          </w:p>
        </w:tc>
        <w:tc>
          <w:tcPr>
            <w:tcW w:w="1701" w:type="dxa"/>
          </w:tcPr>
          <w:p w:rsidR="00C90BE4" w:rsidRDefault="009A3F5D">
            <w:pPr>
              <w:ind w:left="0" w:firstLine="0"/>
              <w:jc w:val="center"/>
            </w:pPr>
            <w:r>
              <w:t>:866:ЗУ</w:t>
            </w:r>
            <w:r w:rsidR="007C1D7A">
              <w:t>1 :866</w:t>
            </w:r>
            <w:r>
              <w:t>:ЗУ</w:t>
            </w:r>
            <w:r w:rsidR="00C90BE4">
              <w:t>2</w:t>
            </w:r>
          </w:p>
          <w:p w:rsidR="007C1D7A" w:rsidRDefault="009A3F5D">
            <w:pPr>
              <w:ind w:left="0" w:firstLine="0"/>
              <w:jc w:val="center"/>
            </w:pPr>
            <w:r>
              <w:t>:866:ЗУ</w:t>
            </w:r>
            <w:r w:rsidR="007C1D7A">
              <w:t>3</w:t>
            </w:r>
          </w:p>
        </w:tc>
        <w:tc>
          <w:tcPr>
            <w:tcW w:w="1985" w:type="dxa"/>
          </w:tcPr>
          <w:p w:rsidR="00C90BE4" w:rsidRDefault="007C1D7A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        ООО «Орел-Агро-Продукт»</w:t>
            </w:r>
          </w:p>
        </w:tc>
      </w:tr>
    </w:tbl>
    <w:p w:rsidR="00C90BE4" w:rsidRDefault="00C90BE4"/>
    <w:p w:rsidR="007C1D7A" w:rsidRDefault="007C1D7A"/>
    <w:p w:rsidR="007C1D7A" w:rsidRDefault="007C1D7A"/>
    <w:p w:rsidR="00C90BE4" w:rsidRDefault="00C90BE4">
      <w:pPr>
        <w:rPr>
          <w:bCs/>
          <w:szCs w:val="24"/>
        </w:rPr>
      </w:pPr>
      <w:r>
        <w:rPr>
          <w:b/>
          <w:bCs/>
          <w:szCs w:val="24"/>
        </w:rPr>
        <w:t xml:space="preserve">Таблица 10 </w:t>
      </w:r>
      <w:r>
        <w:rPr>
          <w:bCs/>
          <w:szCs w:val="24"/>
        </w:rPr>
        <w:t xml:space="preserve"> Каталоги координат земельных участков подлежащих изъятию</w:t>
      </w:r>
    </w:p>
    <w:tbl>
      <w:tblPr>
        <w:tblW w:w="8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3"/>
        <w:gridCol w:w="3098"/>
        <w:gridCol w:w="2997"/>
      </w:tblGrid>
      <w:tr w:rsidR="00C90BE4">
        <w:trPr>
          <w:cantSplit/>
          <w:trHeight w:val="284"/>
          <w:tblHeader/>
          <w:jc w:val="center"/>
        </w:trPr>
        <w:tc>
          <w:tcPr>
            <w:tcW w:w="2703" w:type="dxa"/>
            <w:vMerge w:val="restart"/>
            <w:shd w:val="clear" w:color="auto" w:fill="FFFFFF"/>
          </w:tcPr>
          <w:p w:rsidR="00C90BE4" w:rsidRDefault="00C90BE4">
            <w:pPr>
              <w:ind w:hanging="1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Номер поворотной точки</w:t>
            </w:r>
          </w:p>
        </w:tc>
        <w:tc>
          <w:tcPr>
            <w:tcW w:w="6095" w:type="dxa"/>
            <w:gridSpan w:val="2"/>
            <w:noWrap/>
            <w:vAlign w:val="center"/>
          </w:tcPr>
          <w:p w:rsidR="00C90BE4" w:rsidRDefault="00C90B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Координаты</w:t>
            </w:r>
          </w:p>
        </w:tc>
      </w:tr>
      <w:tr w:rsidR="00C90BE4">
        <w:trPr>
          <w:cantSplit/>
          <w:trHeight w:val="284"/>
          <w:tblHeader/>
          <w:jc w:val="center"/>
        </w:trPr>
        <w:tc>
          <w:tcPr>
            <w:tcW w:w="2703" w:type="dxa"/>
            <w:vMerge/>
            <w:shd w:val="clear" w:color="auto" w:fill="FFFFFF"/>
          </w:tcPr>
          <w:p w:rsidR="00C90BE4" w:rsidRDefault="00C90BE4">
            <w:pPr>
              <w:ind w:left="0" w:right="0" w:firstLine="0"/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098" w:type="dxa"/>
            <w:noWrap/>
            <w:vAlign w:val="center"/>
          </w:tcPr>
          <w:p w:rsidR="00C90BE4" w:rsidRDefault="00C90BE4">
            <w:pPr>
              <w:ind w:left="0" w:right="0" w:firstLine="0"/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997" w:type="dxa"/>
            <w:noWrap/>
            <w:vAlign w:val="center"/>
          </w:tcPr>
          <w:p w:rsidR="00C90BE4" w:rsidRDefault="00C90BE4">
            <w:pPr>
              <w:ind w:left="0" w:right="0"/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</w:t>
            </w:r>
          </w:p>
        </w:tc>
      </w:tr>
      <w:tr w:rsidR="00C90BE4">
        <w:trPr>
          <w:trHeight w:hRule="exact" w:val="341"/>
          <w:tblHeader/>
          <w:jc w:val="center"/>
        </w:trPr>
        <w:tc>
          <w:tcPr>
            <w:tcW w:w="8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BE4" w:rsidRDefault="00072032">
            <w:pPr>
              <w:ind w:left="0" w:firstLine="0"/>
              <w:jc w:val="left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57:08:0020101:866:ЗУ</w:t>
            </w:r>
            <w:r w:rsidR="00C90BE4">
              <w:rPr>
                <w:rFonts w:ascii="Calibri" w:hAnsi="Calibri" w:cs="Calibri"/>
                <w:b/>
                <w:color w:val="000000"/>
                <w:sz w:val="20"/>
              </w:rPr>
              <w:t>1</w:t>
            </w:r>
          </w:p>
        </w:tc>
      </w:tr>
      <w:tr w:rsidR="00E97C95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95" w:rsidRDefault="00E97C9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C95" w:rsidRPr="00E97C95" w:rsidRDefault="00E97C95" w:rsidP="00E97C9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7C95">
              <w:rPr>
                <w:rFonts w:ascii="Calibri" w:hAnsi="Calibri" w:cs="Calibri"/>
                <w:color w:val="000000"/>
                <w:sz w:val="18"/>
                <w:szCs w:val="18"/>
              </w:rPr>
              <w:t>5803159,41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C95" w:rsidRPr="00E97C95" w:rsidRDefault="00E97C95" w:rsidP="00E97C9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7C95">
              <w:rPr>
                <w:rFonts w:ascii="Calibri" w:hAnsi="Calibri" w:cs="Calibri"/>
                <w:color w:val="000000"/>
                <w:sz w:val="18"/>
                <w:szCs w:val="18"/>
              </w:rPr>
              <w:t>2271153,98</w:t>
            </w:r>
          </w:p>
        </w:tc>
      </w:tr>
      <w:tr w:rsidR="00E97C95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95" w:rsidRDefault="00E97C9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C95" w:rsidRPr="00E97C95" w:rsidRDefault="00E97C95" w:rsidP="00E97C9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7C95">
              <w:rPr>
                <w:rFonts w:ascii="Calibri" w:hAnsi="Calibri" w:cs="Calibri"/>
                <w:color w:val="000000"/>
                <w:sz w:val="18"/>
                <w:szCs w:val="18"/>
              </w:rPr>
              <w:t>5803164,01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C95" w:rsidRPr="00E97C95" w:rsidRDefault="00E97C95" w:rsidP="00E97C9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7C95">
              <w:rPr>
                <w:rFonts w:ascii="Calibri" w:hAnsi="Calibri" w:cs="Calibri"/>
                <w:color w:val="000000"/>
                <w:sz w:val="18"/>
                <w:szCs w:val="18"/>
              </w:rPr>
              <w:t>2271175,75</w:t>
            </w:r>
          </w:p>
        </w:tc>
      </w:tr>
      <w:tr w:rsidR="00E97C95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95" w:rsidRDefault="00E97C9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C95" w:rsidRPr="00E97C95" w:rsidRDefault="00E97C95" w:rsidP="00E97C9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7C95">
              <w:rPr>
                <w:rFonts w:ascii="Calibri" w:hAnsi="Calibri" w:cs="Calibri"/>
                <w:color w:val="000000"/>
                <w:sz w:val="18"/>
                <w:szCs w:val="18"/>
              </w:rPr>
              <w:t>5803161,93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C95" w:rsidRPr="00E97C95" w:rsidRDefault="00E97C95" w:rsidP="00E97C9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7C95">
              <w:rPr>
                <w:rFonts w:ascii="Calibri" w:hAnsi="Calibri" w:cs="Calibri"/>
                <w:color w:val="000000"/>
                <w:sz w:val="18"/>
                <w:szCs w:val="18"/>
              </w:rPr>
              <w:t>2271180,11</w:t>
            </w:r>
          </w:p>
        </w:tc>
      </w:tr>
      <w:tr w:rsidR="00E97C95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95" w:rsidRDefault="00E97C9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C95" w:rsidRPr="00E97C95" w:rsidRDefault="00E97C95" w:rsidP="00E97C9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7C95">
              <w:rPr>
                <w:rFonts w:ascii="Calibri" w:hAnsi="Calibri" w:cs="Calibri"/>
                <w:color w:val="000000"/>
                <w:sz w:val="18"/>
                <w:szCs w:val="18"/>
              </w:rPr>
              <w:t>5803156,09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C95" w:rsidRPr="00E97C95" w:rsidRDefault="00E97C95" w:rsidP="00E97C9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7C95">
              <w:rPr>
                <w:rFonts w:ascii="Calibri" w:hAnsi="Calibri" w:cs="Calibri"/>
                <w:color w:val="000000"/>
                <w:sz w:val="18"/>
                <w:szCs w:val="18"/>
              </w:rPr>
              <w:t>2271183,16</w:t>
            </w:r>
          </w:p>
        </w:tc>
      </w:tr>
      <w:tr w:rsidR="00E97C95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95" w:rsidRDefault="00E97C9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C95" w:rsidRPr="00E97C95" w:rsidRDefault="00E97C95" w:rsidP="00E97C9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7C95">
              <w:rPr>
                <w:rFonts w:ascii="Calibri" w:hAnsi="Calibri" w:cs="Calibri"/>
                <w:color w:val="000000"/>
                <w:sz w:val="18"/>
                <w:szCs w:val="18"/>
              </w:rPr>
              <w:t>5803146,98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C95" w:rsidRPr="00E97C95" w:rsidRDefault="00E97C95" w:rsidP="00E97C9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7C95">
              <w:rPr>
                <w:rFonts w:ascii="Calibri" w:hAnsi="Calibri" w:cs="Calibri"/>
                <w:color w:val="000000"/>
                <w:sz w:val="18"/>
                <w:szCs w:val="18"/>
              </w:rPr>
              <w:t>2271187,61</w:t>
            </w:r>
          </w:p>
        </w:tc>
      </w:tr>
      <w:tr w:rsidR="00E97C95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95" w:rsidRDefault="00E97C9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C95" w:rsidRPr="00E97C95" w:rsidRDefault="00E97C95" w:rsidP="00E97C9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7C95">
              <w:rPr>
                <w:rFonts w:ascii="Calibri" w:hAnsi="Calibri" w:cs="Calibri"/>
                <w:color w:val="000000"/>
                <w:sz w:val="18"/>
                <w:szCs w:val="18"/>
              </w:rPr>
              <w:t>5803137,22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C95" w:rsidRPr="00E97C95" w:rsidRDefault="00E97C95" w:rsidP="00E97C9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7C95">
              <w:rPr>
                <w:rFonts w:ascii="Calibri" w:hAnsi="Calibri" w:cs="Calibri"/>
                <w:color w:val="000000"/>
                <w:sz w:val="18"/>
                <w:szCs w:val="18"/>
              </w:rPr>
              <w:t>2271190,21</w:t>
            </w:r>
          </w:p>
        </w:tc>
      </w:tr>
      <w:tr w:rsidR="00E97C95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95" w:rsidRDefault="00E97C9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C95" w:rsidRPr="00E97C95" w:rsidRDefault="00E97C95" w:rsidP="00E97C9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7C95">
              <w:rPr>
                <w:rFonts w:ascii="Calibri" w:hAnsi="Calibri" w:cs="Calibri"/>
                <w:color w:val="000000"/>
                <w:sz w:val="18"/>
                <w:szCs w:val="18"/>
              </w:rPr>
              <w:t>5803118,6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C95" w:rsidRPr="00E97C95" w:rsidRDefault="00E97C95" w:rsidP="00E97C9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7C95">
              <w:rPr>
                <w:rFonts w:ascii="Calibri" w:hAnsi="Calibri" w:cs="Calibri"/>
                <w:color w:val="000000"/>
                <w:sz w:val="18"/>
                <w:szCs w:val="18"/>
              </w:rPr>
              <w:t>2271198,08</w:t>
            </w:r>
          </w:p>
        </w:tc>
      </w:tr>
      <w:tr w:rsidR="00E97C95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95" w:rsidRDefault="00E97C9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460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C95" w:rsidRPr="00E97C95" w:rsidRDefault="00E97C95" w:rsidP="00E97C9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7C95">
              <w:rPr>
                <w:rFonts w:ascii="Calibri" w:hAnsi="Calibri" w:cs="Calibri"/>
                <w:color w:val="000000"/>
                <w:sz w:val="18"/>
                <w:szCs w:val="18"/>
              </w:rPr>
              <w:t>5803106,15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C95" w:rsidRPr="00E97C95" w:rsidRDefault="00E97C95" w:rsidP="00E97C9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7C95">
              <w:rPr>
                <w:rFonts w:ascii="Calibri" w:hAnsi="Calibri" w:cs="Calibri"/>
                <w:color w:val="000000"/>
                <w:sz w:val="18"/>
                <w:szCs w:val="18"/>
              </w:rPr>
              <w:t>2271201,9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97C95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95" w:rsidRDefault="00E97C9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C95" w:rsidRPr="00E97C95" w:rsidRDefault="00E97C95" w:rsidP="00E97C9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7C95">
              <w:rPr>
                <w:rFonts w:ascii="Calibri" w:hAnsi="Calibri" w:cs="Calibri"/>
                <w:color w:val="000000"/>
                <w:sz w:val="18"/>
                <w:szCs w:val="18"/>
              </w:rPr>
              <w:t>5803098,3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C95" w:rsidRPr="00E97C95" w:rsidRDefault="00E97C95" w:rsidP="00E97C9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7C95">
              <w:rPr>
                <w:rFonts w:ascii="Calibri" w:hAnsi="Calibri" w:cs="Calibri"/>
                <w:color w:val="000000"/>
                <w:sz w:val="18"/>
                <w:szCs w:val="18"/>
              </w:rPr>
              <w:t>2271203,79</w:t>
            </w:r>
          </w:p>
        </w:tc>
      </w:tr>
      <w:tr w:rsidR="00E97C95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95" w:rsidRDefault="00E97C9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C95" w:rsidRPr="00E97C95" w:rsidRDefault="00E97C95" w:rsidP="00E97C9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7C95">
              <w:rPr>
                <w:rFonts w:ascii="Calibri" w:hAnsi="Calibri" w:cs="Calibri"/>
                <w:color w:val="000000"/>
                <w:sz w:val="18"/>
                <w:szCs w:val="18"/>
              </w:rPr>
              <w:t>5803083,53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C95" w:rsidRPr="00E97C95" w:rsidRDefault="00E97C95" w:rsidP="00E97C9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7C95">
              <w:rPr>
                <w:rFonts w:ascii="Calibri" w:hAnsi="Calibri" w:cs="Calibri"/>
                <w:color w:val="000000"/>
                <w:sz w:val="18"/>
                <w:szCs w:val="18"/>
              </w:rPr>
              <w:t>2271197,49</w:t>
            </w:r>
          </w:p>
        </w:tc>
      </w:tr>
      <w:tr w:rsidR="00E97C95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95" w:rsidRDefault="00E97C9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C95" w:rsidRPr="00E97C95" w:rsidRDefault="00E97C95" w:rsidP="00E97C9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7C95">
              <w:rPr>
                <w:rFonts w:ascii="Calibri" w:hAnsi="Calibri" w:cs="Calibri"/>
                <w:color w:val="000000"/>
                <w:sz w:val="18"/>
                <w:szCs w:val="18"/>
              </w:rPr>
              <w:t>5803051,4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C95" w:rsidRPr="00E97C95" w:rsidRDefault="00E97C95" w:rsidP="00E97C9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7C95">
              <w:rPr>
                <w:rFonts w:ascii="Calibri" w:hAnsi="Calibri" w:cs="Calibri"/>
                <w:color w:val="000000"/>
                <w:sz w:val="18"/>
                <w:szCs w:val="18"/>
              </w:rPr>
              <w:t>2271197,91</w:t>
            </w:r>
          </w:p>
        </w:tc>
      </w:tr>
      <w:tr w:rsidR="00E97C95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95" w:rsidRDefault="00E97C9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C95" w:rsidRPr="00E97C95" w:rsidRDefault="00E97C95" w:rsidP="00E97C9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7C95">
              <w:rPr>
                <w:rFonts w:ascii="Calibri" w:hAnsi="Calibri" w:cs="Calibri"/>
                <w:color w:val="000000"/>
                <w:sz w:val="18"/>
                <w:szCs w:val="18"/>
              </w:rPr>
              <w:t>5803038,02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C95" w:rsidRPr="00E97C95" w:rsidRDefault="00E97C95" w:rsidP="00E97C9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7C95">
              <w:rPr>
                <w:rFonts w:ascii="Calibri" w:hAnsi="Calibri" w:cs="Calibri"/>
                <w:color w:val="000000"/>
                <w:sz w:val="18"/>
                <w:szCs w:val="18"/>
              </w:rPr>
              <w:t>2271202,6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97C95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95" w:rsidRDefault="00E97C9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461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C95" w:rsidRPr="00E97C95" w:rsidRDefault="00E97C95" w:rsidP="00E97C9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7C95">
              <w:rPr>
                <w:rFonts w:ascii="Calibri" w:hAnsi="Calibri" w:cs="Calibri"/>
                <w:color w:val="000000"/>
                <w:sz w:val="18"/>
                <w:szCs w:val="18"/>
              </w:rPr>
              <w:t>5803042,48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C95" w:rsidRPr="00E97C95" w:rsidRDefault="00E97C95" w:rsidP="00E97C9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7C95">
              <w:rPr>
                <w:rFonts w:ascii="Calibri" w:hAnsi="Calibri" w:cs="Calibri"/>
                <w:color w:val="000000"/>
                <w:sz w:val="18"/>
                <w:szCs w:val="18"/>
              </w:rPr>
              <w:t>2271197,92</w:t>
            </w:r>
          </w:p>
        </w:tc>
      </w:tr>
      <w:tr w:rsidR="00E97C95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95" w:rsidRDefault="00E97C9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C95" w:rsidRPr="00E97C95" w:rsidRDefault="00E97C95" w:rsidP="00E97C9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7C95">
              <w:rPr>
                <w:rFonts w:ascii="Calibri" w:hAnsi="Calibri" w:cs="Calibri"/>
                <w:color w:val="000000"/>
                <w:sz w:val="18"/>
                <w:szCs w:val="18"/>
              </w:rPr>
              <w:t>5803053,08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C95" w:rsidRPr="00E97C95" w:rsidRDefault="00E97C95" w:rsidP="00E97C9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7C95">
              <w:rPr>
                <w:rFonts w:ascii="Calibri" w:hAnsi="Calibri" w:cs="Calibri"/>
                <w:color w:val="000000"/>
                <w:sz w:val="18"/>
                <w:szCs w:val="18"/>
              </w:rPr>
              <w:t>2271192,59</w:t>
            </w:r>
          </w:p>
        </w:tc>
      </w:tr>
      <w:tr w:rsidR="00E97C95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95" w:rsidRDefault="00E97C9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C95" w:rsidRPr="00E97C95" w:rsidRDefault="00E97C95" w:rsidP="00E97C9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7C95">
              <w:rPr>
                <w:rFonts w:ascii="Calibri" w:hAnsi="Calibri" w:cs="Calibri"/>
                <w:color w:val="000000"/>
                <w:sz w:val="18"/>
                <w:szCs w:val="18"/>
              </w:rPr>
              <w:t>5803052,91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C95" w:rsidRPr="00E97C95" w:rsidRDefault="00E97C95" w:rsidP="00E97C9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7C95">
              <w:rPr>
                <w:rFonts w:ascii="Calibri" w:hAnsi="Calibri" w:cs="Calibri"/>
                <w:color w:val="000000"/>
                <w:sz w:val="18"/>
                <w:szCs w:val="18"/>
              </w:rPr>
              <w:t>2271193,42</w:t>
            </w:r>
          </w:p>
        </w:tc>
      </w:tr>
      <w:tr w:rsidR="00E97C95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95" w:rsidRDefault="00E97C9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C95" w:rsidRPr="00E97C95" w:rsidRDefault="00E97C95" w:rsidP="00E97C9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7C95">
              <w:rPr>
                <w:rFonts w:ascii="Calibri" w:hAnsi="Calibri" w:cs="Calibri"/>
                <w:color w:val="000000"/>
                <w:sz w:val="18"/>
                <w:szCs w:val="18"/>
              </w:rPr>
              <w:t>5803095,76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C95" w:rsidRPr="00E97C95" w:rsidRDefault="00E97C95" w:rsidP="00E97C9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7C95">
              <w:rPr>
                <w:rFonts w:ascii="Calibri" w:hAnsi="Calibri" w:cs="Calibri"/>
                <w:color w:val="000000"/>
                <w:sz w:val="18"/>
                <w:szCs w:val="18"/>
              </w:rPr>
              <w:t>2271187,6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E97C95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95" w:rsidRDefault="00E97C9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C95" w:rsidRPr="00E97C95" w:rsidRDefault="00E97C95" w:rsidP="00E97C9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7C95">
              <w:rPr>
                <w:rFonts w:ascii="Calibri" w:hAnsi="Calibri" w:cs="Calibri"/>
                <w:color w:val="000000"/>
                <w:sz w:val="18"/>
                <w:szCs w:val="18"/>
              </w:rPr>
              <w:t>5803119,59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C95" w:rsidRPr="00E97C95" w:rsidRDefault="00E97C95" w:rsidP="00E97C9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7C95">
              <w:rPr>
                <w:rFonts w:ascii="Calibri" w:hAnsi="Calibri" w:cs="Calibri"/>
                <w:color w:val="000000"/>
                <w:sz w:val="18"/>
                <w:szCs w:val="18"/>
              </w:rPr>
              <w:t>2271166,56</w:t>
            </w:r>
          </w:p>
        </w:tc>
      </w:tr>
      <w:tr w:rsidR="00E97C95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95" w:rsidRDefault="00E97C9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462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C95" w:rsidRPr="00E97C95" w:rsidRDefault="00E97C95" w:rsidP="00E97C9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7C95">
              <w:rPr>
                <w:rFonts w:ascii="Calibri" w:hAnsi="Calibri" w:cs="Calibri"/>
                <w:color w:val="000000"/>
                <w:sz w:val="18"/>
                <w:szCs w:val="18"/>
              </w:rPr>
              <w:t>5803128,05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C95" w:rsidRPr="00E97C95" w:rsidRDefault="00E97C95" w:rsidP="00E97C9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7C95">
              <w:rPr>
                <w:rFonts w:ascii="Calibri" w:hAnsi="Calibri" w:cs="Calibri"/>
                <w:color w:val="000000"/>
                <w:sz w:val="18"/>
                <w:szCs w:val="18"/>
              </w:rPr>
              <w:t>2271163,43</w:t>
            </w:r>
          </w:p>
        </w:tc>
      </w:tr>
      <w:tr w:rsidR="00E97C95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95" w:rsidRDefault="00E97C9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463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C95" w:rsidRPr="00E97C95" w:rsidRDefault="00E97C95" w:rsidP="00E97C9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7C95">
              <w:rPr>
                <w:rFonts w:ascii="Calibri" w:hAnsi="Calibri" w:cs="Calibri"/>
                <w:color w:val="000000"/>
                <w:sz w:val="18"/>
                <w:szCs w:val="18"/>
              </w:rPr>
              <w:t>5803137,39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C95" w:rsidRPr="00E97C95" w:rsidRDefault="00E97C95" w:rsidP="00E97C9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7C95">
              <w:rPr>
                <w:rFonts w:ascii="Calibri" w:hAnsi="Calibri" w:cs="Calibri"/>
                <w:color w:val="000000"/>
                <w:sz w:val="18"/>
                <w:szCs w:val="18"/>
              </w:rPr>
              <w:t>2271160,03</w:t>
            </w:r>
          </w:p>
        </w:tc>
      </w:tr>
      <w:tr w:rsidR="00E97C95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95" w:rsidRDefault="00E97C9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464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C95" w:rsidRPr="00E97C95" w:rsidRDefault="00E97C95" w:rsidP="00E97C9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7C95">
              <w:rPr>
                <w:rFonts w:ascii="Calibri" w:hAnsi="Calibri" w:cs="Calibri"/>
                <w:color w:val="000000"/>
                <w:sz w:val="18"/>
                <w:szCs w:val="18"/>
              </w:rPr>
              <w:t>5803146,72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C95" w:rsidRPr="00E97C95" w:rsidRDefault="00E97C95" w:rsidP="00E97C9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7C95">
              <w:rPr>
                <w:rFonts w:ascii="Calibri" w:hAnsi="Calibri" w:cs="Calibri"/>
                <w:color w:val="000000"/>
                <w:sz w:val="18"/>
                <w:szCs w:val="18"/>
              </w:rPr>
              <w:t>2271156,64</w:t>
            </w:r>
          </w:p>
        </w:tc>
      </w:tr>
      <w:tr w:rsidR="00E97C95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95" w:rsidRDefault="00E97C9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465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C95" w:rsidRPr="00E97C95" w:rsidRDefault="00E97C95" w:rsidP="00E97C9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7C95">
              <w:rPr>
                <w:rFonts w:ascii="Calibri" w:hAnsi="Calibri" w:cs="Calibri"/>
                <w:color w:val="000000"/>
                <w:sz w:val="18"/>
                <w:szCs w:val="18"/>
              </w:rPr>
              <w:t>5803156,43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C95" w:rsidRPr="00E97C95" w:rsidRDefault="00E97C95" w:rsidP="00E97C9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7C95">
              <w:rPr>
                <w:rFonts w:ascii="Calibri" w:hAnsi="Calibri" w:cs="Calibri"/>
                <w:color w:val="000000"/>
                <w:sz w:val="18"/>
                <w:szCs w:val="18"/>
              </w:rPr>
              <w:t>2271154,31</w:t>
            </w:r>
          </w:p>
        </w:tc>
      </w:tr>
      <w:tr w:rsidR="00E97C95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95" w:rsidRDefault="00E97C9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C95" w:rsidRPr="00E97C95" w:rsidRDefault="00E97C95" w:rsidP="00E97C9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7C95">
              <w:rPr>
                <w:rFonts w:ascii="Calibri" w:hAnsi="Calibri" w:cs="Calibri"/>
                <w:color w:val="000000"/>
                <w:sz w:val="18"/>
                <w:szCs w:val="18"/>
              </w:rPr>
              <w:t>5803159,41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C95" w:rsidRPr="00E97C95" w:rsidRDefault="00E97C95" w:rsidP="00E97C9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7C95">
              <w:rPr>
                <w:rFonts w:ascii="Calibri" w:hAnsi="Calibri" w:cs="Calibri"/>
                <w:color w:val="000000"/>
                <w:sz w:val="18"/>
                <w:szCs w:val="18"/>
              </w:rPr>
              <w:t>2271153,98</w:t>
            </w:r>
          </w:p>
        </w:tc>
      </w:tr>
      <w:tr w:rsidR="00C90BE4">
        <w:trPr>
          <w:trHeight w:hRule="exact" w:val="387"/>
          <w:tblHeader/>
          <w:jc w:val="center"/>
        </w:trPr>
        <w:tc>
          <w:tcPr>
            <w:tcW w:w="8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BE4" w:rsidRDefault="00E97C95">
            <w:pPr>
              <w:ind w:left="0" w:firstLine="0"/>
              <w:jc w:val="left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57:08:0020101</w:t>
            </w:r>
            <w:r w:rsidR="00C90BE4">
              <w:rPr>
                <w:rFonts w:ascii="Calibri" w:hAnsi="Calibri" w:cs="Calibri"/>
                <w:b/>
                <w:color w:val="000000"/>
                <w:sz w:val="20"/>
              </w:rPr>
              <w:t>:8</w:t>
            </w:r>
            <w:r w:rsidR="00072032">
              <w:rPr>
                <w:rFonts w:ascii="Calibri" w:hAnsi="Calibri" w:cs="Calibri"/>
                <w:b/>
                <w:color w:val="000000"/>
                <w:sz w:val="20"/>
              </w:rPr>
              <w:t>66:ЗУ</w:t>
            </w:r>
            <w:r>
              <w:rPr>
                <w:rFonts w:ascii="Calibri" w:hAnsi="Calibri" w:cs="Calibri"/>
                <w:b/>
                <w:color w:val="000000"/>
                <w:sz w:val="20"/>
              </w:rPr>
              <w:t>2</w:t>
            </w:r>
          </w:p>
        </w:tc>
      </w:tr>
      <w:tr w:rsidR="00E97C95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95" w:rsidRDefault="00E97C9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C95" w:rsidRPr="00E97C95" w:rsidRDefault="00E97C95" w:rsidP="00E97C9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7C95">
              <w:rPr>
                <w:rFonts w:ascii="Calibri" w:hAnsi="Calibri" w:cs="Calibri"/>
                <w:color w:val="000000"/>
                <w:sz w:val="18"/>
                <w:szCs w:val="18"/>
              </w:rPr>
              <w:t>5803033,99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C95" w:rsidRPr="00E97C95" w:rsidRDefault="00E97C95" w:rsidP="00E97C9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7C95">
              <w:rPr>
                <w:rFonts w:ascii="Calibri" w:hAnsi="Calibri" w:cs="Calibri"/>
                <w:color w:val="000000"/>
                <w:sz w:val="18"/>
                <w:szCs w:val="18"/>
              </w:rPr>
              <w:t>2271204,01</w:t>
            </w:r>
          </w:p>
        </w:tc>
      </w:tr>
      <w:tr w:rsidR="00E97C95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95" w:rsidRDefault="00E97C9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C95" w:rsidRPr="00E97C95" w:rsidRDefault="00E97C95" w:rsidP="00E97C9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7C95">
              <w:rPr>
                <w:rFonts w:ascii="Calibri" w:hAnsi="Calibri" w:cs="Calibri"/>
                <w:color w:val="000000"/>
                <w:sz w:val="18"/>
                <w:szCs w:val="18"/>
              </w:rPr>
              <w:t>5803026,06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C95" w:rsidRPr="00E97C95" w:rsidRDefault="00E97C95" w:rsidP="00E97C9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7C95">
              <w:rPr>
                <w:rFonts w:ascii="Calibri" w:hAnsi="Calibri" w:cs="Calibri"/>
                <w:color w:val="000000"/>
                <w:sz w:val="18"/>
                <w:szCs w:val="18"/>
              </w:rPr>
              <w:t>2271206,79</w:t>
            </w:r>
          </w:p>
        </w:tc>
      </w:tr>
      <w:tr w:rsidR="00E97C95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95" w:rsidRDefault="00E97C9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C95" w:rsidRPr="00E97C95" w:rsidRDefault="00E97C95" w:rsidP="00E97C9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7C95">
              <w:rPr>
                <w:rFonts w:ascii="Calibri" w:hAnsi="Calibri" w:cs="Calibri"/>
                <w:color w:val="000000"/>
                <w:sz w:val="18"/>
                <w:szCs w:val="18"/>
              </w:rPr>
              <w:t>5803011,69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C95" w:rsidRPr="00E97C95" w:rsidRDefault="00E97C95" w:rsidP="00E97C9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7C95">
              <w:rPr>
                <w:rFonts w:ascii="Calibri" w:hAnsi="Calibri" w:cs="Calibri"/>
                <w:color w:val="000000"/>
                <w:sz w:val="18"/>
                <w:szCs w:val="18"/>
              </w:rPr>
              <w:t>2271211,44</w:t>
            </w:r>
          </w:p>
        </w:tc>
      </w:tr>
      <w:tr w:rsidR="00E97C95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95" w:rsidRDefault="00E97C9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466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C95" w:rsidRPr="00E97C95" w:rsidRDefault="00E97C95" w:rsidP="00E97C9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7C95">
              <w:rPr>
                <w:rFonts w:ascii="Calibri" w:hAnsi="Calibri" w:cs="Calibri"/>
                <w:color w:val="000000"/>
                <w:sz w:val="18"/>
                <w:szCs w:val="18"/>
              </w:rPr>
              <w:t>5803004,72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C95" w:rsidRPr="00E97C95" w:rsidRDefault="00E97C95" w:rsidP="00E97C9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7C95">
              <w:rPr>
                <w:rFonts w:ascii="Calibri" w:hAnsi="Calibri" w:cs="Calibri"/>
                <w:color w:val="000000"/>
                <w:sz w:val="18"/>
                <w:szCs w:val="18"/>
              </w:rPr>
              <w:t>2271189,68</w:t>
            </w:r>
          </w:p>
        </w:tc>
      </w:tr>
      <w:tr w:rsidR="00E97C95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95" w:rsidRDefault="00E97C9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467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C95" w:rsidRPr="00E97C95" w:rsidRDefault="00E97C95" w:rsidP="00E97C9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7C95">
              <w:rPr>
                <w:rFonts w:ascii="Calibri" w:hAnsi="Calibri" w:cs="Calibri"/>
                <w:color w:val="000000"/>
                <w:sz w:val="18"/>
                <w:szCs w:val="18"/>
              </w:rPr>
              <w:t>5803014,51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C95" w:rsidRPr="00E97C95" w:rsidRDefault="00E97C95" w:rsidP="00E97C9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7C95">
              <w:rPr>
                <w:rFonts w:ascii="Calibri" w:hAnsi="Calibri" w:cs="Calibri"/>
                <w:color w:val="000000"/>
                <w:sz w:val="18"/>
                <w:szCs w:val="18"/>
              </w:rPr>
              <w:t>2271183,83</w:t>
            </w:r>
          </w:p>
        </w:tc>
      </w:tr>
      <w:tr w:rsidR="00E97C95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95" w:rsidRDefault="00E97C9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468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C95" w:rsidRPr="00E97C95" w:rsidRDefault="00E97C95" w:rsidP="00E97C9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7C95">
              <w:rPr>
                <w:rFonts w:ascii="Calibri" w:hAnsi="Calibri" w:cs="Calibri"/>
                <w:color w:val="000000"/>
                <w:sz w:val="18"/>
                <w:szCs w:val="18"/>
              </w:rPr>
              <w:t>5803016,83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C95" w:rsidRPr="00E97C95" w:rsidRDefault="00E97C95" w:rsidP="00E97C9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7C95">
              <w:rPr>
                <w:rFonts w:ascii="Calibri" w:hAnsi="Calibri" w:cs="Calibri"/>
                <w:color w:val="000000"/>
                <w:sz w:val="18"/>
                <w:szCs w:val="18"/>
              </w:rPr>
              <w:t>2271187,43</w:t>
            </w:r>
          </w:p>
        </w:tc>
      </w:tr>
      <w:tr w:rsidR="00E97C95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95" w:rsidRDefault="00E97C9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469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C95" w:rsidRPr="00E97C95" w:rsidRDefault="00E97C95" w:rsidP="00E97C9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7C95">
              <w:rPr>
                <w:rFonts w:ascii="Calibri" w:hAnsi="Calibri" w:cs="Calibri"/>
                <w:color w:val="000000"/>
                <w:sz w:val="18"/>
                <w:szCs w:val="18"/>
              </w:rPr>
              <w:t>5803031,11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C95" w:rsidRPr="00E97C95" w:rsidRDefault="00E97C95" w:rsidP="00E97C9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7C95">
              <w:rPr>
                <w:rFonts w:ascii="Calibri" w:hAnsi="Calibri" w:cs="Calibri"/>
                <w:color w:val="000000"/>
                <w:sz w:val="18"/>
                <w:szCs w:val="18"/>
              </w:rPr>
              <w:t>2271202,08</w:t>
            </w:r>
          </w:p>
        </w:tc>
      </w:tr>
      <w:tr w:rsidR="00E97C95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C95" w:rsidRDefault="00E97C9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C95" w:rsidRPr="00E97C95" w:rsidRDefault="00E97C95" w:rsidP="00E97C9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7C95">
              <w:rPr>
                <w:rFonts w:ascii="Calibri" w:hAnsi="Calibri" w:cs="Calibri"/>
                <w:color w:val="000000"/>
                <w:sz w:val="18"/>
                <w:szCs w:val="18"/>
              </w:rPr>
              <w:t>5803033,99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C95" w:rsidRPr="00E97C95" w:rsidRDefault="00E97C95" w:rsidP="00E97C9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7C95">
              <w:rPr>
                <w:rFonts w:ascii="Calibri" w:hAnsi="Calibri" w:cs="Calibri"/>
                <w:color w:val="000000"/>
                <w:sz w:val="18"/>
                <w:szCs w:val="18"/>
              </w:rPr>
              <w:t>2271204,01</w:t>
            </w:r>
          </w:p>
        </w:tc>
      </w:tr>
      <w:tr w:rsidR="00C90BE4">
        <w:trPr>
          <w:trHeight w:hRule="exact" w:val="361"/>
          <w:tblHeader/>
          <w:jc w:val="center"/>
        </w:trPr>
        <w:tc>
          <w:tcPr>
            <w:tcW w:w="8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BE4" w:rsidRDefault="00E97C95">
            <w:pPr>
              <w:ind w:left="0" w:firstLine="0"/>
              <w:jc w:val="left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57:08:0020101:8</w:t>
            </w:r>
            <w:r w:rsidR="00072032">
              <w:rPr>
                <w:rFonts w:ascii="Calibri" w:hAnsi="Calibri" w:cs="Calibri"/>
                <w:b/>
                <w:color w:val="000000"/>
                <w:sz w:val="20"/>
              </w:rPr>
              <w:t>66:ЗУ</w:t>
            </w:r>
            <w:r>
              <w:rPr>
                <w:rFonts w:ascii="Calibri" w:hAnsi="Calibri" w:cs="Calibri"/>
                <w:b/>
                <w:color w:val="000000"/>
                <w:sz w:val="20"/>
              </w:rPr>
              <w:t>3</w:t>
            </w:r>
          </w:p>
        </w:tc>
      </w:tr>
      <w:tr w:rsidR="00803604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604" w:rsidRDefault="0080360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285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5802119,16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2271094,84</w:t>
            </w:r>
          </w:p>
        </w:tc>
      </w:tr>
      <w:tr w:rsidR="00803604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604" w:rsidRDefault="0080360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284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5802100,71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2271098,17</w:t>
            </w:r>
          </w:p>
        </w:tc>
      </w:tr>
      <w:tr w:rsidR="00803604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604" w:rsidRDefault="0080360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283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5802074,55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2271091,37</w:t>
            </w:r>
          </w:p>
        </w:tc>
      </w:tr>
      <w:tr w:rsidR="00803604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604" w:rsidRDefault="0080360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282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5801931,95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2271076,99</w:t>
            </w:r>
          </w:p>
        </w:tc>
      </w:tr>
      <w:tr w:rsidR="00803604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604" w:rsidRDefault="0080360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281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5801908,04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2271071,58</w:t>
            </w:r>
          </w:p>
        </w:tc>
      </w:tr>
      <w:tr w:rsidR="00803604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604" w:rsidRDefault="0080360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280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5801877,16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2271058,9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803604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604" w:rsidRDefault="0080360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279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5801821,5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2271031,03</w:t>
            </w:r>
          </w:p>
        </w:tc>
      </w:tr>
      <w:tr w:rsidR="00803604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604" w:rsidRDefault="0080360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278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5801803,45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2271017,15</w:t>
            </w:r>
          </w:p>
        </w:tc>
      </w:tr>
      <w:tr w:rsidR="00803604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604" w:rsidRDefault="0080360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277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5801783,66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2271004,41</w:t>
            </w:r>
          </w:p>
        </w:tc>
      </w:tr>
      <w:tr w:rsidR="00803604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604" w:rsidRDefault="0080360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470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5801772,2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2270994,34</w:t>
            </w:r>
          </w:p>
        </w:tc>
      </w:tr>
      <w:tr w:rsidR="00803604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604" w:rsidRDefault="0080360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471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5801757,45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2270980,79</w:t>
            </w:r>
          </w:p>
        </w:tc>
      </w:tr>
      <w:tr w:rsidR="00803604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604" w:rsidRDefault="0080360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307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5801753,53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2270977,29</w:t>
            </w:r>
          </w:p>
        </w:tc>
      </w:tr>
      <w:tr w:rsidR="00803604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604" w:rsidRDefault="0080360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306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5801759,88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2270958,13</w:t>
            </w:r>
          </w:p>
        </w:tc>
      </w:tr>
      <w:tr w:rsidR="00803604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604" w:rsidRDefault="0080360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472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5801769,89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2270966,95</w:t>
            </w:r>
          </w:p>
        </w:tc>
      </w:tr>
      <w:tr w:rsidR="00803604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604" w:rsidRDefault="0080360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473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5801784,46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2270980,6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803604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604" w:rsidRDefault="0080360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474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5801798,85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2270994,21</w:t>
            </w:r>
          </w:p>
        </w:tc>
      </w:tr>
      <w:tr w:rsidR="00803604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604" w:rsidRDefault="0080360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475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5801814,13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2271006,51</w:t>
            </w:r>
          </w:p>
        </w:tc>
      </w:tr>
      <w:tr w:rsidR="00803604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604" w:rsidRDefault="0080360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476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5801829,82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2271017,99</w:t>
            </w:r>
          </w:p>
        </w:tc>
      </w:tr>
      <w:tr w:rsidR="00803604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604" w:rsidRDefault="0080360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477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5801846,21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2271028,17</w:t>
            </w:r>
          </w:p>
        </w:tc>
      </w:tr>
      <w:tr w:rsidR="00803604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604" w:rsidRDefault="0080360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478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5801863,33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2271036,99</w:t>
            </w:r>
          </w:p>
        </w:tc>
      </w:tr>
      <w:tr w:rsidR="00803604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604" w:rsidRDefault="0080360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479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5801881,05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2271044,55</w:t>
            </w:r>
          </w:p>
        </w:tc>
      </w:tr>
      <w:tr w:rsidR="00803604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604" w:rsidRDefault="0080360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480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5801899,31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2271050,67</w:t>
            </w:r>
          </w:p>
        </w:tc>
      </w:tr>
      <w:tr w:rsidR="00803604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604" w:rsidRDefault="0080360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481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5801918,07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2271055,53</w:t>
            </w:r>
          </w:p>
        </w:tc>
      </w:tr>
      <w:tr w:rsidR="00803604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604" w:rsidRDefault="0080360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482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5801937,23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2271059,53</w:t>
            </w:r>
          </w:p>
        </w:tc>
      </w:tr>
      <w:tr w:rsidR="00803604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604" w:rsidRDefault="0080360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483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5801956,74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2271062,66</w:t>
            </w:r>
          </w:p>
        </w:tc>
      </w:tr>
      <w:tr w:rsidR="00803604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604" w:rsidRDefault="0080360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484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5801976,48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2271065,37</w:t>
            </w:r>
          </w:p>
        </w:tc>
      </w:tr>
      <w:tr w:rsidR="00803604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604" w:rsidRDefault="0080360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485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5801996,31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2271067,95</w:t>
            </w:r>
          </w:p>
        </w:tc>
      </w:tr>
      <w:tr w:rsidR="00803604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604" w:rsidRDefault="0080360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486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5802016,21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2271070,57</w:t>
            </w:r>
          </w:p>
        </w:tc>
      </w:tr>
      <w:tr w:rsidR="00803604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604" w:rsidRDefault="0080360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487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5802036,18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2271073,51</w:t>
            </w:r>
          </w:p>
        </w:tc>
      </w:tr>
      <w:tr w:rsidR="00803604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604" w:rsidRDefault="0080360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488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5802056,18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2271077,02</w:t>
            </w:r>
          </w:p>
        </w:tc>
      </w:tr>
      <w:tr w:rsidR="00803604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604" w:rsidRDefault="0080360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489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5802076,1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2271081,5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803604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604" w:rsidRDefault="0080360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490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5802095,93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2271086,78</w:t>
            </w:r>
          </w:p>
        </w:tc>
      </w:tr>
      <w:tr w:rsidR="00803604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604" w:rsidRDefault="0080360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491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5802115,46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2271093,18</w:t>
            </w:r>
          </w:p>
        </w:tc>
      </w:tr>
      <w:tr w:rsidR="00803604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604" w:rsidRDefault="0080360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285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5802119,16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2271094,84</w:t>
            </w:r>
          </w:p>
        </w:tc>
      </w:tr>
      <w:tr w:rsidR="00C90BE4">
        <w:trPr>
          <w:trHeight w:hRule="exact" w:val="306"/>
          <w:tblHeader/>
          <w:jc w:val="center"/>
        </w:trPr>
        <w:tc>
          <w:tcPr>
            <w:tcW w:w="8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BE4" w:rsidRDefault="00803604">
            <w:pPr>
              <w:ind w:left="0" w:firstLine="0"/>
              <w:jc w:val="left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57:08:0250101:101</w:t>
            </w:r>
            <w:r w:rsidR="00072032">
              <w:rPr>
                <w:rFonts w:ascii="Calibri" w:hAnsi="Calibri" w:cs="Calibri"/>
                <w:b/>
                <w:color w:val="000000"/>
                <w:sz w:val="20"/>
              </w:rPr>
              <w:t>:ЗУ</w:t>
            </w:r>
            <w:r w:rsidR="00C90BE4">
              <w:rPr>
                <w:rFonts w:ascii="Calibri" w:hAnsi="Calibri" w:cs="Calibri"/>
                <w:b/>
                <w:color w:val="000000"/>
                <w:sz w:val="20"/>
              </w:rPr>
              <w:t>1</w:t>
            </w:r>
          </w:p>
        </w:tc>
      </w:tr>
      <w:tr w:rsidR="00803604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604" w:rsidRDefault="0080360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5802902,87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2271566,9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803604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604" w:rsidRDefault="0080360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5802905,09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2271575,67</w:t>
            </w:r>
          </w:p>
        </w:tc>
      </w:tr>
      <w:tr w:rsidR="00803604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604" w:rsidRDefault="0080360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492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5802891,14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2271578,72</w:t>
            </w:r>
          </w:p>
        </w:tc>
      </w:tr>
      <w:tr w:rsidR="00803604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604" w:rsidRDefault="0080360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5802881,43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2271580,63</w:t>
            </w:r>
          </w:p>
        </w:tc>
      </w:tr>
      <w:tr w:rsidR="00803604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604" w:rsidRDefault="0080360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5802879,78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2271570,77</w:t>
            </w:r>
          </w:p>
        </w:tc>
      </w:tr>
      <w:tr w:rsidR="00803604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604" w:rsidRDefault="0080360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5802902,87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2271566,9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C90BE4">
        <w:trPr>
          <w:trHeight w:hRule="exact" w:val="357"/>
          <w:tblHeader/>
          <w:jc w:val="center"/>
        </w:trPr>
        <w:tc>
          <w:tcPr>
            <w:tcW w:w="8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BE4" w:rsidRDefault="00072032">
            <w:pPr>
              <w:ind w:left="0" w:firstLine="0"/>
              <w:jc w:val="left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57:08:0250101:51:ЗУ</w:t>
            </w:r>
            <w:r w:rsidR="00803604">
              <w:rPr>
                <w:rFonts w:ascii="Calibri" w:hAnsi="Calibri" w:cs="Calibri"/>
                <w:b/>
                <w:color w:val="000000"/>
                <w:sz w:val="20"/>
              </w:rPr>
              <w:t>1</w:t>
            </w:r>
          </w:p>
        </w:tc>
      </w:tr>
      <w:tr w:rsidR="00803604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604" w:rsidRDefault="0080360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5803207,35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2271296,23</w:t>
            </w:r>
          </w:p>
        </w:tc>
      </w:tr>
      <w:tr w:rsidR="00803604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604" w:rsidRDefault="0080360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5803207,39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2271296,71</w:t>
            </w:r>
          </w:p>
        </w:tc>
      </w:tr>
      <w:tr w:rsidR="00803604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604" w:rsidRDefault="0080360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5803207,69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2271300,42</w:t>
            </w:r>
          </w:p>
        </w:tc>
      </w:tr>
      <w:tr w:rsidR="00803604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604" w:rsidRDefault="0080360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5803181,87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2271310,58</w:t>
            </w:r>
          </w:p>
        </w:tc>
      </w:tr>
      <w:tr w:rsidR="00803604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604" w:rsidRDefault="0080360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5803181,07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2271306,58</w:t>
            </w:r>
          </w:p>
        </w:tc>
      </w:tr>
      <w:tr w:rsidR="00803604">
        <w:trPr>
          <w:trHeight w:hRule="exact" w:val="227"/>
          <w:tblHeader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604" w:rsidRDefault="0080360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5803207,35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604" w:rsidRPr="00803604" w:rsidRDefault="00803604" w:rsidP="008036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604">
              <w:rPr>
                <w:rFonts w:ascii="Calibri" w:hAnsi="Calibri" w:cs="Calibri"/>
                <w:color w:val="000000"/>
                <w:sz w:val="18"/>
                <w:szCs w:val="18"/>
              </w:rPr>
              <w:t>2271296,23</w:t>
            </w:r>
          </w:p>
        </w:tc>
      </w:tr>
    </w:tbl>
    <w:p w:rsidR="00C90BE4" w:rsidRDefault="00C90BE4">
      <w:pPr>
        <w:ind w:left="0" w:firstLine="0"/>
      </w:pPr>
    </w:p>
    <w:p w:rsidR="00C90BE4" w:rsidRDefault="00C90BE4">
      <w:pPr>
        <w:keepNext/>
        <w:suppressAutoHyphens/>
        <w:autoSpaceDE w:val="0"/>
        <w:autoSpaceDN w:val="0"/>
        <w:spacing w:after="360"/>
        <w:ind w:left="1135" w:right="851" w:firstLine="0"/>
        <w:outlineLvl w:val="1"/>
        <w:rPr>
          <w:b/>
          <w:noProof/>
          <w:sz w:val="28"/>
        </w:rPr>
      </w:pPr>
      <w:bookmarkStart w:id="54" w:name="_Toc350951301"/>
      <w:r>
        <w:rPr>
          <w:b/>
          <w:noProof/>
          <w:sz w:val="28"/>
        </w:rPr>
        <w:t>3.2.5 Основные показатели по проекту межевания</w:t>
      </w:r>
      <w:bookmarkEnd w:id="54"/>
    </w:p>
    <w:p w:rsidR="00C90BE4" w:rsidRDefault="00C90BE4">
      <w:r>
        <w:t>Настоящий проект обеспечивает равные права и возможности правообладателей земельных участков в соответствии с действующим законодательством. Сформированные границы земельного участка полосы отвода автомобильной дороги играют немаловажную роль в транспортно</w:t>
      </w:r>
      <w:r w:rsidR="00803604">
        <w:t>й обеспеченности Троснянского сельского поселения Троснянского</w:t>
      </w:r>
      <w:r>
        <w:t xml:space="preserve"> муниципального района.</w:t>
      </w:r>
    </w:p>
    <w:p w:rsidR="00C90BE4" w:rsidRDefault="00C90BE4"/>
    <w:p w:rsidR="00C90BE4" w:rsidRDefault="00C90BE4">
      <w:pPr>
        <w:keepNext/>
        <w:suppressAutoHyphens/>
        <w:autoSpaceDE w:val="0"/>
        <w:autoSpaceDN w:val="0"/>
        <w:spacing w:after="360"/>
        <w:ind w:left="1135" w:right="851" w:firstLine="0"/>
        <w:outlineLvl w:val="1"/>
        <w:rPr>
          <w:b/>
          <w:noProof/>
          <w:sz w:val="28"/>
        </w:rPr>
      </w:pPr>
      <w:bookmarkStart w:id="55" w:name="_Toc350951302"/>
      <w:r>
        <w:rPr>
          <w:b/>
          <w:noProof/>
          <w:sz w:val="28"/>
        </w:rPr>
        <w:t>3.2.6 О</w:t>
      </w:r>
      <w:bookmarkEnd w:id="55"/>
      <w:r>
        <w:rPr>
          <w:b/>
          <w:noProof/>
          <w:sz w:val="28"/>
        </w:rPr>
        <w:t>бъекты культурного наследия.</w:t>
      </w:r>
    </w:p>
    <w:p w:rsidR="00C90BE4" w:rsidRDefault="00803604">
      <w:pPr>
        <w:pStyle w:val="Style19"/>
        <w:widowControl/>
        <w:spacing w:line="276" w:lineRule="auto"/>
        <w:ind w:left="284" w:right="223" w:firstLine="709"/>
      </w:pPr>
      <w:r>
        <w:t>На основании ответа  № 2581</w:t>
      </w:r>
      <w:r w:rsidR="00C90BE4">
        <w:t xml:space="preserve"> от 14.08.2015г. на тер</w:t>
      </w:r>
      <w:r>
        <w:t>ритории проведения строительства</w:t>
      </w:r>
      <w:r w:rsidR="00C90BE4">
        <w:t xml:space="preserve"> автомо</w:t>
      </w:r>
      <w:r>
        <w:t>бильной дороги «с.Тросна – д.Верхнее Муханово» в Троснянском</w:t>
      </w:r>
      <w:r w:rsidR="00C90BE4">
        <w:t xml:space="preserve"> районе Орловской области установлено, что нет данных об отсутствии на указанном участке объектов культурного наследия, включенных в единый государственный реестр объектов культурного наследия, выявленных объектов культурного наследия либо объектов, обладающих признаками объекта культурного наследия, в том числе объектов археологического наследия. </w:t>
      </w:r>
    </w:p>
    <w:p w:rsidR="00C90BE4" w:rsidRDefault="00C90BE4">
      <w:pPr>
        <w:keepNext/>
        <w:suppressAutoHyphens/>
        <w:autoSpaceDE w:val="0"/>
        <w:autoSpaceDN w:val="0"/>
        <w:spacing w:after="360"/>
        <w:ind w:left="1135" w:right="851" w:firstLine="0"/>
        <w:outlineLvl w:val="1"/>
        <w:rPr>
          <w:b/>
          <w:noProof/>
          <w:sz w:val="28"/>
        </w:rPr>
      </w:pPr>
    </w:p>
    <w:p w:rsidR="00C90BE4" w:rsidRDefault="00C90BE4">
      <w:pPr>
        <w:autoSpaceDE w:val="0"/>
        <w:autoSpaceDN w:val="0"/>
        <w:adjustRightInd w:val="0"/>
        <w:spacing w:line="274" w:lineRule="exact"/>
        <w:ind w:left="0" w:right="223" w:firstLine="0"/>
        <w:jc w:val="center"/>
        <w:rPr>
          <w:szCs w:val="24"/>
        </w:rPr>
      </w:pPr>
    </w:p>
    <w:p w:rsidR="00C90BE4" w:rsidRDefault="00C90BE4">
      <w:pPr>
        <w:autoSpaceDE w:val="0"/>
        <w:autoSpaceDN w:val="0"/>
        <w:adjustRightInd w:val="0"/>
        <w:spacing w:line="274" w:lineRule="exact"/>
        <w:ind w:left="0" w:right="223" w:firstLine="0"/>
        <w:jc w:val="center"/>
        <w:rPr>
          <w:szCs w:val="24"/>
        </w:rPr>
      </w:pPr>
    </w:p>
    <w:p w:rsidR="00C90BE4" w:rsidRDefault="00C90BE4">
      <w:pPr>
        <w:autoSpaceDE w:val="0"/>
        <w:autoSpaceDN w:val="0"/>
        <w:adjustRightInd w:val="0"/>
        <w:spacing w:line="274" w:lineRule="exact"/>
        <w:ind w:left="0" w:right="223" w:firstLine="0"/>
        <w:jc w:val="center"/>
        <w:rPr>
          <w:szCs w:val="24"/>
        </w:rPr>
      </w:pPr>
    </w:p>
    <w:p w:rsidR="00C90BE4" w:rsidRDefault="00C90BE4">
      <w:pPr>
        <w:autoSpaceDE w:val="0"/>
        <w:autoSpaceDN w:val="0"/>
        <w:adjustRightInd w:val="0"/>
        <w:spacing w:line="274" w:lineRule="exact"/>
        <w:ind w:left="0" w:right="223" w:firstLine="0"/>
        <w:jc w:val="center"/>
        <w:rPr>
          <w:szCs w:val="24"/>
        </w:rPr>
      </w:pPr>
    </w:p>
    <w:p w:rsidR="00C90BE4" w:rsidRDefault="00C90BE4">
      <w:pPr>
        <w:ind w:firstLine="700"/>
      </w:pPr>
    </w:p>
    <w:p w:rsidR="00C90BE4" w:rsidRDefault="00C90BE4">
      <w:pPr>
        <w:ind w:left="720" w:firstLine="0"/>
      </w:pPr>
    </w:p>
    <w:p w:rsidR="00C90BE4" w:rsidRDefault="00C90BE4">
      <w:pPr>
        <w:ind w:left="720" w:firstLine="0"/>
      </w:pPr>
    </w:p>
    <w:p w:rsidR="00C90BE4" w:rsidRDefault="00C90BE4">
      <w:pPr>
        <w:ind w:left="720" w:firstLine="0"/>
      </w:pPr>
    </w:p>
    <w:p w:rsidR="00C90BE4" w:rsidRDefault="00C90BE4">
      <w:pPr>
        <w:ind w:left="720" w:firstLine="0"/>
      </w:pPr>
    </w:p>
    <w:p w:rsidR="00C90BE4" w:rsidRDefault="00C90BE4">
      <w:pPr>
        <w:ind w:left="720" w:firstLine="0"/>
      </w:pPr>
    </w:p>
    <w:p w:rsidR="00C90BE4" w:rsidRDefault="00C90BE4">
      <w:pPr>
        <w:ind w:left="720" w:firstLine="0"/>
      </w:pPr>
    </w:p>
    <w:p w:rsidR="00C90BE4" w:rsidRDefault="00C90BE4">
      <w:pPr>
        <w:ind w:left="720" w:firstLine="0"/>
      </w:pPr>
    </w:p>
    <w:p w:rsidR="00C90BE4" w:rsidRDefault="00C90BE4">
      <w:pPr>
        <w:ind w:left="720" w:firstLine="0"/>
      </w:pPr>
    </w:p>
    <w:p w:rsidR="00C90BE4" w:rsidRDefault="00C90BE4">
      <w:pPr>
        <w:ind w:left="720" w:firstLine="0"/>
      </w:pPr>
    </w:p>
    <w:p w:rsidR="00C90BE4" w:rsidRDefault="00C90BE4">
      <w:pPr>
        <w:ind w:left="720" w:firstLine="0"/>
      </w:pPr>
    </w:p>
    <w:p w:rsidR="00C90BE4" w:rsidRDefault="00C90BE4">
      <w:pPr>
        <w:ind w:left="720" w:firstLine="0"/>
      </w:pPr>
    </w:p>
    <w:p w:rsidR="00C90BE4" w:rsidRDefault="00C90BE4">
      <w:pPr>
        <w:ind w:left="720" w:firstLine="0"/>
      </w:pPr>
    </w:p>
    <w:p w:rsidR="00C90BE4" w:rsidRDefault="00C90BE4">
      <w:pPr>
        <w:ind w:left="720" w:firstLine="0"/>
      </w:pPr>
    </w:p>
    <w:p w:rsidR="00C90BE4" w:rsidRDefault="00C90BE4">
      <w:pPr>
        <w:ind w:left="720" w:firstLine="0"/>
      </w:pPr>
    </w:p>
    <w:p w:rsidR="00C90BE4" w:rsidRDefault="00C90BE4">
      <w:pPr>
        <w:ind w:left="720" w:firstLine="0"/>
      </w:pPr>
    </w:p>
    <w:p w:rsidR="00C90BE4" w:rsidRDefault="00C90BE4">
      <w:pPr>
        <w:ind w:left="720" w:firstLine="0"/>
      </w:pPr>
    </w:p>
    <w:p w:rsidR="00C90BE4" w:rsidRDefault="00C90BE4">
      <w:pPr>
        <w:ind w:left="720" w:firstLine="0"/>
      </w:pPr>
    </w:p>
    <w:p w:rsidR="00C90BE4" w:rsidRDefault="00C90BE4">
      <w:pPr>
        <w:ind w:left="720" w:firstLine="0"/>
      </w:pPr>
    </w:p>
    <w:p w:rsidR="00C90BE4" w:rsidRDefault="00C90BE4">
      <w:pPr>
        <w:ind w:left="720" w:firstLine="0"/>
      </w:pPr>
    </w:p>
    <w:p w:rsidR="00C90BE4" w:rsidRDefault="00C90BE4">
      <w:pPr>
        <w:ind w:left="720" w:firstLine="0"/>
      </w:pPr>
    </w:p>
    <w:p w:rsidR="00C90BE4" w:rsidRDefault="00C90BE4">
      <w:pPr>
        <w:ind w:left="720" w:firstLine="0"/>
      </w:pPr>
    </w:p>
    <w:p w:rsidR="00C90BE4" w:rsidRDefault="00C90BE4">
      <w:pPr>
        <w:ind w:left="720" w:firstLine="0"/>
      </w:pPr>
    </w:p>
    <w:p w:rsidR="00C90BE4" w:rsidRDefault="00C90BE4">
      <w:pPr>
        <w:ind w:left="720" w:firstLine="0"/>
      </w:pPr>
    </w:p>
    <w:p w:rsidR="00107238" w:rsidRDefault="00107238">
      <w:pPr>
        <w:ind w:left="720" w:firstLine="0"/>
      </w:pPr>
    </w:p>
    <w:p w:rsidR="00107238" w:rsidRDefault="00107238">
      <w:pPr>
        <w:ind w:left="720" w:firstLine="0"/>
      </w:pPr>
    </w:p>
    <w:p w:rsidR="00107238" w:rsidRDefault="00107238">
      <w:pPr>
        <w:ind w:left="720" w:firstLine="0"/>
      </w:pPr>
    </w:p>
    <w:p w:rsidR="00107238" w:rsidRDefault="00107238">
      <w:pPr>
        <w:ind w:left="720" w:firstLine="0"/>
      </w:pPr>
    </w:p>
    <w:p w:rsidR="00107238" w:rsidRDefault="00107238">
      <w:pPr>
        <w:ind w:left="720" w:firstLine="0"/>
      </w:pPr>
    </w:p>
    <w:p w:rsidR="00107238" w:rsidRDefault="00107238">
      <w:pPr>
        <w:ind w:left="720" w:firstLine="0"/>
      </w:pPr>
    </w:p>
    <w:p w:rsidR="00107238" w:rsidRDefault="00107238">
      <w:pPr>
        <w:ind w:left="720" w:firstLine="0"/>
      </w:pPr>
    </w:p>
    <w:p w:rsidR="00107238" w:rsidRDefault="00107238">
      <w:pPr>
        <w:ind w:left="720" w:firstLine="0"/>
      </w:pPr>
    </w:p>
    <w:p w:rsidR="00107238" w:rsidRDefault="00107238">
      <w:pPr>
        <w:ind w:left="720" w:firstLine="0"/>
      </w:pPr>
    </w:p>
    <w:p w:rsidR="00107238" w:rsidRDefault="00107238">
      <w:pPr>
        <w:ind w:left="720" w:firstLine="0"/>
      </w:pPr>
    </w:p>
    <w:p w:rsidR="00107238" w:rsidRDefault="00107238">
      <w:pPr>
        <w:ind w:left="720" w:firstLine="0"/>
      </w:pPr>
    </w:p>
    <w:p w:rsidR="00107238" w:rsidRDefault="00107238">
      <w:pPr>
        <w:ind w:left="720" w:firstLine="0"/>
      </w:pPr>
    </w:p>
    <w:p w:rsidR="00107238" w:rsidRDefault="00107238">
      <w:pPr>
        <w:ind w:left="720" w:firstLine="0"/>
      </w:pPr>
    </w:p>
    <w:p w:rsidR="00107238" w:rsidRDefault="00107238">
      <w:pPr>
        <w:ind w:left="720" w:firstLine="0"/>
      </w:pPr>
    </w:p>
    <w:p w:rsidR="00107238" w:rsidRDefault="00107238">
      <w:pPr>
        <w:ind w:left="720" w:firstLine="0"/>
      </w:pPr>
    </w:p>
    <w:p w:rsidR="00107238" w:rsidRDefault="00107238">
      <w:pPr>
        <w:ind w:left="720" w:firstLine="0"/>
      </w:pPr>
    </w:p>
    <w:p w:rsidR="00107238" w:rsidRDefault="00107238">
      <w:pPr>
        <w:ind w:left="720" w:firstLine="0"/>
      </w:pPr>
    </w:p>
    <w:p w:rsidR="00C90BE4" w:rsidRDefault="00C90BE4" w:rsidP="00803604">
      <w:pPr>
        <w:keepNext/>
        <w:tabs>
          <w:tab w:val="left" w:pos="5730"/>
        </w:tabs>
        <w:spacing w:after="360"/>
        <w:ind w:left="0" w:right="0" w:firstLine="0"/>
        <w:outlineLvl w:val="0"/>
        <w:rPr>
          <w:b/>
          <w:sz w:val="28"/>
          <w:szCs w:val="28"/>
        </w:rPr>
      </w:pPr>
      <w:bookmarkStart w:id="56" w:name="_Toc343497986"/>
      <w:bookmarkStart w:id="57" w:name="_Toc350412631"/>
    </w:p>
    <w:bookmarkEnd w:id="56"/>
    <w:bookmarkEnd w:id="57"/>
    <w:p w:rsidR="00C90BE4" w:rsidRDefault="00C90BE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Графический материал к </w:t>
      </w:r>
    </w:p>
    <w:p w:rsidR="00C90BE4" w:rsidRDefault="00C90BE4">
      <w:pPr>
        <w:jc w:val="center"/>
        <w:rPr>
          <w:rFonts w:ascii="Arial" w:hAnsi="Arial"/>
          <w:b/>
          <w:kern w:val="28"/>
        </w:rPr>
      </w:pPr>
      <w:r>
        <w:rPr>
          <w:b/>
          <w:sz w:val="40"/>
          <w:szCs w:val="40"/>
        </w:rPr>
        <w:t>Проекту межевания территории.</w:t>
      </w:r>
    </w:p>
    <w:p w:rsidR="00C90BE4" w:rsidRDefault="00C90BE4">
      <w:pPr>
        <w:pStyle w:val="12"/>
      </w:pPr>
    </w:p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C90BE4" w:rsidRDefault="00C90BE4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B63858" w:rsidRDefault="00B63858"/>
    <w:p w:rsidR="00C90BE4" w:rsidRDefault="00C90BE4">
      <w:pPr>
        <w:jc w:val="center"/>
        <w:rPr>
          <w:b/>
          <w:sz w:val="40"/>
          <w:szCs w:val="40"/>
        </w:rPr>
      </w:pPr>
    </w:p>
    <w:p w:rsidR="00C90BE4" w:rsidRDefault="00C90BE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Приложение.</w:t>
      </w:r>
    </w:p>
    <w:p w:rsidR="00C90BE4" w:rsidRDefault="00C90BE4">
      <w:pPr>
        <w:jc w:val="center"/>
      </w:pPr>
    </w:p>
    <w:sectPr w:rsidR="00C90BE4">
      <w:headerReference w:type="default" r:id="rId14"/>
      <w:footerReference w:type="default" r:id="rId15"/>
      <w:pgSz w:w="11906" w:h="16838" w:code="9"/>
      <w:pgMar w:top="454" w:right="454" w:bottom="454" w:left="1134" w:header="567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D80" w:rsidRDefault="00006D80">
      <w:r>
        <w:separator/>
      </w:r>
    </w:p>
  </w:endnote>
  <w:endnote w:type="continuationSeparator" w:id="0">
    <w:p w:rsidR="00006D80" w:rsidRDefault="00006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95" w:rsidRDefault="00E97C95">
    <w:pPr>
      <w:pStyle w:val="a5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6" o:spid="_x0000_s2454" type="#_x0000_t202" style="position:absolute;left:0;text-align:left;margin-left:19.85pt;margin-top:572.95pt;width:38.95pt;height:254.95pt;z-index: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" filled="f" stroked="f" strokeweight="1pt">
          <v:textbox style="mso-next-textbox:#Text Box 246" inset="2mm,0,2mm,0">
            <w:txbxContent>
              <w:tbl>
                <w:tblPr>
                  <w:tblW w:w="681" w:type="dxa"/>
                  <w:tbl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insideH w:val="single" w:sz="12" w:space="0" w:color="auto"/>
                    <w:insideV w:val="single" w:sz="12" w:space="0" w:color="auto"/>
                  </w:tblBorders>
                  <w:tblLayout w:type="fixed"/>
                  <w:tblCellMar>
                    <w:left w:w="57" w:type="dxa"/>
                    <w:right w:w="57" w:type="dxa"/>
                  </w:tblCellMar>
                  <w:tblLook w:val="0000"/>
                </w:tblPr>
                <w:tblGrid>
                  <w:gridCol w:w="284"/>
                  <w:gridCol w:w="397"/>
                </w:tblGrid>
                <w:tr w:rsidR="00E97C95">
                  <w:trPr>
                    <w:cantSplit/>
                    <w:trHeight w:val="1418"/>
                  </w:trPr>
                  <w:tc>
                    <w:tcPr>
                      <w:tcW w:w="284" w:type="dxa"/>
                      <w:textDirection w:val="btLr"/>
                      <w:vAlign w:val="center"/>
                    </w:tcPr>
                    <w:p w:rsidR="00E97C95" w:rsidRDefault="00E97C95">
                      <w:pPr>
                        <w:ind w:left="0" w:right="0" w:firstLine="0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Взам. инв. №</w:t>
                      </w:r>
                    </w:p>
                  </w:tc>
                  <w:tc>
                    <w:tcPr>
                      <w:tcW w:w="397" w:type="dxa"/>
                      <w:textDirection w:val="btLr"/>
                      <w:vAlign w:val="center"/>
                    </w:tcPr>
                    <w:p w:rsidR="00E97C95" w:rsidRDefault="00E97C95">
                      <w:pPr>
                        <w:ind w:left="0" w:right="0" w:firstLine="0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</w:p>
                  </w:tc>
                </w:tr>
                <w:tr w:rsidR="00E97C95">
                  <w:trPr>
                    <w:cantSplit/>
                    <w:trHeight w:val="1985"/>
                  </w:trPr>
                  <w:tc>
                    <w:tcPr>
                      <w:tcW w:w="284" w:type="dxa"/>
                      <w:textDirection w:val="btLr"/>
                      <w:vAlign w:val="center"/>
                    </w:tcPr>
                    <w:p w:rsidR="00E97C95" w:rsidRDefault="00E97C95">
                      <w:pPr>
                        <w:ind w:left="0" w:right="0" w:firstLine="0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Подпись и дата</w:t>
                      </w:r>
                    </w:p>
                  </w:tc>
                  <w:tc>
                    <w:tcPr>
                      <w:tcW w:w="397" w:type="dxa"/>
                      <w:textDirection w:val="btLr"/>
                      <w:vAlign w:val="center"/>
                    </w:tcPr>
                    <w:p w:rsidR="00E97C95" w:rsidRDefault="00E97C95">
                      <w:pPr>
                        <w:ind w:left="0" w:right="0" w:firstLine="0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</w:p>
                  </w:tc>
                </w:tr>
                <w:tr w:rsidR="00E97C95">
                  <w:trPr>
                    <w:cantSplit/>
                    <w:trHeight w:val="1418"/>
                  </w:trPr>
                  <w:tc>
                    <w:tcPr>
                      <w:tcW w:w="284" w:type="dxa"/>
                      <w:textDirection w:val="btLr"/>
                      <w:vAlign w:val="center"/>
                    </w:tcPr>
                    <w:p w:rsidR="00E97C95" w:rsidRDefault="00E97C95">
                      <w:pPr>
                        <w:ind w:left="0" w:right="0" w:firstLine="0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Инв. № подл.</w:t>
                      </w:r>
                    </w:p>
                  </w:tc>
                  <w:tc>
                    <w:tcPr>
                      <w:tcW w:w="397" w:type="dxa"/>
                      <w:textDirection w:val="btLr"/>
                      <w:vAlign w:val="center"/>
                    </w:tcPr>
                    <w:p w:rsidR="00E97C95" w:rsidRDefault="00E97C95">
                      <w:pPr>
                        <w:ind w:left="0" w:right="0" w:firstLine="0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</w:p>
                  </w:tc>
                </w:tr>
              </w:tbl>
              <w:p w:rsidR="00E97C95" w:rsidRDefault="00E97C95"/>
            </w:txbxContent>
          </v:textbox>
          <w10:wrap anchorx="page" anchory="page"/>
          <w10:anchorlock/>
        </v:shape>
      </w:pict>
    </w:r>
    <w:r>
      <w:t>2015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95" w:rsidRDefault="00E97C95">
    <w:pPr>
      <w:pStyle w:val="a5"/>
      <w:rPr>
        <w:sz w:val="36"/>
        <w:szCs w:val="36"/>
      </w:rPr>
    </w:pPr>
  </w:p>
  <w:tbl>
    <w:tblPr>
      <w:tblW w:w="0" w:type="auto"/>
      <w:tblInd w:w="2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28" w:type="dxa"/>
        <w:right w:w="28" w:type="dxa"/>
      </w:tblCellMar>
      <w:tblLook w:val="0000"/>
    </w:tblPr>
    <w:tblGrid>
      <w:gridCol w:w="567"/>
      <w:gridCol w:w="570"/>
      <w:gridCol w:w="567"/>
      <w:gridCol w:w="567"/>
      <w:gridCol w:w="852"/>
      <w:gridCol w:w="570"/>
      <w:gridCol w:w="6067"/>
      <w:gridCol w:w="564"/>
    </w:tblGrid>
    <w:tr w:rsidR="00E97C95">
      <w:trPr>
        <w:cantSplit/>
        <w:trHeight w:hRule="exact" w:val="284"/>
      </w:trPr>
      <w:tc>
        <w:tcPr>
          <w:tcW w:w="567" w:type="dxa"/>
          <w:tcBorders>
            <w:bottom w:val="single" w:sz="6" w:space="0" w:color="auto"/>
          </w:tcBorders>
          <w:vAlign w:val="center"/>
        </w:tcPr>
        <w:p w:rsidR="00E97C95" w:rsidRDefault="00E97C95">
          <w:pPr>
            <w:ind w:left="0" w:right="0" w:firstLine="0"/>
            <w:rPr>
              <w:sz w:val="18"/>
            </w:rPr>
          </w:pPr>
        </w:p>
      </w:tc>
      <w:tc>
        <w:tcPr>
          <w:tcW w:w="570" w:type="dxa"/>
          <w:tcBorders>
            <w:bottom w:val="single" w:sz="6" w:space="0" w:color="auto"/>
          </w:tcBorders>
          <w:vAlign w:val="center"/>
        </w:tcPr>
        <w:p w:rsidR="00E97C95" w:rsidRDefault="00E97C95">
          <w:pPr>
            <w:ind w:left="0" w:right="0" w:firstLine="0"/>
            <w:rPr>
              <w:sz w:val="18"/>
            </w:rPr>
          </w:pPr>
        </w:p>
      </w:tc>
      <w:tc>
        <w:tcPr>
          <w:tcW w:w="567" w:type="dxa"/>
          <w:tcBorders>
            <w:bottom w:val="single" w:sz="6" w:space="0" w:color="auto"/>
          </w:tcBorders>
          <w:vAlign w:val="center"/>
        </w:tcPr>
        <w:p w:rsidR="00E97C95" w:rsidRDefault="00E97C95">
          <w:pPr>
            <w:ind w:left="0" w:right="0" w:firstLine="0"/>
            <w:rPr>
              <w:sz w:val="18"/>
            </w:rPr>
          </w:pPr>
        </w:p>
      </w:tc>
      <w:tc>
        <w:tcPr>
          <w:tcW w:w="567" w:type="dxa"/>
          <w:tcBorders>
            <w:bottom w:val="single" w:sz="6" w:space="0" w:color="auto"/>
          </w:tcBorders>
          <w:vAlign w:val="center"/>
        </w:tcPr>
        <w:p w:rsidR="00E97C95" w:rsidRDefault="00E97C95">
          <w:pPr>
            <w:ind w:left="0" w:right="0" w:firstLine="0"/>
            <w:rPr>
              <w:sz w:val="18"/>
            </w:rPr>
          </w:pPr>
        </w:p>
      </w:tc>
      <w:tc>
        <w:tcPr>
          <w:tcW w:w="852" w:type="dxa"/>
          <w:tcBorders>
            <w:bottom w:val="single" w:sz="6" w:space="0" w:color="auto"/>
          </w:tcBorders>
          <w:vAlign w:val="center"/>
        </w:tcPr>
        <w:p w:rsidR="00E97C95" w:rsidRDefault="00E97C95">
          <w:pPr>
            <w:ind w:left="0" w:right="0" w:firstLine="0"/>
            <w:rPr>
              <w:sz w:val="18"/>
            </w:rPr>
          </w:pPr>
        </w:p>
      </w:tc>
      <w:tc>
        <w:tcPr>
          <w:tcW w:w="570" w:type="dxa"/>
          <w:tcBorders>
            <w:bottom w:val="single" w:sz="6" w:space="0" w:color="auto"/>
          </w:tcBorders>
          <w:vAlign w:val="center"/>
        </w:tcPr>
        <w:p w:rsidR="00E97C95" w:rsidRDefault="00E97C95">
          <w:pPr>
            <w:ind w:left="0" w:right="0" w:firstLine="0"/>
            <w:rPr>
              <w:sz w:val="18"/>
            </w:rPr>
          </w:pPr>
        </w:p>
      </w:tc>
      <w:tc>
        <w:tcPr>
          <w:tcW w:w="6067" w:type="dxa"/>
          <w:vMerge w:val="restart"/>
          <w:vAlign w:val="center"/>
        </w:tcPr>
        <w:p w:rsidR="00E97C95" w:rsidRDefault="00E97C95">
          <w:pPr>
            <w:ind w:left="0" w:right="0" w:firstLine="0"/>
            <w:jc w:val="center"/>
            <w:rPr>
              <w:szCs w:val="24"/>
            </w:rPr>
          </w:pPr>
          <w:r>
            <w:rPr>
              <w:bCs/>
              <w:szCs w:val="24"/>
            </w:rPr>
            <w:t>709-</w:t>
          </w:r>
          <w:r>
            <w:rPr>
              <w:szCs w:val="24"/>
            </w:rPr>
            <w:t>ППТ</w:t>
          </w:r>
        </w:p>
      </w:tc>
      <w:tc>
        <w:tcPr>
          <w:tcW w:w="564" w:type="dxa"/>
          <w:vAlign w:val="center"/>
        </w:tcPr>
        <w:p w:rsidR="00E97C95" w:rsidRDefault="00E97C95">
          <w:pPr>
            <w:ind w:left="0" w:right="0" w:firstLine="0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Лист</w:t>
          </w:r>
        </w:p>
      </w:tc>
    </w:tr>
    <w:tr w:rsidR="00E97C95">
      <w:trPr>
        <w:cantSplit/>
        <w:trHeight w:hRule="exact" w:val="284"/>
      </w:trPr>
      <w:tc>
        <w:tcPr>
          <w:tcW w:w="567" w:type="dxa"/>
          <w:tcBorders>
            <w:top w:val="single" w:sz="6" w:space="0" w:color="auto"/>
          </w:tcBorders>
          <w:vAlign w:val="center"/>
        </w:tcPr>
        <w:p w:rsidR="00E97C95" w:rsidRDefault="00E97C95">
          <w:pPr>
            <w:ind w:left="0" w:right="0" w:firstLine="0"/>
            <w:rPr>
              <w:sz w:val="18"/>
            </w:rPr>
          </w:pPr>
        </w:p>
      </w:tc>
      <w:tc>
        <w:tcPr>
          <w:tcW w:w="570" w:type="dxa"/>
          <w:tcBorders>
            <w:top w:val="single" w:sz="6" w:space="0" w:color="auto"/>
          </w:tcBorders>
          <w:vAlign w:val="center"/>
        </w:tcPr>
        <w:p w:rsidR="00E97C95" w:rsidRDefault="00E97C95">
          <w:pPr>
            <w:ind w:left="0" w:right="0" w:firstLine="0"/>
            <w:rPr>
              <w:sz w:val="18"/>
            </w:rPr>
          </w:pPr>
        </w:p>
      </w:tc>
      <w:tc>
        <w:tcPr>
          <w:tcW w:w="567" w:type="dxa"/>
          <w:tcBorders>
            <w:top w:val="single" w:sz="6" w:space="0" w:color="auto"/>
          </w:tcBorders>
          <w:vAlign w:val="center"/>
        </w:tcPr>
        <w:p w:rsidR="00E97C95" w:rsidRDefault="00E97C95">
          <w:pPr>
            <w:ind w:left="0" w:right="0" w:firstLine="0"/>
            <w:rPr>
              <w:sz w:val="18"/>
            </w:rPr>
          </w:pPr>
        </w:p>
      </w:tc>
      <w:tc>
        <w:tcPr>
          <w:tcW w:w="567" w:type="dxa"/>
          <w:tcBorders>
            <w:top w:val="single" w:sz="6" w:space="0" w:color="auto"/>
          </w:tcBorders>
          <w:vAlign w:val="center"/>
        </w:tcPr>
        <w:p w:rsidR="00E97C95" w:rsidRDefault="00E97C95">
          <w:pPr>
            <w:ind w:left="0" w:right="0" w:firstLine="0"/>
            <w:rPr>
              <w:sz w:val="18"/>
            </w:rPr>
          </w:pPr>
        </w:p>
      </w:tc>
      <w:tc>
        <w:tcPr>
          <w:tcW w:w="852" w:type="dxa"/>
          <w:tcBorders>
            <w:top w:val="single" w:sz="6" w:space="0" w:color="auto"/>
          </w:tcBorders>
          <w:vAlign w:val="center"/>
        </w:tcPr>
        <w:p w:rsidR="00E97C95" w:rsidRDefault="00E97C95">
          <w:pPr>
            <w:ind w:left="0" w:right="0" w:firstLine="0"/>
            <w:rPr>
              <w:sz w:val="18"/>
            </w:rPr>
          </w:pPr>
        </w:p>
      </w:tc>
      <w:tc>
        <w:tcPr>
          <w:tcW w:w="570" w:type="dxa"/>
          <w:tcBorders>
            <w:top w:val="single" w:sz="6" w:space="0" w:color="auto"/>
          </w:tcBorders>
          <w:vAlign w:val="center"/>
        </w:tcPr>
        <w:p w:rsidR="00E97C95" w:rsidRDefault="00E97C95">
          <w:pPr>
            <w:ind w:left="0" w:right="0" w:firstLine="0"/>
            <w:rPr>
              <w:sz w:val="18"/>
            </w:rPr>
          </w:pPr>
        </w:p>
      </w:tc>
      <w:tc>
        <w:tcPr>
          <w:tcW w:w="6067" w:type="dxa"/>
          <w:vMerge/>
        </w:tcPr>
        <w:p w:rsidR="00E97C95" w:rsidRDefault="00E97C95">
          <w:pPr>
            <w:ind w:left="0" w:right="0" w:firstLine="0"/>
            <w:rPr>
              <w:lang w:val="en-US"/>
            </w:rPr>
          </w:pPr>
        </w:p>
      </w:tc>
      <w:tc>
        <w:tcPr>
          <w:tcW w:w="564" w:type="dxa"/>
          <w:vMerge w:val="restart"/>
          <w:vAlign w:val="center"/>
        </w:tcPr>
        <w:p w:rsidR="00E97C95" w:rsidRDefault="00E97C95">
          <w:pPr>
            <w:ind w:left="0" w:right="0" w:firstLine="0"/>
            <w:jc w:val="center"/>
            <w:rPr>
              <w:szCs w:val="24"/>
              <w:lang w:val="en-US"/>
            </w:rPr>
          </w:pPr>
          <w:r>
            <w:rPr>
              <w:szCs w:val="24"/>
            </w:rPr>
            <w:fldChar w:fldCharType="begin"/>
          </w:r>
          <w:r>
            <w:rPr>
              <w:szCs w:val="24"/>
            </w:rPr>
            <w:instrText xml:space="preserve"> PAGE </w:instrText>
          </w:r>
          <w:r>
            <w:rPr>
              <w:szCs w:val="24"/>
            </w:rPr>
            <w:fldChar w:fldCharType="separate"/>
          </w:r>
          <w:r>
            <w:rPr>
              <w:noProof/>
              <w:szCs w:val="24"/>
            </w:rPr>
            <w:t>3</w:t>
          </w:r>
          <w:r>
            <w:rPr>
              <w:szCs w:val="24"/>
            </w:rPr>
            <w:fldChar w:fldCharType="end"/>
          </w:r>
        </w:p>
      </w:tc>
    </w:tr>
    <w:tr w:rsidR="00E97C95">
      <w:trPr>
        <w:cantSplit/>
        <w:trHeight w:hRule="exact" w:val="284"/>
      </w:trPr>
      <w:tc>
        <w:tcPr>
          <w:tcW w:w="567" w:type="dxa"/>
          <w:vAlign w:val="center"/>
        </w:tcPr>
        <w:p w:rsidR="00E97C95" w:rsidRDefault="00E97C95">
          <w:pPr>
            <w:ind w:left="0" w:right="0" w:firstLine="0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Изм.</w:t>
          </w:r>
        </w:p>
      </w:tc>
      <w:tc>
        <w:tcPr>
          <w:tcW w:w="570" w:type="dxa"/>
          <w:vAlign w:val="center"/>
        </w:tcPr>
        <w:p w:rsidR="00E97C95" w:rsidRDefault="00E97C95">
          <w:pPr>
            <w:ind w:left="0" w:right="0" w:firstLine="0"/>
            <w:jc w:val="center"/>
            <w:rPr>
              <w:b/>
              <w:spacing w:val="-20"/>
              <w:sz w:val="18"/>
              <w:szCs w:val="18"/>
            </w:rPr>
          </w:pPr>
          <w:r>
            <w:rPr>
              <w:b/>
              <w:spacing w:val="-20"/>
              <w:sz w:val="18"/>
              <w:szCs w:val="18"/>
            </w:rPr>
            <w:t>Кол.уч.</w:t>
          </w:r>
        </w:p>
      </w:tc>
      <w:tc>
        <w:tcPr>
          <w:tcW w:w="567" w:type="dxa"/>
          <w:vAlign w:val="center"/>
        </w:tcPr>
        <w:p w:rsidR="00E97C95" w:rsidRDefault="00E97C95">
          <w:pPr>
            <w:ind w:left="0" w:right="0" w:firstLine="0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Лист</w:t>
          </w:r>
        </w:p>
      </w:tc>
      <w:tc>
        <w:tcPr>
          <w:tcW w:w="567" w:type="dxa"/>
          <w:vAlign w:val="center"/>
        </w:tcPr>
        <w:p w:rsidR="00E97C95" w:rsidRDefault="00E97C95">
          <w:pPr>
            <w:ind w:left="0" w:right="0" w:firstLine="0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№док.</w:t>
          </w:r>
        </w:p>
      </w:tc>
      <w:tc>
        <w:tcPr>
          <w:tcW w:w="852" w:type="dxa"/>
          <w:vAlign w:val="center"/>
        </w:tcPr>
        <w:p w:rsidR="00E97C95" w:rsidRDefault="00E97C95">
          <w:pPr>
            <w:ind w:left="0" w:right="0" w:firstLine="0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Подпись</w:t>
          </w:r>
        </w:p>
      </w:tc>
      <w:tc>
        <w:tcPr>
          <w:tcW w:w="570" w:type="dxa"/>
          <w:vAlign w:val="center"/>
        </w:tcPr>
        <w:p w:rsidR="00E97C95" w:rsidRDefault="00E97C95">
          <w:pPr>
            <w:ind w:left="0" w:right="0" w:firstLine="0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Дата</w:t>
          </w:r>
        </w:p>
      </w:tc>
      <w:tc>
        <w:tcPr>
          <w:tcW w:w="6067" w:type="dxa"/>
          <w:vMerge/>
          <w:vAlign w:val="center"/>
        </w:tcPr>
        <w:p w:rsidR="00E97C95" w:rsidRDefault="00E97C95">
          <w:pPr>
            <w:ind w:left="0" w:right="0" w:firstLine="0"/>
            <w:jc w:val="center"/>
            <w:rPr>
              <w:lang w:val="en-US"/>
            </w:rPr>
          </w:pPr>
        </w:p>
      </w:tc>
      <w:tc>
        <w:tcPr>
          <w:tcW w:w="564" w:type="dxa"/>
          <w:vMerge/>
          <w:vAlign w:val="center"/>
        </w:tcPr>
        <w:p w:rsidR="00E97C95" w:rsidRDefault="00E97C95">
          <w:pPr>
            <w:ind w:left="0" w:right="0" w:firstLine="0"/>
            <w:jc w:val="center"/>
            <w:rPr>
              <w:lang w:val="en-US"/>
            </w:rPr>
          </w:pPr>
        </w:p>
      </w:tc>
    </w:tr>
  </w:tbl>
  <w:p w:rsidR="00E97C95" w:rsidRDefault="00E97C95">
    <w:pPr>
      <w:pStyle w:val="a5"/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60" o:spid="_x0000_s2448" type="#_x0000_t202" style="position:absolute;left:0;text-align:left;margin-left:19.85pt;margin-top:572.95pt;width:38.95pt;height:254.9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" filled="f" stroked="f" strokeweight="1pt">
          <v:textbox style="mso-next-textbox:#Text Box 260" inset="2mm,0,2mm,0">
            <w:txbxContent>
              <w:tbl>
                <w:tblPr>
                  <w:tblW w:w="681" w:type="dxa"/>
                  <w:tbl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insideH w:val="single" w:sz="12" w:space="0" w:color="auto"/>
                    <w:insideV w:val="single" w:sz="12" w:space="0" w:color="auto"/>
                  </w:tblBorders>
                  <w:tblLayout w:type="fixed"/>
                  <w:tblCellMar>
                    <w:left w:w="57" w:type="dxa"/>
                    <w:right w:w="57" w:type="dxa"/>
                  </w:tblCellMar>
                  <w:tblLook w:val="0000"/>
                </w:tblPr>
                <w:tblGrid>
                  <w:gridCol w:w="284"/>
                  <w:gridCol w:w="397"/>
                </w:tblGrid>
                <w:tr w:rsidR="00E97C95">
                  <w:trPr>
                    <w:cantSplit/>
                    <w:trHeight w:val="1418"/>
                  </w:trPr>
                  <w:tc>
                    <w:tcPr>
                      <w:tcW w:w="284" w:type="dxa"/>
                      <w:textDirection w:val="btLr"/>
                      <w:vAlign w:val="center"/>
                    </w:tcPr>
                    <w:p w:rsidR="00E97C95" w:rsidRDefault="00E97C95">
                      <w:pPr>
                        <w:ind w:left="0" w:right="0" w:firstLine="0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Взам. инв. №</w:t>
                      </w:r>
                    </w:p>
                  </w:tc>
                  <w:tc>
                    <w:tcPr>
                      <w:tcW w:w="397" w:type="dxa"/>
                      <w:textDirection w:val="btLr"/>
                      <w:vAlign w:val="center"/>
                    </w:tcPr>
                    <w:p w:rsidR="00E97C95" w:rsidRDefault="00E97C95">
                      <w:pPr>
                        <w:ind w:left="0" w:right="0" w:firstLine="0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</w:p>
                  </w:tc>
                </w:tr>
                <w:tr w:rsidR="00E97C95">
                  <w:trPr>
                    <w:cantSplit/>
                    <w:trHeight w:val="1985"/>
                  </w:trPr>
                  <w:tc>
                    <w:tcPr>
                      <w:tcW w:w="284" w:type="dxa"/>
                      <w:textDirection w:val="btLr"/>
                      <w:vAlign w:val="center"/>
                    </w:tcPr>
                    <w:p w:rsidR="00E97C95" w:rsidRDefault="00E97C95">
                      <w:pPr>
                        <w:ind w:left="0" w:right="0" w:firstLine="0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Подпись и дата</w:t>
                      </w:r>
                    </w:p>
                  </w:tc>
                  <w:tc>
                    <w:tcPr>
                      <w:tcW w:w="397" w:type="dxa"/>
                      <w:textDirection w:val="btLr"/>
                      <w:vAlign w:val="center"/>
                    </w:tcPr>
                    <w:p w:rsidR="00E97C95" w:rsidRDefault="00E97C95">
                      <w:pPr>
                        <w:ind w:left="0" w:right="0" w:firstLine="0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</w:p>
                  </w:tc>
                </w:tr>
                <w:tr w:rsidR="00E97C95">
                  <w:trPr>
                    <w:cantSplit/>
                    <w:trHeight w:val="1418"/>
                  </w:trPr>
                  <w:tc>
                    <w:tcPr>
                      <w:tcW w:w="284" w:type="dxa"/>
                      <w:textDirection w:val="btLr"/>
                      <w:vAlign w:val="center"/>
                    </w:tcPr>
                    <w:p w:rsidR="00E97C95" w:rsidRDefault="00E97C95">
                      <w:pPr>
                        <w:ind w:left="0" w:right="0" w:firstLine="0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Инв. № подл.</w:t>
                      </w:r>
                    </w:p>
                  </w:tc>
                  <w:tc>
                    <w:tcPr>
                      <w:tcW w:w="397" w:type="dxa"/>
                      <w:textDirection w:val="btLr"/>
                      <w:vAlign w:val="center"/>
                    </w:tcPr>
                    <w:p w:rsidR="00E97C95" w:rsidRDefault="00E97C95">
                      <w:pPr>
                        <w:ind w:left="0" w:right="0" w:firstLine="0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</w:p>
                  </w:tc>
                </w:tr>
              </w:tbl>
              <w:p w:rsidR="00E97C95" w:rsidRDefault="00E97C95"/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95" w:rsidRDefault="00E97C95">
    <w:pPr>
      <w:pStyle w:val="a5"/>
      <w:rPr>
        <w:sz w:val="36"/>
        <w:szCs w:val="36"/>
      </w:rPr>
    </w:pPr>
  </w:p>
  <w:tbl>
    <w:tblPr>
      <w:tblW w:w="0" w:type="auto"/>
      <w:tblInd w:w="2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28" w:type="dxa"/>
        <w:right w:w="28" w:type="dxa"/>
      </w:tblCellMar>
      <w:tblLook w:val="0000"/>
    </w:tblPr>
    <w:tblGrid>
      <w:gridCol w:w="567"/>
      <w:gridCol w:w="567"/>
      <w:gridCol w:w="567"/>
      <w:gridCol w:w="567"/>
      <w:gridCol w:w="851"/>
      <w:gridCol w:w="567"/>
      <w:gridCol w:w="3912"/>
      <w:gridCol w:w="851"/>
      <w:gridCol w:w="794"/>
      <w:gridCol w:w="1077"/>
    </w:tblGrid>
    <w:tr w:rsidR="00E97C95">
      <w:trPr>
        <w:cantSplit/>
        <w:trHeight w:hRule="exact" w:val="284"/>
      </w:trPr>
      <w:tc>
        <w:tcPr>
          <w:tcW w:w="567" w:type="dxa"/>
          <w:tcBorders>
            <w:bottom w:val="single" w:sz="6" w:space="0" w:color="auto"/>
          </w:tcBorders>
        </w:tcPr>
        <w:p w:rsidR="00E97C95" w:rsidRDefault="00E97C95">
          <w:pPr>
            <w:ind w:left="0" w:right="0" w:firstLine="0"/>
            <w:jc w:val="center"/>
            <w:rPr>
              <w:sz w:val="18"/>
            </w:rPr>
          </w:pPr>
        </w:p>
      </w:tc>
      <w:tc>
        <w:tcPr>
          <w:tcW w:w="567" w:type="dxa"/>
          <w:tcBorders>
            <w:bottom w:val="single" w:sz="6" w:space="0" w:color="auto"/>
          </w:tcBorders>
        </w:tcPr>
        <w:p w:rsidR="00E97C95" w:rsidRDefault="00E97C95">
          <w:pPr>
            <w:ind w:left="0" w:right="0" w:firstLine="0"/>
            <w:jc w:val="center"/>
            <w:rPr>
              <w:sz w:val="18"/>
            </w:rPr>
          </w:pPr>
        </w:p>
      </w:tc>
      <w:tc>
        <w:tcPr>
          <w:tcW w:w="567" w:type="dxa"/>
          <w:tcBorders>
            <w:bottom w:val="single" w:sz="6" w:space="0" w:color="auto"/>
          </w:tcBorders>
        </w:tcPr>
        <w:p w:rsidR="00E97C95" w:rsidRDefault="00E97C95">
          <w:pPr>
            <w:ind w:left="0" w:right="0" w:firstLine="0"/>
            <w:jc w:val="center"/>
            <w:rPr>
              <w:sz w:val="18"/>
            </w:rPr>
          </w:pPr>
        </w:p>
      </w:tc>
      <w:tc>
        <w:tcPr>
          <w:tcW w:w="567" w:type="dxa"/>
          <w:tcBorders>
            <w:bottom w:val="single" w:sz="6" w:space="0" w:color="auto"/>
          </w:tcBorders>
        </w:tcPr>
        <w:p w:rsidR="00E97C95" w:rsidRDefault="00E97C95">
          <w:pPr>
            <w:ind w:left="0" w:right="0" w:firstLine="0"/>
            <w:jc w:val="center"/>
            <w:rPr>
              <w:sz w:val="18"/>
            </w:rPr>
          </w:pPr>
        </w:p>
      </w:tc>
      <w:tc>
        <w:tcPr>
          <w:tcW w:w="851" w:type="dxa"/>
          <w:tcBorders>
            <w:bottom w:val="single" w:sz="6" w:space="0" w:color="auto"/>
          </w:tcBorders>
        </w:tcPr>
        <w:p w:rsidR="00E97C95" w:rsidRDefault="00E97C95">
          <w:pPr>
            <w:ind w:left="0" w:right="0" w:firstLine="0"/>
            <w:jc w:val="center"/>
            <w:rPr>
              <w:sz w:val="18"/>
            </w:rPr>
          </w:pPr>
        </w:p>
      </w:tc>
      <w:tc>
        <w:tcPr>
          <w:tcW w:w="567" w:type="dxa"/>
          <w:tcBorders>
            <w:bottom w:val="single" w:sz="6" w:space="0" w:color="auto"/>
          </w:tcBorders>
        </w:tcPr>
        <w:p w:rsidR="00E97C95" w:rsidRDefault="00E97C95">
          <w:pPr>
            <w:ind w:left="0" w:right="0" w:firstLine="0"/>
            <w:jc w:val="center"/>
            <w:rPr>
              <w:sz w:val="18"/>
            </w:rPr>
          </w:pPr>
        </w:p>
      </w:tc>
      <w:tc>
        <w:tcPr>
          <w:tcW w:w="1077" w:type="dxa"/>
          <w:gridSpan w:val="4"/>
          <w:vMerge w:val="restart"/>
          <w:vAlign w:val="center"/>
        </w:tcPr>
        <w:p w:rsidR="00E97C95" w:rsidRDefault="00E97C95">
          <w:pPr>
            <w:ind w:left="0" w:right="0" w:firstLine="0"/>
            <w:jc w:val="center"/>
            <w:rPr>
              <w:szCs w:val="24"/>
            </w:rPr>
          </w:pPr>
          <w:r>
            <w:rPr>
              <w:bCs/>
              <w:szCs w:val="24"/>
            </w:rPr>
            <w:t>79-ТП, 80-ТП</w:t>
          </w:r>
        </w:p>
      </w:tc>
    </w:tr>
    <w:tr w:rsidR="00E97C95">
      <w:trPr>
        <w:cantSplit/>
        <w:trHeight w:hRule="exact" w:val="284"/>
      </w:trPr>
      <w:tc>
        <w:tcPr>
          <w:tcW w:w="567" w:type="dxa"/>
          <w:tcBorders>
            <w:top w:val="single" w:sz="6" w:space="0" w:color="auto"/>
          </w:tcBorders>
        </w:tcPr>
        <w:p w:rsidR="00E97C95" w:rsidRDefault="00E97C95">
          <w:pPr>
            <w:ind w:left="0" w:right="0" w:firstLine="0"/>
            <w:jc w:val="center"/>
            <w:rPr>
              <w:sz w:val="18"/>
            </w:rPr>
          </w:pPr>
        </w:p>
      </w:tc>
      <w:tc>
        <w:tcPr>
          <w:tcW w:w="567" w:type="dxa"/>
          <w:tcBorders>
            <w:top w:val="single" w:sz="6" w:space="0" w:color="auto"/>
          </w:tcBorders>
        </w:tcPr>
        <w:p w:rsidR="00E97C95" w:rsidRDefault="00E97C95">
          <w:pPr>
            <w:ind w:left="0" w:right="0" w:firstLine="0"/>
            <w:jc w:val="center"/>
            <w:rPr>
              <w:sz w:val="18"/>
            </w:rPr>
          </w:pPr>
        </w:p>
      </w:tc>
      <w:tc>
        <w:tcPr>
          <w:tcW w:w="567" w:type="dxa"/>
          <w:tcBorders>
            <w:top w:val="single" w:sz="6" w:space="0" w:color="auto"/>
          </w:tcBorders>
        </w:tcPr>
        <w:p w:rsidR="00E97C95" w:rsidRDefault="00E97C95">
          <w:pPr>
            <w:ind w:left="0" w:right="0" w:firstLine="0"/>
            <w:jc w:val="center"/>
            <w:rPr>
              <w:sz w:val="18"/>
            </w:rPr>
          </w:pPr>
        </w:p>
      </w:tc>
      <w:tc>
        <w:tcPr>
          <w:tcW w:w="567" w:type="dxa"/>
          <w:tcBorders>
            <w:top w:val="single" w:sz="6" w:space="0" w:color="auto"/>
          </w:tcBorders>
        </w:tcPr>
        <w:p w:rsidR="00E97C95" w:rsidRDefault="00E97C95">
          <w:pPr>
            <w:ind w:left="0" w:right="0" w:firstLine="0"/>
            <w:jc w:val="center"/>
            <w:rPr>
              <w:sz w:val="18"/>
            </w:rPr>
          </w:pPr>
        </w:p>
      </w:tc>
      <w:tc>
        <w:tcPr>
          <w:tcW w:w="851" w:type="dxa"/>
          <w:tcBorders>
            <w:top w:val="single" w:sz="6" w:space="0" w:color="auto"/>
          </w:tcBorders>
        </w:tcPr>
        <w:p w:rsidR="00E97C95" w:rsidRDefault="00E97C95">
          <w:pPr>
            <w:ind w:left="0" w:right="0" w:firstLine="0"/>
            <w:jc w:val="center"/>
            <w:rPr>
              <w:sz w:val="18"/>
            </w:rPr>
          </w:pPr>
        </w:p>
      </w:tc>
      <w:tc>
        <w:tcPr>
          <w:tcW w:w="567" w:type="dxa"/>
          <w:tcBorders>
            <w:top w:val="single" w:sz="6" w:space="0" w:color="auto"/>
          </w:tcBorders>
        </w:tcPr>
        <w:p w:rsidR="00E97C95" w:rsidRDefault="00E97C95">
          <w:pPr>
            <w:ind w:left="0" w:right="0" w:firstLine="0"/>
            <w:jc w:val="center"/>
            <w:rPr>
              <w:sz w:val="18"/>
            </w:rPr>
          </w:pPr>
        </w:p>
      </w:tc>
      <w:tc>
        <w:tcPr>
          <w:tcW w:w="1077" w:type="dxa"/>
          <w:gridSpan w:val="4"/>
          <w:vMerge/>
        </w:tcPr>
        <w:p w:rsidR="00E97C95" w:rsidRDefault="00E97C95">
          <w:pPr>
            <w:ind w:left="0" w:right="0" w:firstLine="0"/>
          </w:pPr>
        </w:p>
      </w:tc>
    </w:tr>
    <w:tr w:rsidR="00E97C95">
      <w:trPr>
        <w:cantSplit/>
        <w:trHeight w:hRule="exact" w:val="284"/>
      </w:trPr>
      <w:tc>
        <w:tcPr>
          <w:tcW w:w="567" w:type="dxa"/>
          <w:tcBorders>
            <w:bottom w:val="single" w:sz="12" w:space="0" w:color="auto"/>
          </w:tcBorders>
          <w:vAlign w:val="center"/>
        </w:tcPr>
        <w:p w:rsidR="00E97C95" w:rsidRDefault="00E97C95">
          <w:pPr>
            <w:ind w:left="0" w:right="0" w:firstLine="0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Изм.</w:t>
          </w:r>
        </w:p>
      </w:tc>
      <w:tc>
        <w:tcPr>
          <w:tcW w:w="567" w:type="dxa"/>
          <w:tcBorders>
            <w:bottom w:val="single" w:sz="12" w:space="0" w:color="auto"/>
          </w:tcBorders>
          <w:vAlign w:val="center"/>
        </w:tcPr>
        <w:p w:rsidR="00E97C95" w:rsidRDefault="00E97C95">
          <w:pPr>
            <w:ind w:left="0" w:right="0" w:firstLine="0"/>
            <w:jc w:val="center"/>
            <w:rPr>
              <w:b/>
              <w:spacing w:val="-20"/>
              <w:sz w:val="18"/>
              <w:szCs w:val="18"/>
            </w:rPr>
          </w:pPr>
          <w:r>
            <w:rPr>
              <w:b/>
              <w:spacing w:val="-20"/>
              <w:sz w:val="18"/>
              <w:szCs w:val="18"/>
            </w:rPr>
            <w:t>Кол.уч.</w:t>
          </w:r>
        </w:p>
      </w:tc>
      <w:tc>
        <w:tcPr>
          <w:tcW w:w="567" w:type="dxa"/>
          <w:tcBorders>
            <w:bottom w:val="single" w:sz="12" w:space="0" w:color="auto"/>
          </w:tcBorders>
          <w:vAlign w:val="center"/>
        </w:tcPr>
        <w:p w:rsidR="00E97C95" w:rsidRDefault="00E97C95">
          <w:pPr>
            <w:ind w:left="0" w:right="0" w:firstLine="0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Лист</w:t>
          </w:r>
        </w:p>
      </w:tc>
      <w:tc>
        <w:tcPr>
          <w:tcW w:w="567" w:type="dxa"/>
          <w:tcBorders>
            <w:bottom w:val="single" w:sz="12" w:space="0" w:color="auto"/>
          </w:tcBorders>
          <w:vAlign w:val="center"/>
        </w:tcPr>
        <w:p w:rsidR="00E97C95" w:rsidRDefault="00E97C95">
          <w:pPr>
            <w:ind w:left="0" w:right="0" w:firstLine="0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№док.</w:t>
          </w:r>
        </w:p>
      </w:tc>
      <w:tc>
        <w:tcPr>
          <w:tcW w:w="851" w:type="dxa"/>
          <w:tcBorders>
            <w:bottom w:val="single" w:sz="12" w:space="0" w:color="auto"/>
          </w:tcBorders>
          <w:vAlign w:val="center"/>
        </w:tcPr>
        <w:p w:rsidR="00E97C95" w:rsidRDefault="00E97C95">
          <w:pPr>
            <w:ind w:left="0" w:right="0" w:firstLine="0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Подпись</w:t>
          </w:r>
        </w:p>
      </w:tc>
      <w:tc>
        <w:tcPr>
          <w:tcW w:w="567" w:type="dxa"/>
          <w:tcBorders>
            <w:bottom w:val="single" w:sz="12" w:space="0" w:color="auto"/>
          </w:tcBorders>
          <w:vAlign w:val="center"/>
        </w:tcPr>
        <w:p w:rsidR="00E97C95" w:rsidRDefault="00E97C95">
          <w:pPr>
            <w:ind w:left="0" w:right="0" w:firstLine="0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Дата</w:t>
          </w:r>
        </w:p>
      </w:tc>
      <w:tc>
        <w:tcPr>
          <w:tcW w:w="1077" w:type="dxa"/>
          <w:gridSpan w:val="4"/>
          <w:vMerge/>
        </w:tcPr>
        <w:p w:rsidR="00E97C95" w:rsidRDefault="00E97C95">
          <w:pPr>
            <w:ind w:left="0" w:right="0" w:firstLine="0"/>
          </w:pPr>
        </w:p>
      </w:tc>
    </w:tr>
    <w:tr w:rsidR="00E97C95">
      <w:trPr>
        <w:cantSplit/>
        <w:trHeight w:hRule="exact" w:val="284"/>
      </w:trPr>
      <w:tc>
        <w:tcPr>
          <w:tcW w:w="1134" w:type="dxa"/>
          <w:gridSpan w:val="2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E97C95" w:rsidRDefault="00E97C95">
          <w:pPr>
            <w:ind w:left="0" w:right="0" w:firstLine="0"/>
            <w:rPr>
              <w:sz w:val="20"/>
            </w:rPr>
          </w:pPr>
          <w:r>
            <w:rPr>
              <w:sz w:val="20"/>
            </w:rPr>
            <w:t>Разработал</w:t>
          </w:r>
        </w:p>
      </w:tc>
      <w:tc>
        <w:tcPr>
          <w:tcW w:w="1134" w:type="dxa"/>
          <w:gridSpan w:val="2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E97C95" w:rsidRDefault="00E97C95">
          <w:pPr>
            <w:ind w:left="0" w:right="0" w:firstLine="0"/>
            <w:rPr>
              <w:sz w:val="20"/>
            </w:rPr>
          </w:pPr>
          <w:r>
            <w:rPr>
              <w:sz w:val="20"/>
            </w:rPr>
            <w:t xml:space="preserve">Кретова </w:t>
          </w: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E97C95" w:rsidRDefault="00E97C95">
          <w:pPr>
            <w:ind w:left="0" w:right="0" w:firstLine="0"/>
            <w:rPr>
              <w:sz w:val="20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E97C95" w:rsidRDefault="00E97C95">
          <w:pPr>
            <w:ind w:left="0" w:right="0" w:firstLine="0"/>
            <w:rPr>
              <w:sz w:val="20"/>
            </w:rPr>
          </w:pPr>
          <w:r>
            <w:rPr>
              <w:sz w:val="20"/>
            </w:rPr>
            <w:t>08.15</w:t>
          </w:r>
        </w:p>
      </w:tc>
      <w:tc>
        <w:tcPr>
          <w:tcW w:w="3912" w:type="dxa"/>
          <w:vMerge w:val="restart"/>
          <w:tcBorders>
            <w:left w:val="single" w:sz="12" w:space="0" w:color="auto"/>
          </w:tcBorders>
          <w:vAlign w:val="center"/>
        </w:tcPr>
        <w:p w:rsidR="00E97C95" w:rsidRDefault="00E97C95">
          <w:pPr>
            <w:ind w:left="87" w:right="0" w:firstLine="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ПРОЕКТПЛАНИРОВКИ И ПРОЕКТ МЕЖЕВАНИЯ ТЕРРИТОРИИ</w:t>
          </w:r>
        </w:p>
        <w:p w:rsidR="00E97C95" w:rsidRDefault="00E97C95">
          <w:pPr>
            <w:ind w:left="87" w:right="0" w:firstLine="0"/>
            <w:jc w:val="center"/>
            <w:rPr>
              <w:szCs w:val="24"/>
            </w:rPr>
          </w:pPr>
        </w:p>
      </w:tc>
      <w:tc>
        <w:tcPr>
          <w:tcW w:w="851" w:type="dxa"/>
          <w:vAlign w:val="center"/>
        </w:tcPr>
        <w:p w:rsidR="00E97C95" w:rsidRDefault="00E97C95">
          <w:pPr>
            <w:ind w:left="0" w:right="0" w:firstLine="0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Стадия</w:t>
          </w:r>
        </w:p>
      </w:tc>
      <w:tc>
        <w:tcPr>
          <w:tcW w:w="794" w:type="dxa"/>
          <w:vAlign w:val="center"/>
        </w:tcPr>
        <w:p w:rsidR="00E97C95" w:rsidRDefault="00E97C95">
          <w:pPr>
            <w:ind w:left="0" w:right="0" w:firstLine="0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Лист</w:t>
          </w:r>
        </w:p>
      </w:tc>
      <w:tc>
        <w:tcPr>
          <w:tcW w:w="1077" w:type="dxa"/>
          <w:vAlign w:val="center"/>
        </w:tcPr>
        <w:p w:rsidR="00E97C95" w:rsidRDefault="00E97C95">
          <w:pPr>
            <w:ind w:left="0" w:right="0" w:firstLine="0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Листов</w:t>
          </w:r>
        </w:p>
      </w:tc>
    </w:tr>
    <w:tr w:rsidR="00E97C95">
      <w:trPr>
        <w:cantSplit/>
        <w:trHeight w:hRule="exact" w:val="284"/>
      </w:trPr>
      <w:tc>
        <w:tcPr>
          <w:tcW w:w="1134" w:type="dxa"/>
          <w:gridSpan w:val="2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E97C95" w:rsidRDefault="00E97C95">
          <w:pPr>
            <w:ind w:left="0" w:right="0" w:firstLine="0"/>
            <w:rPr>
              <w:sz w:val="20"/>
            </w:rPr>
          </w:pPr>
          <w:r>
            <w:rPr>
              <w:sz w:val="20"/>
            </w:rPr>
            <w:t>Проверил</w:t>
          </w:r>
        </w:p>
      </w:tc>
      <w:tc>
        <w:tcPr>
          <w:tcW w:w="1134" w:type="dxa"/>
          <w:gridSpan w:val="2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E97C95" w:rsidRDefault="00E97C95">
          <w:pPr>
            <w:ind w:left="0" w:right="0" w:firstLine="0"/>
            <w:rPr>
              <w:sz w:val="20"/>
            </w:rPr>
          </w:pPr>
          <w:r>
            <w:rPr>
              <w:sz w:val="20"/>
            </w:rPr>
            <w:t>Калитина</w:t>
          </w:r>
        </w:p>
        <w:p w:rsidR="00E97C95" w:rsidRDefault="00E97C95">
          <w:pPr>
            <w:ind w:left="0" w:right="0" w:firstLine="0"/>
            <w:rPr>
              <w:sz w:val="20"/>
            </w:rPr>
          </w:pPr>
        </w:p>
      </w:tc>
      <w:tc>
        <w:tcPr>
          <w:tcW w:w="851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E97C95" w:rsidRDefault="00E97C95">
          <w:pPr>
            <w:ind w:left="0" w:right="0" w:firstLine="0"/>
            <w:rPr>
              <w:sz w:val="20"/>
            </w:rPr>
          </w:pPr>
        </w:p>
      </w:tc>
      <w:tc>
        <w:tcPr>
          <w:tcW w:w="567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E97C95" w:rsidRDefault="00E97C95">
          <w:pPr>
            <w:ind w:left="0" w:right="0" w:firstLine="0"/>
            <w:rPr>
              <w:sz w:val="20"/>
            </w:rPr>
          </w:pPr>
          <w:r>
            <w:rPr>
              <w:sz w:val="20"/>
            </w:rPr>
            <w:t>08.15</w:t>
          </w:r>
        </w:p>
      </w:tc>
      <w:tc>
        <w:tcPr>
          <w:tcW w:w="3912" w:type="dxa"/>
          <w:vMerge/>
          <w:tcBorders>
            <w:left w:val="single" w:sz="12" w:space="0" w:color="auto"/>
          </w:tcBorders>
        </w:tcPr>
        <w:p w:rsidR="00E97C95" w:rsidRDefault="00E97C95">
          <w:pPr>
            <w:ind w:left="0" w:right="0" w:firstLine="0"/>
          </w:pPr>
        </w:p>
      </w:tc>
      <w:tc>
        <w:tcPr>
          <w:tcW w:w="851" w:type="dxa"/>
          <w:vAlign w:val="center"/>
        </w:tcPr>
        <w:p w:rsidR="00E97C95" w:rsidRDefault="00E97C95">
          <w:pPr>
            <w:ind w:left="0" w:right="0" w:firstLine="0"/>
            <w:jc w:val="center"/>
            <w:rPr>
              <w:szCs w:val="24"/>
            </w:rPr>
          </w:pPr>
          <w:r>
            <w:rPr>
              <w:szCs w:val="24"/>
            </w:rPr>
            <w:t>П</w:t>
          </w:r>
        </w:p>
      </w:tc>
      <w:tc>
        <w:tcPr>
          <w:tcW w:w="794" w:type="dxa"/>
          <w:vAlign w:val="center"/>
        </w:tcPr>
        <w:p w:rsidR="00E97C95" w:rsidRDefault="00E97C95">
          <w:pPr>
            <w:ind w:left="0" w:right="0" w:firstLine="0"/>
            <w:jc w:val="center"/>
            <w:rPr>
              <w:szCs w:val="24"/>
            </w:rPr>
          </w:pPr>
          <w:r>
            <w:rPr>
              <w:rStyle w:val="a6"/>
            </w:rPr>
            <w:fldChar w:fldCharType="begin"/>
          </w:r>
          <w:r>
            <w:rPr>
              <w:rStyle w:val="a6"/>
            </w:rPr>
            <w:instrText xml:space="preserve"> PAGE </w:instrText>
          </w:r>
          <w:r>
            <w:rPr>
              <w:rStyle w:val="a6"/>
            </w:rPr>
            <w:fldChar w:fldCharType="separate"/>
          </w:r>
          <w:r w:rsidR="0063433E">
            <w:rPr>
              <w:rStyle w:val="a6"/>
              <w:noProof/>
            </w:rPr>
            <w:t>2</w:t>
          </w:r>
          <w:r>
            <w:rPr>
              <w:rStyle w:val="a6"/>
            </w:rPr>
            <w:fldChar w:fldCharType="end"/>
          </w:r>
        </w:p>
      </w:tc>
      <w:tc>
        <w:tcPr>
          <w:tcW w:w="1077" w:type="dxa"/>
          <w:vAlign w:val="center"/>
        </w:tcPr>
        <w:p w:rsidR="00E97C95" w:rsidRDefault="00E97C95">
          <w:pPr>
            <w:ind w:left="0" w:right="0" w:firstLine="0"/>
            <w:jc w:val="center"/>
            <w:rPr>
              <w:szCs w:val="24"/>
            </w:rPr>
          </w:pPr>
        </w:p>
      </w:tc>
    </w:tr>
    <w:tr w:rsidR="00E97C95">
      <w:trPr>
        <w:cantSplit/>
        <w:trHeight w:hRule="exact" w:val="284"/>
      </w:trPr>
      <w:tc>
        <w:tcPr>
          <w:tcW w:w="1134" w:type="dxa"/>
          <w:gridSpan w:val="2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E97C95" w:rsidRDefault="00E97C95">
          <w:pPr>
            <w:ind w:left="0" w:right="0" w:firstLine="0"/>
            <w:rPr>
              <w:sz w:val="20"/>
            </w:rPr>
          </w:pPr>
          <w:r>
            <w:rPr>
              <w:sz w:val="20"/>
            </w:rPr>
            <w:t>Нач.отдела</w:t>
          </w:r>
        </w:p>
      </w:tc>
      <w:tc>
        <w:tcPr>
          <w:tcW w:w="1134" w:type="dxa"/>
          <w:gridSpan w:val="2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E97C95" w:rsidRDefault="00E97C95">
          <w:pPr>
            <w:ind w:left="0" w:right="0" w:firstLine="0"/>
            <w:rPr>
              <w:sz w:val="20"/>
            </w:rPr>
          </w:pPr>
          <w:r>
            <w:rPr>
              <w:sz w:val="20"/>
            </w:rPr>
            <w:t>Берлова</w:t>
          </w:r>
        </w:p>
      </w:tc>
      <w:tc>
        <w:tcPr>
          <w:tcW w:w="851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E97C95" w:rsidRDefault="00E97C95">
          <w:pPr>
            <w:ind w:left="0" w:right="0" w:firstLine="0"/>
            <w:rPr>
              <w:sz w:val="20"/>
            </w:rPr>
          </w:pPr>
        </w:p>
      </w:tc>
      <w:tc>
        <w:tcPr>
          <w:tcW w:w="567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E97C95" w:rsidRDefault="00E97C95">
          <w:pPr>
            <w:ind w:left="0" w:right="0" w:firstLine="0"/>
            <w:rPr>
              <w:sz w:val="20"/>
            </w:rPr>
          </w:pPr>
          <w:r>
            <w:rPr>
              <w:sz w:val="20"/>
            </w:rPr>
            <w:t>08.15</w:t>
          </w:r>
        </w:p>
      </w:tc>
      <w:tc>
        <w:tcPr>
          <w:tcW w:w="3912" w:type="dxa"/>
          <w:vMerge/>
          <w:tcBorders>
            <w:left w:val="single" w:sz="12" w:space="0" w:color="auto"/>
          </w:tcBorders>
        </w:tcPr>
        <w:p w:rsidR="00E97C95" w:rsidRDefault="00E97C95">
          <w:pPr>
            <w:ind w:left="0" w:right="0" w:firstLine="0"/>
          </w:pPr>
        </w:p>
      </w:tc>
      <w:tc>
        <w:tcPr>
          <w:tcW w:w="1077" w:type="dxa"/>
          <w:gridSpan w:val="3"/>
          <w:vMerge w:val="restart"/>
          <w:vAlign w:val="center"/>
        </w:tcPr>
        <w:p w:rsidR="00E97C95" w:rsidRDefault="00E97C95">
          <w:pPr>
            <w:ind w:left="0" w:right="0" w:firstLine="0"/>
            <w:jc w:val="center"/>
            <w:rPr>
              <w:b/>
              <w:spacing w:val="-20"/>
            </w:rPr>
          </w:pPr>
          <w:r>
            <w:rPr>
              <w:b/>
            </w:rPr>
            <w:t>ГУП ОО «МР БТИ»</w:t>
          </w:r>
        </w:p>
      </w:tc>
    </w:tr>
    <w:tr w:rsidR="00E97C95">
      <w:trPr>
        <w:cantSplit/>
        <w:trHeight w:hRule="exact" w:val="284"/>
      </w:trPr>
      <w:tc>
        <w:tcPr>
          <w:tcW w:w="1134" w:type="dxa"/>
          <w:gridSpan w:val="2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E97C95" w:rsidRDefault="00E97C95">
          <w:pPr>
            <w:ind w:left="0" w:right="0" w:firstLine="0"/>
            <w:rPr>
              <w:sz w:val="20"/>
            </w:rPr>
          </w:pPr>
        </w:p>
      </w:tc>
      <w:tc>
        <w:tcPr>
          <w:tcW w:w="1134" w:type="dxa"/>
          <w:gridSpan w:val="2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E97C95" w:rsidRDefault="00E97C95">
          <w:pPr>
            <w:ind w:left="0" w:right="0" w:firstLine="0"/>
            <w:rPr>
              <w:sz w:val="20"/>
            </w:rPr>
          </w:pPr>
        </w:p>
      </w:tc>
      <w:tc>
        <w:tcPr>
          <w:tcW w:w="851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E97C95" w:rsidRDefault="00E97C95">
          <w:pPr>
            <w:ind w:left="0" w:right="0" w:firstLine="0"/>
            <w:rPr>
              <w:sz w:val="20"/>
            </w:rPr>
          </w:pPr>
        </w:p>
      </w:tc>
      <w:tc>
        <w:tcPr>
          <w:tcW w:w="567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E97C95" w:rsidRDefault="00E97C95">
          <w:pPr>
            <w:ind w:left="0" w:right="0" w:firstLine="0"/>
            <w:rPr>
              <w:sz w:val="20"/>
            </w:rPr>
          </w:pPr>
        </w:p>
      </w:tc>
      <w:tc>
        <w:tcPr>
          <w:tcW w:w="3912" w:type="dxa"/>
          <w:vMerge/>
          <w:tcBorders>
            <w:left w:val="single" w:sz="12" w:space="0" w:color="auto"/>
          </w:tcBorders>
        </w:tcPr>
        <w:p w:rsidR="00E97C95" w:rsidRDefault="00E97C95">
          <w:pPr>
            <w:ind w:left="0" w:right="0" w:firstLine="0"/>
          </w:pPr>
        </w:p>
      </w:tc>
      <w:tc>
        <w:tcPr>
          <w:tcW w:w="1077" w:type="dxa"/>
          <w:gridSpan w:val="3"/>
          <w:vMerge/>
        </w:tcPr>
        <w:p w:rsidR="00E97C95" w:rsidRDefault="00E97C95">
          <w:pPr>
            <w:ind w:left="0" w:right="0" w:firstLine="0"/>
          </w:pPr>
        </w:p>
      </w:tc>
    </w:tr>
    <w:tr w:rsidR="00E97C95">
      <w:trPr>
        <w:cantSplit/>
        <w:trHeight w:hRule="exact" w:val="284"/>
      </w:trPr>
      <w:tc>
        <w:tcPr>
          <w:tcW w:w="1134" w:type="dxa"/>
          <w:gridSpan w:val="2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E97C95" w:rsidRDefault="00E97C95">
          <w:pPr>
            <w:ind w:left="0" w:right="0" w:firstLine="0"/>
            <w:rPr>
              <w:sz w:val="20"/>
            </w:rPr>
          </w:pPr>
        </w:p>
      </w:tc>
      <w:tc>
        <w:tcPr>
          <w:tcW w:w="1134" w:type="dxa"/>
          <w:gridSpan w:val="2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E97C95" w:rsidRDefault="00E97C95">
          <w:pPr>
            <w:ind w:left="0" w:right="0" w:firstLine="0"/>
            <w:rPr>
              <w:sz w:val="20"/>
            </w:rPr>
          </w:pPr>
        </w:p>
      </w:tc>
      <w:tc>
        <w:tcPr>
          <w:tcW w:w="851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E97C95" w:rsidRDefault="00E97C95">
          <w:pPr>
            <w:ind w:left="0" w:right="0" w:firstLine="0"/>
            <w:rPr>
              <w:sz w:val="20"/>
            </w:rPr>
          </w:pPr>
        </w:p>
      </w:tc>
      <w:tc>
        <w:tcPr>
          <w:tcW w:w="567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E97C95" w:rsidRDefault="00E97C95">
          <w:pPr>
            <w:ind w:left="0" w:right="0" w:firstLine="0"/>
            <w:rPr>
              <w:sz w:val="20"/>
            </w:rPr>
          </w:pPr>
        </w:p>
      </w:tc>
      <w:tc>
        <w:tcPr>
          <w:tcW w:w="3912" w:type="dxa"/>
          <w:vMerge/>
          <w:tcBorders>
            <w:left w:val="single" w:sz="12" w:space="0" w:color="auto"/>
          </w:tcBorders>
        </w:tcPr>
        <w:p w:rsidR="00E97C95" w:rsidRDefault="00E97C95">
          <w:pPr>
            <w:ind w:left="0" w:right="0" w:firstLine="0"/>
          </w:pPr>
        </w:p>
      </w:tc>
      <w:tc>
        <w:tcPr>
          <w:tcW w:w="1077" w:type="dxa"/>
          <w:gridSpan w:val="3"/>
          <w:vMerge/>
        </w:tcPr>
        <w:p w:rsidR="00E97C95" w:rsidRDefault="00E97C95">
          <w:pPr>
            <w:ind w:left="0" w:right="0" w:firstLine="0"/>
          </w:pPr>
        </w:p>
      </w:tc>
    </w:tr>
  </w:tbl>
  <w:p w:rsidR="00E97C95" w:rsidRDefault="00E97C95">
    <w:pPr>
      <w:pStyle w:val="a5"/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2" o:spid="_x0000_s2446" type="#_x0000_t202" style="position:absolute;left:0;text-align:left;margin-left:19.85pt;margin-top:572.95pt;width:38.95pt;height:254.95pt;z-index:251654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" filled="f" stroked="f" strokeweight="1pt">
          <v:textbox style="mso-next-textbox:#Text Box 242" inset="2mm,0,2mm,0">
            <w:txbxContent>
              <w:p w:rsidR="00E97C95" w:rsidRDefault="00E97C95"/>
            </w:txbxContent>
          </v:textbox>
          <w10:wrap anchorx="page" anchory="page"/>
          <w10:anchorlock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28" w:type="dxa"/>
        <w:right w:w="28" w:type="dxa"/>
      </w:tblCellMar>
      <w:tblLook w:val="0000"/>
    </w:tblPr>
    <w:tblGrid>
      <w:gridCol w:w="567"/>
      <w:gridCol w:w="570"/>
      <w:gridCol w:w="567"/>
      <w:gridCol w:w="567"/>
      <w:gridCol w:w="852"/>
      <w:gridCol w:w="570"/>
      <w:gridCol w:w="6067"/>
      <w:gridCol w:w="564"/>
    </w:tblGrid>
    <w:tr w:rsidR="00E97C95">
      <w:trPr>
        <w:cantSplit/>
        <w:trHeight w:hRule="exact" w:val="284"/>
        <w:jc w:val="center"/>
      </w:trPr>
      <w:tc>
        <w:tcPr>
          <w:tcW w:w="567" w:type="dxa"/>
          <w:tcBorders>
            <w:bottom w:val="single" w:sz="6" w:space="0" w:color="auto"/>
          </w:tcBorders>
          <w:vAlign w:val="center"/>
        </w:tcPr>
        <w:p w:rsidR="00E97C95" w:rsidRDefault="00E97C95">
          <w:pPr>
            <w:framePr w:hSpace="181" w:wrap="around" w:vAnchor="page" w:hAnchor="page" w:x="13082" w:y="15514" w:anchorLock="1"/>
            <w:ind w:left="0" w:right="0" w:firstLine="0"/>
            <w:rPr>
              <w:sz w:val="18"/>
            </w:rPr>
          </w:pPr>
        </w:p>
      </w:tc>
      <w:tc>
        <w:tcPr>
          <w:tcW w:w="570" w:type="dxa"/>
          <w:tcBorders>
            <w:bottom w:val="single" w:sz="6" w:space="0" w:color="auto"/>
          </w:tcBorders>
          <w:vAlign w:val="center"/>
        </w:tcPr>
        <w:p w:rsidR="00E97C95" w:rsidRDefault="00E97C95">
          <w:pPr>
            <w:framePr w:hSpace="181" w:wrap="around" w:vAnchor="page" w:hAnchor="page" w:x="13082" w:y="15514" w:anchorLock="1"/>
            <w:ind w:left="0" w:right="0" w:firstLine="0"/>
            <w:rPr>
              <w:sz w:val="18"/>
            </w:rPr>
          </w:pPr>
        </w:p>
      </w:tc>
      <w:tc>
        <w:tcPr>
          <w:tcW w:w="567" w:type="dxa"/>
          <w:tcBorders>
            <w:bottom w:val="single" w:sz="6" w:space="0" w:color="auto"/>
          </w:tcBorders>
          <w:vAlign w:val="center"/>
        </w:tcPr>
        <w:p w:rsidR="00E97C95" w:rsidRDefault="00E97C95">
          <w:pPr>
            <w:framePr w:hSpace="181" w:wrap="around" w:vAnchor="page" w:hAnchor="page" w:x="13082" w:y="15514" w:anchorLock="1"/>
            <w:ind w:left="0" w:right="0" w:firstLine="0"/>
            <w:rPr>
              <w:sz w:val="18"/>
            </w:rPr>
          </w:pPr>
        </w:p>
      </w:tc>
      <w:tc>
        <w:tcPr>
          <w:tcW w:w="567" w:type="dxa"/>
          <w:tcBorders>
            <w:bottom w:val="single" w:sz="6" w:space="0" w:color="auto"/>
          </w:tcBorders>
          <w:vAlign w:val="center"/>
        </w:tcPr>
        <w:p w:rsidR="00E97C95" w:rsidRDefault="00E97C95">
          <w:pPr>
            <w:framePr w:hSpace="181" w:wrap="around" w:vAnchor="page" w:hAnchor="page" w:x="13082" w:y="15514" w:anchorLock="1"/>
            <w:ind w:left="0" w:right="0" w:firstLine="0"/>
            <w:rPr>
              <w:sz w:val="18"/>
            </w:rPr>
          </w:pPr>
        </w:p>
      </w:tc>
      <w:tc>
        <w:tcPr>
          <w:tcW w:w="852" w:type="dxa"/>
          <w:tcBorders>
            <w:bottom w:val="single" w:sz="6" w:space="0" w:color="auto"/>
          </w:tcBorders>
          <w:vAlign w:val="center"/>
        </w:tcPr>
        <w:p w:rsidR="00E97C95" w:rsidRDefault="00E97C95">
          <w:pPr>
            <w:framePr w:hSpace="181" w:wrap="around" w:vAnchor="page" w:hAnchor="page" w:x="13082" w:y="15514" w:anchorLock="1"/>
            <w:ind w:left="0" w:right="0" w:firstLine="0"/>
            <w:rPr>
              <w:sz w:val="18"/>
            </w:rPr>
          </w:pPr>
        </w:p>
      </w:tc>
      <w:tc>
        <w:tcPr>
          <w:tcW w:w="570" w:type="dxa"/>
          <w:tcBorders>
            <w:bottom w:val="single" w:sz="6" w:space="0" w:color="auto"/>
          </w:tcBorders>
          <w:vAlign w:val="center"/>
        </w:tcPr>
        <w:p w:rsidR="00E97C95" w:rsidRDefault="00E97C95">
          <w:pPr>
            <w:framePr w:hSpace="181" w:wrap="around" w:vAnchor="page" w:hAnchor="page" w:x="13082" w:y="15514" w:anchorLock="1"/>
            <w:ind w:left="0" w:right="0" w:firstLine="0"/>
            <w:rPr>
              <w:sz w:val="18"/>
            </w:rPr>
          </w:pPr>
        </w:p>
      </w:tc>
      <w:tc>
        <w:tcPr>
          <w:tcW w:w="6067" w:type="dxa"/>
          <w:vMerge w:val="restart"/>
          <w:vAlign w:val="center"/>
        </w:tcPr>
        <w:p w:rsidR="00E97C95" w:rsidRDefault="00E97C95">
          <w:pPr>
            <w:framePr w:hSpace="181" w:wrap="around" w:vAnchor="page" w:hAnchor="page" w:x="13082" w:y="15514" w:anchorLock="1"/>
            <w:ind w:left="0" w:right="0" w:firstLine="0"/>
            <w:jc w:val="center"/>
            <w:rPr>
              <w:szCs w:val="24"/>
            </w:rPr>
          </w:pPr>
          <w:r>
            <w:rPr>
              <w:szCs w:val="24"/>
            </w:rPr>
            <w:t>660-ООС3</w:t>
          </w:r>
        </w:p>
      </w:tc>
      <w:tc>
        <w:tcPr>
          <w:tcW w:w="564" w:type="dxa"/>
          <w:vAlign w:val="center"/>
        </w:tcPr>
        <w:p w:rsidR="00E97C95" w:rsidRDefault="00E97C95">
          <w:pPr>
            <w:framePr w:hSpace="181" w:wrap="around" w:vAnchor="page" w:hAnchor="page" w:x="13082" w:y="15514" w:anchorLock="1"/>
            <w:ind w:left="0" w:right="0" w:firstLine="0"/>
            <w:rPr>
              <w:sz w:val="18"/>
            </w:rPr>
          </w:pPr>
          <w:r>
            <w:rPr>
              <w:b/>
              <w:sz w:val="18"/>
              <w:szCs w:val="18"/>
            </w:rPr>
            <w:t>Лист</w:t>
          </w:r>
        </w:p>
      </w:tc>
    </w:tr>
    <w:tr w:rsidR="00E97C95">
      <w:trPr>
        <w:cantSplit/>
        <w:trHeight w:hRule="exact" w:val="284"/>
        <w:jc w:val="center"/>
      </w:trPr>
      <w:tc>
        <w:tcPr>
          <w:tcW w:w="567" w:type="dxa"/>
          <w:tcBorders>
            <w:top w:val="single" w:sz="6" w:space="0" w:color="auto"/>
          </w:tcBorders>
          <w:vAlign w:val="center"/>
        </w:tcPr>
        <w:p w:rsidR="00E97C95" w:rsidRDefault="00E97C95">
          <w:pPr>
            <w:framePr w:hSpace="181" w:wrap="around" w:vAnchor="page" w:hAnchor="page" w:x="13082" w:y="15514" w:anchorLock="1"/>
            <w:ind w:left="0" w:right="0" w:firstLine="0"/>
            <w:rPr>
              <w:sz w:val="18"/>
            </w:rPr>
          </w:pPr>
        </w:p>
      </w:tc>
      <w:tc>
        <w:tcPr>
          <w:tcW w:w="570" w:type="dxa"/>
          <w:tcBorders>
            <w:top w:val="single" w:sz="6" w:space="0" w:color="auto"/>
          </w:tcBorders>
          <w:vAlign w:val="center"/>
        </w:tcPr>
        <w:p w:rsidR="00E97C95" w:rsidRDefault="00E97C95">
          <w:pPr>
            <w:framePr w:hSpace="181" w:wrap="around" w:vAnchor="page" w:hAnchor="page" w:x="13082" w:y="15514" w:anchorLock="1"/>
            <w:ind w:left="0" w:right="0" w:firstLine="0"/>
            <w:rPr>
              <w:sz w:val="18"/>
            </w:rPr>
          </w:pPr>
        </w:p>
      </w:tc>
      <w:tc>
        <w:tcPr>
          <w:tcW w:w="567" w:type="dxa"/>
          <w:tcBorders>
            <w:top w:val="single" w:sz="6" w:space="0" w:color="auto"/>
          </w:tcBorders>
          <w:vAlign w:val="center"/>
        </w:tcPr>
        <w:p w:rsidR="00E97C95" w:rsidRDefault="00E97C95">
          <w:pPr>
            <w:framePr w:hSpace="181" w:wrap="around" w:vAnchor="page" w:hAnchor="page" w:x="13082" w:y="15514" w:anchorLock="1"/>
            <w:ind w:left="0" w:right="0" w:firstLine="0"/>
            <w:rPr>
              <w:sz w:val="18"/>
            </w:rPr>
          </w:pPr>
        </w:p>
      </w:tc>
      <w:tc>
        <w:tcPr>
          <w:tcW w:w="567" w:type="dxa"/>
          <w:tcBorders>
            <w:top w:val="single" w:sz="6" w:space="0" w:color="auto"/>
          </w:tcBorders>
          <w:vAlign w:val="center"/>
        </w:tcPr>
        <w:p w:rsidR="00E97C95" w:rsidRDefault="00E97C95">
          <w:pPr>
            <w:framePr w:hSpace="181" w:wrap="around" w:vAnchor="page" w:hAnchor="page" w:x="13082" w:y="15514" w:anchorLock="1"/>
            <w:ind w:left="0" w:right="0" w:firstLine="0"/>
            <w:rPr>
              <w:sz w:val="18"/>
            </w:rPr>
          </w:pPr>
        </w:p>
      </w:tc>
      <w:tc>
        <w:tcPr>
          <w:tcW w:w="852" w:type="dxa"/>
          <w:tcBorders>
            <w:top w:val="single" w:sz="6" w:space="0" w:color="auto"/>
          </w:tcBorders>
          <w:vAlign w:val="center"/>
        </w:tcPr>
        <w:p w:rsidR="00E97C95" w:rsidRDefault="00E97C95">
          <w:pPr>
            <w:framePr w:hSpace="181" w:wrap="around" w:vAnchor="page" w:hAnchor="page" w:x="13082" w:y="15514" w:anchorLock="1"/>
            <w:ind w:left="0" w:right="0" w:firstLine="0"/>
            <w:rPr>
              <w:sz w:val="18"/>
            </w:rPr>
          </w:pPr>
        </w:p>
      </w:tc>
      <w:tc>
        <w:tcPr>
          <w:tcW w:w="570" w:type="dxa"/>
          <w:tcBorders>
            <w:top w:val="single" w:sz="6" w:space="0" w:color="auto"/>
          </w:tcBorders>
          <w:vAlign w:val="center"/>
        </w:tcPr>
        <w:p w:rsidR="00E97C95" w:rsidRDefault="00E97C95">
          <w:pPr>
            <w:framePr w:hSpace="181" w:wrap="around" w:vAnchor="page" w:hAnchor="page" w:x="13082" w:y="15514" w:anchorLock="1"/>
            <w:ind w:left="0" w:right="0" w:firstLine="0"/>
            <w:rPr>
              <w:sz w:val="18"/>
            </w:rPr>
          </w:pPr>
        </w:p>
      </w:tc>
      <w:tc>
        <w:tcPr>
          <w:tcW w:w="6067" w:type="dxa"/>
          <w:vMerge/>
        </w:tcPr>
        <w:p w:rsidR="00E97C95" w:rsidRDefault="00E97C95">
          <w:pPr>
            <w:framePr w:hSpace="181" w:wrap="around" w:vAnchor="page" w:hAnchor="page" w:x="13082" w:y="15514" w:anchorLock="1"/>
            <w:ind w:left="0" w:right="0" w:firstLine="0"/>
            <w:rPr>
              <w:lang w:val="en-US"/>
            </w:rPr>
          </w:pPr>
        </w:p>
      </w:tc>
      <w:tc>
        <w:tcPr>
          <w:tcW w:w="564" w:type="dxa"/>
          <w:vMerge w:val="restart"/>
          <w:vAlign w:val="center"/>
        </w:tcPr>
        <w:p w:rsidR="00E97C95" w:rsidRDefault="00E97C95">
          <w:pPr>
            <w:framePr w:hSpace="181" w:wrap="around" w:vAnchor="page" w:hAnchor="page" w:x="13082" w:y="15514" w:anchorLock="1"/>
            <w:ind w:left="0" w:right="0" w:firstLine="0"/>
            <w:jc w:val="center"/>
            <w:rPr>
              <w:lang w:val="en-US"/>
            </w:rPr>
          </w:pPr>
          <w:r>
            <w:rPr>
              <w:rStyle w:val="a6"/>
              <w:szCs w:val="24"/>
            </w:rPr>
            <w:fldChar w:fldCharType="begin"/>
          </w:r>
          <w:r>
            <w:rPr>
              <w:rStyle w:val="a6"/>
              <w:szCs w:val="24"/>
            </w:rPr>
            <w:instrText xml:space="preserve"> PAGE </w:instrText>
          </w:r>
          <w:r>
            <w:rPr>
              <w:rStyle w:val="a6"/>
              <w:szCs w:val="24"/>
            </w:rPr>
            <w:fldChar w:fldCharType="separate"/>
          </w:r>
          <w:r w:rsidR="0063433E">
            <w:rPr>
              <w:rStyle w:val="a6"/>
              <w:noProof/>
              <w:szCs w:val="24"/>
            </w:rPr>
            <w:t>44</w:t>
          </w:r>
          <w:r>
            <w:rPr>
              <w:rStyle w:val="a6"/>
              <w:szCs w:val="24"/>
            </w:rPr>
            <w:fldChar w:fldCharType="end"/>
          </w:r>
        </w:p>
      </w:tc>
    </w:tr>
    <w:tr w:rsidR="00E97C95">
      <w:trPr>
        <w:cantSplit/>
        <w:trHeight w:hRule="exact" w:val="284"/>
        <w:jc w:val="center"/>
      </w:trPr>
      <w:tc>
        <w:tcPr>
          <w:tcW w:w="567" w:type="dxa"/>
          <w:vAlign w:val="center"/>
        </w:tcPr>
        <w:p w:rsidR="00E97C95" w:rsidRDefault="00E97C95">
          <w:pPr>
            <w:framePr w:hSpace="181" w:wrap="around" w:vAnchor="page" w:hAnchor="page" w:x="13082" w:y="15514" w:anchorLock="1"/>
            <w:ind w:left="0" w:right="0" w:firstLine="0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Изм.</w:t>
          </w:r>
        </w:p>
      </w:tc>
      <w:tc>
        <w:tcPr>
          <w:tcW w:w="570" w:type="dxa"/>
          <w:vAlign w:val="center"/>
        </w:tcPr>
        <w:p w:rsidR="00E97C95" w:rsidRDefault="00E97C95">
          <w:pPr>
            <w:framePr w:hSpace="181" w:wrap="around" w:vAnchor="page" w:hAnchor="page" w:x="13082" w:y="15514" w:anchorLock="1"/>
            <w:ind w:left="0" w:right="0" w:firstLine="0"/>
            <w:jc w:val="center"/>
            <w:rPr>
              <w:b/>
              <w:spacing w:val="-20"/>
              <w:sz w:val="18"/>
              <w:szCs w:val="18"/>
            </w:rPr>
          </w:pPr>
          <w:r>
            <w:rPr>
              <w:b/>
              <w:spacing w:val="-20"/>
              <w:sz w:val="18"/>
              <w:szCs w:val="18"/>
            </w:rPr>
            <w:t>Кол.уч.</w:t>
          </w:r>
        </w:p>
      </w:tc>
      <w:tc>
        <w:tcPr>
          <w:tcW w:w="567" w:type="dxa"/>
          <w:vAlign w:val="center"/>
        </w:tcPr>
        <w:p w:rsidR="00E97C95" w:rsidRDefault="00E97C95">
          <w:pPr>
            <w:framePr w:hSpace="181" w:wrap="around" w:vAnchor="page" w:hAnchor="page" w:x="13082" w:y="15514" w:anchorLock="1"/>
            <w:ind w:left="0" w:right="0" w:firstLine="0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Лист</w:t>
          </w:r>
        </w:p>
      </w:tc>
      <w:tc>
        <w:tcPr>
          <w:tcW w:w="567" w:type="dxa"/>
          <w:vAlign w:val="center"/>
        </w:tcPr>
        <w:p w:rsidR="00E97C95" w:rsidRDefault="00E97C95">
          <w:pPr>
            <w:framePr w:hSpace="181" w:wrap="around" w:vAnchor="page" w:hAnchor="page" w:x="13082" w:y="15514" w:anchorLock="1"/>
            <w:ind w:left="0" w:right="0" w:firstLine="0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№док.</w:t>
          </w:r>
        </w:p>
      </w:tc>
      <w:tc>
        <w:tcPr>
          <w:tcW w:w="852" w:type="dxa"/>
          <w:vAlign w:val="center"/>
        </w:tcPr>
        <w:p w:rsidR="00E97C95" w:rsidRDefault="00E97C95">
          <w:pPr>
            <w:framePr w:hSpace="181" w:wrap="around" w:vAnchor="page" w:hAnchor="page" w:x="13082" w:y="15514" w:anchorLock="1"/>
            <w:ind w:left="0" w:right="0" w:firstLine="0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Подпись</w:t>
          </w:r>
        </w:p>
      </w:tc>
      <w:tc>
        <w:tcPr>
          <w:tcW w:w="570" w:type="dxa"/>
          <w:vAlign w:val="center"/>
        </w:tcPr>
        <w:p w:rsidR="00E97C95" w:rsidRDefault="00E97C95">
          <w:pPr>
            <w:framePr w:hSpace="181" w:wrap="around" w:vAnchor="page" w:hAnchor="page" w:x="13082" w:y="15514" w:anchorLock="1"/>
            <w:ind w:left="0" w:right="0" w:firstLine="0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Дата</w:t>
          </w:r>
        </w:p>
      </w:tc>
      <w:tc>
        <w:tcPr>
          <w:tcW w:w="6067" w:type="dxa"/>
          <w:vMerge/>
          <w:vAlign w:val="center"/>
        </w:tcPr>
        <w:p w:rsidR="00E97C95" w:rsidRDefault="00E97C95">
          <w:pPr>
            <w:framePr w:hSpace="181" w:wrap="around" w:vAnchor="page" w:hAnchor="page" w:x="13082" w:y="15514" w:anchorLock="1"/>
            <w:ind w:left="0" w:right="0" w:firstLine="0"/>
            <w:jc w:val="center"/>
            <w:rPr>
              <w:lang w:val="en-US"/>
            </w:rPr>
          </w:pPr>
        </w:p>
      </w:tc>
      <w:tc>
        <w:tcPr>
          <w:tcW w:w="564" w:type="dxa"/>
          <w:vMerge/>
          <w:vAlign w:val="center"/>
        </w:tcPr>
        <w:p w:rsidR="00E97C95" w:rsidRDefault="00E97C95">
          <w:pPr>
            <w:framePr w:hSpace="181" w:wrap="around" w:vAnchor="page" w:hAnchor="page" w:x="13082" w:y="15514" w:anchorLock="1"/>
            <w:ind w:left="0" w:right="0" w:firstLine="0"/>
            <w:jc w:val="center"/>
            <w:rPr>
              <w:lang w:val="en-US"/>
            </w:rPr>
          </w:pPr>
        </w:p>
      </w:tc>
    </w:tr>
  </w:tbl>
  <w:p w:rsidR="00E97C95" w:rsidRDefault="00E97C95">
    <w:pPr>
      <w:pStyle w:val="a5"/>
      <w:ind w:left="0" w:firstLine="0"/>
      <w:rPr>
        <w:sz w:val="36"/>
        <w:szCs w:val="3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32" o:spid="_x0000_s2398" type="#_x0000_t202" style="position:absolute;left:0;text-align:left;margin-left:19.85pt;margin-top:572.95pt;width:38.95pt;height:254.95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" filled="f" stroked="f" strokeweight="1pt">
          <v:textbox inset="2mm,0,2mm,0">
            <w:txbxContent>
              <w:tbl>
                <w:tblPr>
                  <w:tblW w:w="681" w:type="dxa"/>
                  <w:tbl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insideH w:val="single" w:sz="12" w:space="0" w:color="auto"/>
                    <w:insideV w:val="single" w:sz="12" w:space="0" w:color="auto"/>
                  </w:tblBorders>
                  <w:tblLayout w:type="fixed"/>
                  <w:tblCellMar>
                    <w:left w:w="57" w:type="dxa"/>
                    <w:right w:w="57" w:type="dxa"/>
                  </w:tblCellMar>
                  <w:tblLook w:val="0000"/>
                </w:tblPr>
                <w:tblGrid>
                  <w:gridCol w:w="284"/>
                  <w:gridCol w:w="397"/>
                </w:tblGrid>
                <w:tr w:rsidR="00E97C95">
                  <w:trPr>
                    <w:cantSplit/>
                    <w:trHeight w:val="1418"/>
                  </w:trPr>
                  <w:tc>
                    <w:tcPr>
                      <w:tcW w:w="284" w:type="dxa"/>
                      <w:textDirection w:val="btLr"/>
                      <w:vAlign w:val="center"/>
                    </w:tcPr>
                    <w:p w:rsidR="00E97C95" w:rsidRDefault="00E97C95">
                      <w:pPr>
                        <w:ind w:left="0" w:right="0" w:firstLine="0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Взам. инв. №</w:t>
                      </w:r>
                    </w:p>
                  </w:tc>
                  <w:tc>
                    <w:tcPr>
                      <w:tcW w:w="397" w:type="dxa"/>
                      <w:textDirection w:val="btLr"/>
                      <w:vAlign w:val="center"/>
                    </w:tcPr>
                    <w:p w:rsidR="00E97C95" w:rsidRDefault="00E97C95">
                      <w:pPr>
                        <w:ind w:left="0" w:right="0" w:firstLine="0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</w:p>
                  </w:tc>
                </w:tr>
                <w:tr w:rsidR="00E97C95">
                  <w:trPr>
                    <w:cantSplit/>
                    <w:trHeight w:val="1985"/>
                  </w:trPr>
                  <w:tc>
                    <w:tcPr>
                      <w:tcW w:w="284" w:type="dxa"/>
                      <w:textDirection w:val="btLr"/>
                      <w:vAlign w:val="center"/>
                    </w:tcPr>
                    <w:p w:rsidR="00E97C95" w:rsidRDefault="00E97C95">
                      <w:pPr>
                        <w:ind w:left="0" w:right="0" w:firstLine="0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Подпись и дата</w:t>
                      </w:r>
                    </w:p>
                  </w:tc>
                  <w:tc>
                    <w:tcPr>
                      <w:tcW w:w="397" w:type="dxa"/>
                      <w:textDirection w:val="btLr"/>
                      <w:vAlign w:val="center"/>
                    </w:tcPr>
                    <w:p w:rsidR="00E97C95" w:rsidRDefault="00E97C95">
                      <w:pPr>
                        <w:ind w:left="0" w:right="0" w:firstLine="0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</w:p>
                  </w:tc>
                </w:tr>
                <w:tr w:rsidR="00E97C95">
                  <w:trPr>
                    <w:cantSplit/>
                    <w:trHeight w:val="1418"/>
                  </w:trPr>
                  <w:tc>
                    <w:tcPr>
                      <w:tcW w:w="284" w:type="dxa"/>
                      <w:textDirection w:val="btLr"/>
                      <w:vAlign w:val="center"/>
                    </w:tcPr>
                    <w:p w:rsidR="00E97C95" w:rsidRDefault="00E97C95">
                      <w:pPr>
                        <w:ind w:left="0" w:right="0" w:firstLine="0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Инв. № подл.</w:t>
                      </w:r>
                    </w:p>
                  </w:tc>
                  <w:tc>
                    <w:tcPr>
                      <w:tcW w:w="397" w:type="dxa"/>
                      <w:textDirection w:val="btLr"/>
                      <w:vAlign w:val="center"/>
                    </w:tcPr>
                    <w:p w:rsidR="00E97C95" w:rsidRDefault="00E97C95">
                      <w:pPr>
                        <w:ind w:left="0" w:right="0" w:firstLine="0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</w:p>
                  </w:tc>
                </w:tr>
              </w:tbl>
              <w:p w:rsidR="00E97C95" w:rsidRDefault="00E97C95"/>
            </w:txbxContent>
          </v:textbox>
          <w10:wrap anchorx="page" anchory="page"/>
          <w10:anchorlock/>
        </v:shape>
      </w:pict>
    </w:r>
  </w:p>
  <w:tbl>
    <w:tblPr>
      <w:tblW w:w="0" w:type="auto"/>
      <w:tblInd w:w="2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28" w:type="dxa"/>
        <w:right w:w="28" w:type="dxa"/>
      </w:tblCellMar>
      <w:tblLook w:val="0000"/>
    </w:tblPr>
    <w:tblGrid>
      <w:gridCol w:w="567"/>
      <w:gridCol w:w="570"/>
      <w:gridCol w:w="567"/>
      <w:gridCol w:w="567"/>
      <w:gridCol w:w="852"/>
      <w:gridCol w:w="570"/>
      <w:gridCol w:w="6067"/>
      <w:gridCol w:w="564"/>
    </w:tblGrid>
    <w:tr w:rsidR="00E97C95">
      <w:trPr>
        <w:cantSplit/>
        <w:trHeight w:hRule="exact" w:val="284"/>
      </w:trPr>
      <w:tc>
        <w:tcPr>
          <w:tcW w:w="567" w:type="dxa"/>
          <w:tcBorders>
            <w:bottom w:val="single" w:sz="6" w:space="0" w:color="auto"/>
          </w:tcBorders>
          <w:vAlign w:val="center"/>
        </w:tcPr>
        <w:p w:rsidR="00E97C95" w:rsidRDefault="00E97C95">
          <w:pPr>
            <w:ind w:left="0" w:right="0" w:firstLine="0"/>
            <w:rPr>
              <w:sz w:val="18"/>
            </w:rPr>
          </w:pPr>
        </w:p>
      </w:tc>
      <w:tc>
        <w:tcPr>
          <w:tcW w:w="570" w:type="dxa"/>
          <w:tcBorders>
            <w:bottom w:val="single" w:sz="6" w:space="0" w:color="auto"/>
          </w:tcBorders>
          <w:vAlign w:val="center"/>
        </w:tcPr>
        <w:p w:rsidR="00E97C95" w:rsidRDefault="00E97C95">
          <w:pPr>
            <w:ind w:left="0" w:right="0" w:firstLine="0"/>
            <w:rPr>
              <w:sz w:val="18"/>
            </w:rPr>
          </w:pPr>
        </w:p>
      </w:tc>
      <w:tc>
        <w:tcPr>
          <w:tcW w:w="567" w:type="dxa"/>
          <w:tcBorders>
            <w:bottom w:val="single" w:sz="6" w:space="0" w:color="auto"/>
          </w:tcBorders>
          <w:vAlign w:val="center"/>
        </w:tcPr>
        <w:p w:rsidR="00E97C95" w:rsidRDefault="00E97C95">
          <w:pPr>
            <w:ind w:left="0" w:right="0" w:firstLine="0"/>
            <w:rPr>
              <w:sz w:val="18"/>
            </w:rPr>
          </w:pPr>
        </w:p>
      </w:tc>
      <w:tc>
        <w:tcPr>
          <w:tcW w:w="567" w:type="dxa"/>
          <w:tcBorders>
            <w:bottom w:val="single" w:sz="6" w:space="0" w:color="auto"/>
          </w:tcBorders>
          <w:vAlign w:val="center"/>
        </w:tcPr>
        <w:p w:rsidR="00E97C95" w:rsidRDefault="00E97C95">
          <w:pPr>
            <w:ind w:left="0" w:right="0" w:firstLine="0"/>
            <w:rPr>
              <w:sz w:val="18"/>
            </w:rPr>
          </w:pPr>
        </w:p>
      </w:tc>
      <w:tc>
        <w:tcPr>
          <w:tcW w:w="852" w:type="dxa"/>
          <w:tcBorders>
            <w:bottom w:val="single" w:sz="6" w:space="0" w:color="auto"/>
          </w:tcBorders>
          <w:vAlign w:val="center"/>
        </w:tcPr>
        <w:p w:rsidR="00E97C95" w:rsidRDefault="00E97C95">
          <w:pPr>
            <w:ind w:left="0" w:right="0" w:firstLine="0"/>
            <w:rPr>
              <w:sz w:val="18"/>
            </w:rPr>
          </w:pPr>
        </w:p>
      </w:tc>
      <w:tc>
        <w:tcPr>
          <w:tcW w:w="570" w:type="dxa"/>
          <w:tcBorders>
            <w:bottom w:val="single" w:sz="6" w:space="0" w:color="auto"/>
          </w:tcBorders>
          <w:vAlign w:val="center"/>
        </w:tcPr>
        <w:p w:rsidR="00E97C95" w:rsidRDefault="00E97C95">
          <w:pPr>
            <w:ind w:left="0" w:right="0" w:firstLine="0"/>
            <w:rPr>
              <w:sz w:val="18"/>
            </w:rPr>
          </w:pPr>
        </w:p>
      </w:tc>
      <w:tc>
        <w:tcPr>
          <w:tcW w:w="6067" w:type="dxa"/>
          <w:vMerge w:val="restart"/>
          <w:vAlign w:val="center"/>
        </w:tcPr>
        <w:p w:rsidR="00E97C95" w:rsidRDefault="00E97C95">
          <w:pPr>
            <w:ind w:left="0" w:right="0" w:firstLine="0"/>
            <w:jc w:val="center"/>
            <w:rPr>
              <w:szCs w:val="24"/>
            </w:rPr>
          </w:pPr>
          <w:r>
            <w:rPr>
              <w:bCs/>
              <w:szCs w:val="24"/>
            </w:rPr>
            <w:t>79-ТП, 80-ТП</w:t>
          </w:r>
        </w:p>
      </w:tc>
      <w:tc>
        <w:tcPr>
          <w:tcW w:w="564" w:type="dxa"/>
          <w:vAlign w:val="center"/>
        </w:tcPr>
        <w:p w:rsidR="00E97C95" w:rsidRDefault="00E97C95">
          <w:pPr>
            <w:ind w:left="0" w:right="0" w:firstLine="0"/>
            <w:rPr>
              <w:sz w:val="18"/>
            </w:rPr>
          </w:pPr>
          <w:r>
            <w:rPr>
              <w:b/>
              <w:sz w:val="18"/>
              <w:szCs w:val="18"/>
            </w:rPr>
            <w:t>Лист</w:t>
          </w:r>
        </w:p>
      </w:tc>
    </w:tr>
    <w:tr w:rsidR="00E97C95">
      <w:trPr>
        <w:cantSplit/>
        <w:trHeight w:hRule="exact" w:val="284"/>
      </w:trPr>
      <w:tc>
        <w:tcPr>
          <w:tcW w:w="567" w:type="dxa"/>
          <w:tcBorders>
            <w:top w:val="single" w:sz="6" w:space="0" w:color="auto"/>
          </w:tcBorders>
          <w:vAlign w:val="center"/>
        </w:tcPr>
        <w:p w:rsidR="00E97C95" w:rsidRDefault="00E97C95">
          <w:pPr>
            <w:ind w:left="0" w:right="0" w:firstLine="0"/>
            <w:rPr>
              <w:sz w:val="18"/>
            </w:rPr>
          </w:pPr>
        </w:p>
      </w:tc>
      <w:tc>
        <w:tcPr>
          <w:tcW w:w="570" w:type="dxa"/>
          <w:tcBorders>
            <w:top w:val="single" w:sz="6" w:space="0" w:color="auto"/>
          </w:tcBorders>
          <w:vAlign w:val="center"/>
        </w:tcPr>
        <w:p w:rsidR="00E97C95" w:rsidRDefault="00E97C95">
          <w:pPr>
            <w:ind w:left="0" w:right="0" w:firstLine="0"/>
            <w:rPr>
              <w:sz w:val="18"/>
            </w:rPr>
          </w:pPr>
        </w:p>
      </w:tc>
      <w:tc>
        <w:tcPr>
          <w:tcW w:w="567" w:type="dxa"/>
          <w:tcBorders>
            <w:top w:val="single" w:sz="6" w:space="0" w:color="auto"/>
          </w:tcBorders>
          <w:vAlign w:val="center"/>
        </w:tcPr>
        <w:p w:rsidR="00E97C95" w:rsidRDefault="00E97C95">
          <w:pPr>
            <w:ind w:left="0" w:right="0" w:firstLine="0"/>
            <w:rPr>
              <w:sz w:val="18"/>
            </w:rPr>
          </w:pPr>
        </w:p>
      </w:tc>
      <w:tc>
        <w:tcPr>
          <w:tcW w:w="567" w:type="dxa"/>
          <w:tcBorders>
            <w:top w:val="single" w:sz="6" w:space="0" w:color="auto"/>
          </w:tcBorders>
          <w:vAlign w:val="center"/>
        </w:tcPr>
        <w:p w:rsidR="00E97C95" w:rsidRDefault="00E97C95">
          <w:pPr>
            <w:ind w:left="0" w:right="0" w:firstLine="0"/>
            <w:rPr>
              <w:sz w:val="18"/>
            </w:rPr>
          </w:pPr>
        </w:p>
      </w:tc>
      <w:tc>
        <w:tcPr>
          <w:tcW w:w="852" w:type="dxa"/>
          <w:tcBorders>
            <w:top w:val="single" w:sz="6" w:space="0" w:color="auto"/>
          </w:tcBorders>
          <w:vAlign w:val="center"/>
        </w:tcPr>
        <w:p w:rsidR="00E97C95" w:rsidRDefault="00E97C95">
          <w:pPr>
            <w:ind w:left="0" w:right="0" w:firstLine="0"/>
            <w:rPr>
              <w:sz w:val="18"/>
            </w:rPr>
          </w:pPr>
        </w:p>
      </w:tc>
      <w:tc>
        <w:tcPr>
          <w:tcW w:w="570" w:type="dxa"/>
          <w:tcBorders>
            <w:top w:val="single" w:sz="6" w:space="0" w:color="auto"/>
          </w:tcBorders>
          <w:vAlign w:val="center"/>
        </w:tcPr>
        <w:p w:rsidR="00E97C95" w:rsidRDefault="00E97C95">
          <w:pPr>
            <w:ind w:left="0" w:right="0" w:firstLine="0"/>
            <w:rPr>
              <w:sz w:val="18"/>
            </w:rPr>
          </w:pPr>
        </w:p>
      </w:tc>
      <w:tc>
        <w:tcPr>
          <w:tcW w:w="6067" w:type="dxa"/>
          <w:vMerge/>
        </w:tcPr>
        <w:p w:rsidR="00E97C95" w:rsidRDefault="00E97C95">
          <w:pPr>
            <w:ind w:left="0" w:right="0" w:firstLine="0"/>
            <w:rPr>
              <w:lang w:val="en-US"/>
            </w:rPr>
          </w:pPr>
        </w:p>
      </w:tc>
      <w:tc>
        <w:tcPr>
          <w:tcW w:w="564" w:type="dxa"/>
          <w:vMerge w:val="restart"/>
          <w:vAlign w:val="center"/>
        </w:tcPr>
        <w:p w:rsidR="00E97C95" w:rsidRDefault="00E97C95">
          <w:pPr>
            <w:ind w:left="0" w:right="0" w:firstLine="0"/>
            <w:jc w:val="center"/>
          </w:pPr>
          <w:r>
            <w:rPr>
              <w:szCs w:val="24"/>
            </w:rPr>
            <w:fldChar w:fldCharType="begin"/>
          </w:r>
          <w:r>
            <w:rPr>
              <w:szCs w:val="24"/>
            </w:rPr>
            <w:instrText xml:space="preserve"> PAGE  </w:instrText>
          </w:r>
          <w:r>
            <w:rPr>
              <w:szCs w:val="24"/>
            </w:rPr>
            <w:fldChar w:fldCharType="separate"/>
          </w:r>
          <w:r w:rsidR="0063433E">
            <w:rPr>
              <w:noProof/>
              <w:szCs w:val="24"/>
            </w:rPr>
            <w:t>44</w:t>
          </w:r>
          <w:r>
            <w:rPr>
              <w:szCs w:val="24"/>
            </w:rPr>
            <w:fldChar w:fldCharType="end"/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</w:instrText>
          </w:r>
          <w:r>
            <w:instrText>95</w:instrText>
          </w:r>
          <w:r>
            <w:rPr>
              <w:lang w:val="en-US"/>
            </w:rPr>
            <w:instrText xml:space="preserve"> </w:instrText>
          </w:r>
          <w:r>
            <w:rPr>
              <w:lang w:val="en-US"/>
            </w:rPr>
            <w:fldChar w:fldCharType="end"/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</w:instrText>
          </w:r>
          <w:r>
            <w:instrText>95</w:instrText>
          </w:r>
          <w:r>
            <w:rPr>
              <w:lang w:val="en-US"/>
            </w:rPr>
            <w:instrText xml:space="preserve"> </w:instrText>
          </w:r>
          <w:r>
            <w:rPr>
              <w:lang w:val="en-US"/>
            </w:rPr>
            <w:fldChar w:fldCharType="end"/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 </w:instrText>
          </w:r>
          <w:r>
            <w:rPr>
              <w:lang w:val="en-US"/>
            </w:rPr>
            <w:fldChar w:fldCharType="end"/>
          </w:r>
        </w:p>
      </w:tc>
    </w:tr>
    <w:tr w:rsidR="00E97C95">
      <w:trPr>
        <w:cantSplit/>
        <w:trHeight w:hRule="exact" w:val="284"/>
      </w:trPr>
      <w:tc>
        <w:tcPr>
          <w:tcW w:w="567" w:type="dxa"/>
          <w:vAlign w:val="center"/>
        </w:tcPr>
        <w:p w:rsidR="00E97C95" w:rsidRDefault="00E97C95">
          <w:pPr>
            <w:ind w:left="0" w:right="0" w:firstLine="0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Изм.</w:t>
          </w:r>
        </w:p>
      </w:tc>
      <w:tc>
        <w:tcPr>
          <w:tcW w:w="570" w:type="dxa"/>
          <w:vAlign w:val="center"/>
        </w:tcPr>
        <w:p w:rsidR="00E97C95" w:rsidRDefault="00E97C95">
          <w:pPr>
            <w:ind w:left="0" w:right="0" w:firstLine="0"/>
            <w:jc w:val="center"/>
            <w:rPr>
              <w:b/>
              <w:spacing w:val="-20"/>
              <w:sz w:val="18"/>
              <w:szCs w:val="18"/>
            </w:rPr>
          </w:pPr>
          <w:r>
            <w:rPr>
              <w:b/>
              <w:spacing w:val="-20"/>
              <w:sz w:val="18"/>
              <w:szCs w:val="18"/>
            </w:rPr>
            <w:t>Кол.уч.</w:t>
          </w:r>
        </w:p>
      </w:tc>
      <w:tc>
        <w:tcPr>
          <w:tcW w:w="567" w:type="dxa"/>
          <w:vAlign w:val="center"/>
        </w:tcPr>
        <w:p w:rsidR="00E97C95" w:rsidRDefault="00E97C95">
          <w:pPr>
            <w:ind w:left="0" w:right="0" w:firstLine="0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Лист</w:t>
          </w:r>
        </w:p>
      </w:tc>
      <w:tc>
        <w:tcPr>
          <w:tcW w:w="567" w:type="dxa"/>
          <w:vAlign w:val="center"/>
        </w:tcPr>
        <w:p w:rsidR="00E97C95" w:rsidRDefault="00E97C95">
          <w:pPr>
            <w:ind w:left="0" w:right="0" w:firstLine="0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№док.</w:t>
          </w:r>
        </w:p>
      </w:tc>
      <w:tc>
        <w:tcPr>
          <w:tcW w:w="852" w:type="dxa"/>
          <w:vAlign w:val="center"/>
        </w:tcPr>
        <w:p w:rsidR="00E97C95" w:rsidRDefault="00E97C95">
          <w:pPr>
            <w:ind w:left="0" w:right="0" w:firstLine="0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Подпись</w:t>
          </w:r>
        </w:p>
      </w:tc>
      <w:tc>
        <w:tcPr>
          <w:tcW w:w="570" w:type="dxa"/>
          <w:vAlign w:val="center"/>
        </w:tcPr>
        <w:p w:rsidR="00E97C95" w:rsidRDefault="00E97C95">
          <w:pPr>
            <w:ind w:left="0" w:right="0" w:firstLine="0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Дата</w:t>
          </w:r>
        </w:p>
      </w:tc>
      <w:tc>
        <w:tcPr>
          <w:tcW w:w="6067" w:type="dxa"/>
          <w:vMerge/>
          <w:vAlign w:val="center"/>
        </w:tcPr>
        <w:p w:rsidR="00E97C95" w:rsidRDefault="00E97C95">
          <w:pPr>
            <w:ind w:left="0" w:right="0" w:firstLine="0"/>
            <w:jc w:val="center"/>
            <w:rPr>
              <w:lang w:val="en-US"/>
            </w:rPr>
          </w:pPr>
        </w:p>
      </w:tc>
      <w:tc>
        <w:tcPr>
          <w:tcW w:w="564" w:type="dxa"/>
          <w:vMerge/>
          <w:vAlign w:val="center"/>
        </w:tcPr>
        <w:p w:rsidR="00E97C95" w:rsidRDefault="00E97C95">
          <w:pPr>
            <w:ind w:left="0" w:right="0" w:firstLine="0"/>
            <w:jc w:val="center"/>
            <w:rPr>
              <w:lang w:val="en-US"/>
            </w:rPr>
          </w:pPr>
        </w:p>
      </w:tc>
    </w:tr>
  </w:tbl>
  <w:p w:rsidR="00E97C95" w:rsidRDefault="00E97C95">
    <w:pPr>
      <w:pStyle w:val="a5"/>
      <w:ind w:left="0" w:firstLine="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D80" w:rsidRDefault="00006D80">
      <w:r>
        <w:separator/>
      </w:r>
    </w:p>
  </w:footnote>
  <w:footnote w:type="continuationSeparator" w:id="0">
    <w:p w:rsidR="00006D80" w:rsidRDefault="00006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95" w:rsidRDefault="0063433E">
    <w:pPr>
      <w:pStyle w:val="a4"/>
    </w:pPr>
    <w:r>
      <w:rPr>
        <w:noProof/>
        <w:sz w:val="20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919480</wp:posOffset>
          </wp:positionH>
          <wp:positionV relativeFrom="paragraph">
            <wp:posOffset>158115</wp:posOffset>
          </wp:positionV>
          <wp:extent cx="4688205" cy="808990"/>
          <wp:effectExtent l="19050" t="0" r="0" b="0"/>
          <wp:wrapNone/>
          <wp:docPr id="408" name="Рисунок 408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8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205" cy="808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97C95" w:rsidRDefault="00E97C95">
    <w:pPr>
      <w:pStyle w:val="a4"/>
    </w:pPr>
  </w:p>
  <w:p w:rsidR="00E97C95" w:rsidRDefault="00E97C95">
    <w:pPr>
      <w:pStyle w:val="a4"/>
    </w:pPr>
  </w:p>
  <w:p w:rsidR="00E97C95" w:rsidRDefault="00E97C95">
    <w:pPr>
      <w:pStyle w:val="a4"/>
    </w:pPr>
  </w:p>
  <w:p w:rsidR="00E97C95" w:rsidRDefault="00E97C95">
    <w:pPr>
      <w:pStyle w:val="a4"/>
    </w:pPr>
  </w:p>
  <w:p w:rsidR="00E97C95" w:rsidRDefault="00E97C95">
    <w:pPr>
      <w:pStyle w:val="a4"/>
    </w:pPr>
  </w:p>
  <w:p w:rsidR="00E97C95" w:rsidRDefault="00E97C95">
    <w:pPr>
      <w:pStyle w:val="a4"/>
    </w:pPr>
    <w:r>
      <w:rPr>
        <w:noProof/>
      </w:rPr>
      <w:pict>
        <v:rect id="Rectangle 258" o:spid="_x0000_s2455" style="position:absolute;left:0;text-align:left;margin-left:0;margin-top:22.7pt;width:515.9pt;height:796.55pt;z-index:-251655680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" o:allowincell="f" filled="f" strokeweight="1.5pt">
          <w10:wrap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95" w:rsidRDefault="00E97C95">
    <w:pPr>
      <w:pStyle w:val="a4"/>
      <w:rPr>
        <w:lang w:val="en-US"/>
      </w:rPr>
    </w:pPr>
    <w:r>
      <w:rPr>
        <w:noProof/>
      </w:rPr>
      <w:pict>
        <v:rect id="Rectangle 241" o:spid="_x0000_s2449" style="position:absolute;left:0;text-align:left;margin-left:0;margin-top:22.7pt;width:515.9pt;height:796.55pt;z-index:-25166284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" o:allowincell="f" filled="f" strokeweight="1.5pt">
          <w10:wrap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95" w:rsidRDefault="00E97C95">
    <w:pPr>
      <w:pStyle w:val="a4"/>
    </w:pPr>
    <w:r>
      <w:rPr>
        <w:noProof/>
      </w:rPr>
      <w:pict>
        <v:rect id="Rectangle 243" o:spid="_x0000_s2447" style="position:absolute;left:0;text-align:left;margin-left:0;margin-top:22.7pt;width:515.9pt;height:796.55pt;z-index:-251660800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" o:allowincell="f" filled="f" strokeweight="1.5pt">
          <w10:wrap anchory="page"/>
        </v:rect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95" w:rsidRDefault="00E97C95">
    <w:pPr>
      <w:pStyle w:val="a4"/>
      <w:rPr>
        <w:lang w:val="en-US"/>
      </w:rPr>
    </w:pPr>
    <w:r>
      <w:rPr>
        <w:noProof/>
      </w:rPr>
      <w:pict>
        <v:rect id="Rectangle 331" o:spid="_x0000_s2399" style="position:absolute;left:0;text-align:left;margin-left:0;margin-top:22.7pt;width:515.9pt;height:796.55pt;z-index:-25165875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" o:allowincell="f" filled="f" strokeweight="1.5pt">
          <w10:wrap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47F"/>
    <w:multiLevelType w:val="hybridMultilevel"/>
    <w:tmpl w:val="DC10CA86"/>
    <w:lvl w:ilvl="0" w:tplc="DCEABB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E0BA2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2">
    <w:nsid w:val="05373EDB"/>
    <w:multiLevelType w:val="hybridMultilevel"/>
    <w:tmpl w:val="BFAA8734"/>
    <w:lvl w:ilvl="0" w:tplc="BDF4F312">
      <w:start w:val="6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cs="Times New Roman" w:hint="default"/>
      </w:rPr>
    </w:lvl>
  </w:abstractNum>
  <w:abstractNum w:abstractNumId="3">
    <w:nsid w:val="05F36582"/>
    <w:multiLevelType w:val="hybridMultilevel"/>
    <w:tmpl w:val="190433B2"/>
    <w:lvl w:ilvl="0" w:tplc="C32C11FA">
      <w:start w:val="2"/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7EC83C4C">
      <w:start w:val="30"/>
      <w:numFmt w:val="bullet"/>
      <w:lvlText w:val="-"/>
      <w:lvlJc w:val="left"/>
      <w:pPr>
        <w:tabs>
          <w:tab w:val="num" w:pos="2073"/>
        </w:tabs>
        <w:ind w:left="2073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09470DCC"/>
    <w:multiLevelType w:val="multilevel"/>
    <w:tmpl w:val="E5EE94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1800"/>
      </w:pPr>
      <w:rPr>
        <w:rFonts w:hint="default"/>
      </w:rPr>
    </w:lvl>
  </w:abstractNum>
  <w:abstractNum w:abstractNumId="5">
    <w:nsid w:val="0F0C6BBB"/>
    <w:multiLevelType w:val="multilevel"/>
    <w:tmpl w:val="BB6008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1800"/>
      </w:pPr>
      <w:rPr>
        <w:rFonts w:hint="default"/>
      </w:rPr>
    </w:lvl>
  </w:abstractNum>
  <w:abstractNum w:abstractNumId="6">
    <w:nsid w:val="16B72FB3"/>
    <w:multiLevelType w:val="hybridMultilevel"/>
    <w:tmpl w:val="AF82B636"/>
    <w:lvl w:ilvl="0" w:tplc="5F0E3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522B9"/>
    <w:multiLevelType w:val="multilevel"/>
    <w:tmpl w:val="35660276"/>
    <w:lvl w:ilvl="0">
      <w:start w:val="2"/>
      <w:numFmt w:val="none"/>
      <w:pStyle w:val="1"/>
      <w:suff w:val="space"/>
      <w:lvlText w:val="%12"/>
      <w:lvlJc w:val="left"/>
      <w:pPr>
        <w:ind w:left="1267" w:firstLine="0"/>
      </w:pPr>
      <w:rPr>
        <w:rFonts w:hint="default"/>
        <w:b/>
      </w:rPr>
    </w:lvl>
    <w:lvl w:ilvl="1">
      <w:start w:val="2"/>
      <w:numFmt w:val="decimal"/>
      <w:pStyle w:val="2"/>
      <w:suff w:val="space"/>
      <w:lvlText w:val="%13.%2"/>
      <w:lvlJc w:val="left"/>
      <w:pPr>
        <w:ind w:left="1086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2.2.%3"/>
      <w:lvlJc w:val="left"/>
      <w:pPr>
        <w:ind w:left="1448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992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992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992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992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992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992" w:firstLine="0"/>
      </w:pPr>
      <w:rPr>
        <w:rFonts w:hint="default"/>
      </w:rPr>
    </w:lvl>
  </w:abstractNum>
  <w:abstractNum w:abstractNumId="8">
    <w:nsid w:val="2F4C33F2"/>
    <w:multiLevelType w:val="multilevel"/>
    <w:tmpl w:val="28B88D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34473766"/>
    <w:multiLevelType w:val="multilevel"/>
    <w:tmpl w:val="B3185588"/>
    <w:lvl w:ilvl="0">
      <w:start w:val="1"/>
      <w:numFmt w:val="decimal"/>
      <w:pStyle w:val="10"/>
      <w:suff w:val="space"/>
      <w:lvlText w:val="Рисунок %1 -"/>
      <w:lvlJc w:val="left"/>
      <w:pPr>
        <w:ind w:left="0" w:firstLine="0"/>
      </w:pPr>
    </w:lvl>
    <w:lvl w:ilvl="1">
      <w:start w:val="1"/>
      <w:numFmt w:val="decimal"/>
      <w:suff w:val="space"/>
      <w:lvlText w:val="Рисунок %1.%2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none"/>
      <w:lvlText w:val="%5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lvlText w:val="%8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lvlText w:val="%9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3FFE24BA"/>
    <w:multiLevelType w:val="multilevel"/>
    <w:tmpl w:val="75B2A6A6"/>
    <w:lvl w:ilvl="0">
      <w:start w:val="1"/>
      <w:numFmt w:val="none"/>
      <w:pStyle w:val="a"/>
      <w:suff w:val="space"/>
      <w:lvlText w:val="Таблица "/>
      <w:lvlJc w:val="left"/>
      <w:pPr>
        <w:ind w:left="992" w:firstLine="0"/>
      </w:pPr>
      <w:rPr>
        <w:rFonts w:hint="default"/>
      </w:rPr>
    </w:lvl>
    <w:lvl w:ilvl="1">
      <w:start w:val="1"/>
      <w:numFmt w:val="decimal"/>
      <w:suff w:val="space"/>
      <w:lvlText w:val="Таблица %1.%2"/>
      <w:lvlJc w:val="left"/>
      <w:pPr>
        <w:ind w:left="1784" w:hanging="366"/>
      </w:pPr>
      <w:rPr>
        <w:rFonts w:hint="default"/>
      </w:rPr>
    </w:lvl>
    <w:lvl w:ilvl="2">
      <w:start w:val="1"/>
      <w:numFmt w:val="decimal"/>
      <w:suff w:val="space"/>
      <w:lvlText w:val="Таблица %1.%2.%3"/>
      <w:lvlJc w:val="left"/>
      <w:pPr>
        <w:ind w:left="2216" w:hanging="90"/>
      </w:pPr>
      <w:rPr>
        <w:rFonts w:hint="default"/>
      </w:rPr>
    </w:lvl>
    <w:lvl w:ilvl="3">
      <w:start w:val="1"/>
      <w:numFmt w:val="decimal"/>
      <w:suff w:val="space"/>
      <w:lvlText w:val="Таблица %1.%2.%3.%4"/>
      <w:lvlJc w:val="left"/>
      <w:pPr>
        <w:ind w:left="2720" w:firstLine="115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5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3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52"/>
        </w:tabs>
        <w:ind w:left="5312" w:hanging="1440"/>
      </w:pPr>
      <w:rPr>
        <w:rFonts w:hint="default"/>
      </w:rPr>
    </w:lvl>
  </w:abstractNum>
  <w:abstractNum w:abstractNumId="11">
    <w:nsid w:val="474A1524"/>
    <w:multiLevelType w:val="multilevel"/>
    <w:tmpl w:val="7ADE3DA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958"/>
        </w:tabs>
        <w:ind w:left="1958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940"/>
        </w:tabs>
        <w:ind w:left="59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540"/>
        </w:tabs>
        <w:ind w:left="95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140"/>
        </w:tabs>
        <w:ind w:left="131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ascii="Times New Roman" w:hAnsi="Times New Roman" w:cs="Times New Roman" w:hint="default"/>
      </w:rPr>
    </w:lvl>
  </w:abstractNum>
  <w:abstractNum w:abstractNumId="12">
    <w:nsid w:val="47D44FE3"/>
    <w:multiLevelType w:val="multilevel"/>
    <w:tmpl w:val="F8B03438"/>
    <w:lvl w:ilvl="0">
      <w:start w:val="8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ascii="Times New Roman" w:hAnsi="Times New Roman"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1484"/>
        </w:tabs>
        <w:ind w:left="1484" w:hanging="6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368"/>
        </w:tabs>
        <w:ind w:left="236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2"/>
        </w:tabs>
        <w:ind w:left="3192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76"/>
        </w:tabs>
        <w:ind w:left="437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200"/>
        </w:tabs>
        <w:ind w:left="520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384"/>
        </w:tabs>
        <w:ind w:left="638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8"/>
        </w:tabs>
        <w:ind w:left="720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92"/>
        </w:tabs>
        <w:ind w:left="8392" w:hanging="1800"/>
      </w:pPr>
      <w:rPr>
        <w:rFonts w:ascii="Times New Roman" w:hAnsi="Times New Roman" w:cs="Times New Roman" w:hint="default"/>
      </w:rPr>
    </w:lvl>
  </w:abstractNum>
  <w:abstractNum w:abstractNumId="13">
    <w:nsid w:val="48F11994"/>
    <w:multiLevelType w:val="multilevel"/>
    <w:tmpl w:val="F3EC42B2"/>
    <w:lvl w:ilvl="0">
      <w:start w:val="8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320"/>
        </w:tabs>
        <w:ind w:left="1320" w:hanging="7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80"/>
      </w:pPr>
      <w:rPr>
        <w:rFonts w:ascii="Times New Roman" w:hAnsi="Times New Roman"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400"/>
        </w:tabs>
        <w:ind w:left="240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 w:hint="default"/>
      </w:rPr>
    </w:lvl>
  </w:abstractNum>
  <w:abstractNum w:abstractNumId="14">
    <w:nsid w:val="49D364CD"/>
    <w:multiLevelType w:val="multilevel"/>
    <w:tmpl w:val="9488AB78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675"/>
        </w:tabs>
        <w:ind w:left="1675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940"/>
        </w:tabs>
        <w:ind w:left="59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540"/>
        </w:tabs>
        <w:ind w:left="95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140"/>
        </w:tabs>
        <w:ind w:left="131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ascii="Times New Roman" w:hAnsi="Times New Roman" w:cs="Times New Roman" w:hint="default"/>
      </w:rPr>
    </w:lvl>
  </w:abstractNum>
  <w:abstractNum w:abstractNumId="15">
    <w:nsid w:val="529B4146"/>
    <w:multiLevelType w:val="multilevel"/>
    <w:tmpl w:val="D152CA6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ascii="Times New Roman" w:hAnsi="Times New Roman" w:cs="Times New Roman" w:hint="default"/>
      </w:rPr>
    </w:lvl>
  </w:abstractNum>
  <w:abstractNum w:abstractNumId="16">
    <w:nsid w:val="545F166B"/>
    <w:multiLevelType w:val="multilevel"/>
    <w:tmpl w:val="0D50FD86"/>
    <w:lvl w:ilvl="0">
      <w:start w:val="3"/>
      <w:numFmt w:val="bullet"/>
      <w:pStyle w:val="11"/>
      <w:suff w:val="space"/>
      <w:lvlText w:val=""/>
      <w:lvlJc w:val="left"/>
      <w:pPr>
        <w:ind w:left="284" w:firstLine="709"/>
      </w:pPr>
      <w:rPr>
        <w:rFonts w:ascii="Symbol" w:hAnsi="Symbol" w:hint="default"/>
      </w:rPr>
    </w:lvl>
    <w:lvl w:ilvl="1">
      <w:start w:val="1"/>
      <w:numFmt w:val="russianLower"/>
      <w:pStyle w:val="20"/>
      <w:suff w:val="space"/>
      <w:lvlText w:val="%2%1)"/>
      <w:lvlJc w:val="left"/>
      <w:pPr>
        <w:ind w:left="993" w:firstLine="708"/>
      </w:pPr>
      <w:rPr>
        <w:rFonts w:hint="default"/>
      </w:rPr>
    </w:lvl>
    <w:lvl w:ilvl="2">
      <w:start w:val="1"/>
      <w:numFmt w:val="decimal"/>
      <w:pStyle w:val="30"/>
      <w:suff w:val="space"/>
      <w:lvlText w:val="%3%1)"/>
      <w:lvlJc w:val="left"/>
      <w:pPr>
        <w:ind w:left="1701" w:firstLine="709"/>
      </w:pPr>
      <w:rPr>
        <w:rFonts w:hint="default"/>
      </w:rPr>
    </w:lvl>
    <w:lvl w:ilvl="3">
      <w:start w:val="1"/>
      <w:numFmt w:val="none"/>
      <w:suff w:val="space"/>
      <w:lvlText w:val="%1"/>
      <w:lvlJc w:val="left"/>
      <w:pPr>
        <w:ind w:left="993" w:firstLine="0"/>
      </w:pPr>
      <w:rPr>
        <w:rFonts w:hint="default"/>
      </w:rPr>
    </w:lvl>
    <w:lvl w:ilvl="4">
      <w:start w:val="1"/>
      <w:numFmt w:val="none"/>
      <w:suff w:val="space"/>
      <w:lvlText w:val="%1"/>
      <w:lvlJc w:val="left"/>
      <w:pPr>
        <w:ind w:left="993" w:firstLine="0"/>
      </w:pPr>
      <w:rPr>
        <w:rFonts w:hint="default"/>
      </w:rPr>
    </w:lvl>
    <w:lvl w:ilvl="5">
      <w:start w:val="1"/>
      <w:numFmt w:val="none"/>
      <w:suff w:val="space"/>
      <w:lvlText w:val="%1"/>
      <w:lvlJc w:val="left"/>
      <w:pPr>
        <w:ind w:left="993" w:firstLine="0"/>
      </w:pPr>
      <w:rPr>
        <w:rFonts w:hint="default"/>
      </w:rPr>
    </w:lvl>
    <w:lvl w:ilvl="6">
      <w:start w:val="1"/>
      <w:numFmt w:val="none"/>
      <w:suff w:val="space"/>
      <w:lvlText w:val="%1"/>
      <w:lvlJc w:val="left"/>
      <w:pPr>
        <w:ind w:left="993" w:firstLine="0"/>
      </w:pPr>
      <w:rPr>
        <w:rFonts w:hint="default"/>
      </w:rPr>
    </w:lvl>
    <w:lvl w:ilvl="7">
      <w:start w:val="1"/>
      <w:numFmt w:val="none"/>
      <w:suff w:val="space"/>
      <w:lvlText w:val="%1"/>
      <w:lvlJc w:val="left"/>
      <w:pPr>
        <w:ind w:left="993" w:firstLine="0"/>
      </w:pPr>
      <w:rPr>
        <w:rFonts w:hint="default"/>
      </w:rPr>
    </w:lvl>
    <w:lvl w:ilvl="8">
      <w:start w:val="1"/>
      <w:numFmt w:val="none"/>
      <w:suff w:val="space"/>
      <w:lvlText w:val="%1"/>
      <w:lvlJc w:val="left"/>
      <w:pPr>
        <w:ind w:left="993" w:firstLine="0"/>
      </w:pPr>
      <w:rPr>
        <w:rFonts w:hint="default"/>
      </w:rPr>
    </w:lvl>
  </w:abstractNum>
  <w:abstractNum w:abstractNumId="17">
    <w:nsid w:val="54B32E03"/>
    <w:multiLevelType w:val="multilevel"/>
    <w:tmpl w:val="44E451EC"/>
    <w:lvl w:ilvl="0">
      <w:start w:val="1"/>
      <w:numFmt w:val="decimal"/>
      <w:suff w:val="space"/>
      <w:lvlText w:val="%1"/>
      <w:lvlJc w:val="left"/>
      <w:pPr>
        <w:ind w:left="992" w:firstLine="0"/>
      </w:pPr>
      <w:rPr>
        <w:rFonts w:hint="default"/>
      </w:rPr>
    </w:lvl>
    <w:lvl w:ilvl="1">
      <w:start w:val="1"/>
      <w:numFmt w:val="decimal"/>
      <w:pStyle w:val="21"/>
      <w:suff w:val="space"/>
      <w:lvlText w:val="%1.%2"/>
      <w:lvlJc w:val="left"/>
      <w:pPr>
        <w:ind w:left="1135" w:firstLine="0"/>
      </w:pPr>
      <w:rPr>
        <w:rFonts w:hint="default"/>
        <w:sz w:val="28"/>
        <w:szCs w:val="28"/>
      </w:rPr>
    </w:lvl>
    <w:lvl w:ilvl="2">
      <w:start w:val="1"/>
      <w:numFmt w:val="decimal"/>
      <w:pStyle w:val="31"/>
      <w:suff w:val="space"/>
      <w:lvlText w:val="%1.%2.%3"/>
      <w:lvlJc w:val="left"/>
      <w:pPr>
        <w:ind w:left="1844" w:firstLine="0"/>
      </w:pPr>
      <w:rPr>
        <w:rFonts w:hint="default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992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992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992" w:firstLine="0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992" w:firstLine="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992" w:firstLine="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992" w:firstLine="0"/>
      </w:pPr>
      <w:rPr>
        <w:rFonts w:hint="default"/>
      </w:rPr>
    </w:lvl>
  </w:abstractNum>
  <w:abstractNum w:abstractNumId="18">
    <w:nsid w:val="597230B4"/>
    <w:multiLevelType w:val="multilevel"/>
    <w:tmpl w:val="0CD4877C"/>
    <w:lvl w:ilvl="0">
      <w:start w:val="3"/>
      <w:numFmt w:val="none"/>
      <w:suff w:val="space"/>
      <w:lvlText w:val="%1Приложение"/>
      <w:lvlJc w:val="left"/>
      <w:pPr>
        <w:ind w:left="8222" w:firstLine="0"/>
      </w:pPr>
      <w:rPr>
        <w:rFonts w:hint="default"/>
      </w:rPr>
    </w:lvl>
    <w:lvl w:ilvl="1">
      <w:start w:val="1"/>
      <w:numFmt w:val="none"/>
      <w:suff w:val="space"/>
      <w:lvlText w:val="%1"/>
      <w:lvlJc w:val="left"/>
      <w:pPr>
        <w:ind w:left="8222" w:firstLine="0"/>
      </w:pPr>
      <w:rPr>
        <w:rFonts w:hint="default"/>
      </w:rPr>
    </w:lvl>
    <w:lvl w:ilvl="2">
      <w:start w:val="1"/>
      <w:numFmt w:val="none"/>
      <w:suff w:val="space"/>
      <w:lvlText w:val="%1"/>
      <w:lvlJc w:val="left"/>
      <w:pPr>
        <w:ind w:left="8222" w:firstLine="0"/>
      </w:pPr>
      <w:rPr>
        <w:rFonts w:hint="default"/>
      </w:rPr>
    </w:lvl>
    <w:lvl w:ilvl="3">
      <w:start w:val="1"/>
      <w:numFmt w:val="none"/>
      <w:suff w:val="space"/>
      <w:lvlText w:val="%1"/>
      <w:lvlJc w:val="left"/>
      <w:pPr>
        <w:ind w:left="8222" w:firstLine="0"/>
      </w:pPr>
      <w:rPr>
        <w:rFonts w:hint="default"/>
      </w:rPr>
    </w:lvl>
    <w:lvl w:ilvl="4">
      <w:start w:val="1"/>
      <w:numFmt w:val="none"/>
      <w:suff w:val="space"/>
      <w:lvlText w:val="%1"/>
      <w:lvlJc w:val="left"/>
      <w:pPr>
        <w:ind w:left="8222" w:firstLine="0"/>
      </w:pPr>
      <w:rPr>
        <w:rFonts w:hint="default"/>
      </w:rPr>
    </w:lvl>
    <w:lvl w:ilvl="5">
      <w:start w:val="1"/>
      <w:numFmt w:val="none"/>
      <w:suff w:val="space"/>
      <w:lvlText w:val="%1"/>
      <w:lvlJc w:val="left"/>
      <w:pPr>
        <w:ind w:left="8222" w:firstLine="0"/>
      </w:pPr>
      <w:rPr>
        <w:rFonts w:hint="default"/>
      </w:rPr>
    </w:lvl>
    <w:lvl w:ilvl="6">
      <w:start w:val="1"/>
      <w:numFmt w:val="none"/>
      <w:suff w:val="space"/>
      <w:lvlText w:val="%1"/>
      <w:lvlJc w:val="left"/>
      <w:pPr>
        <w:ind w:left="8222" w:firstLine="0"/>
      </w:pPr>
      <w:rPr>
        <w:rFonts w:hint="default"/>
      </w:rPr>
    </w:lvl>
    <w:lvl w:ilvl="7">
      <w:start w:val="1"/>
      <w:numFmt w:val="none"/>
      <w:suff w:val="space"/>
      <w:lvlText w:val="%1"/>
      <w:lvlJc w:val="left"/>
      <w:pPr>
        <w:ind w:left="8222" w:firstLine="0"/>
      </w:pPr>
      <w:rPr>
        <w:rFonts w:hint="default"/>
      </w:rPr>
    </w:lvl>
    <w:lvl w:ilvl="8">
      <w:start w:val="1"/>
      <w:numFmt w:val="none"/>
      <w:suff w:val="space"/>
      <w:lvlText w:val="%1"/>
      <w:lvlJc w:val="left"/>
      <w:pPr>
        <w:ind w:left="8222" w:firstLine="0"/>
      </w:pPr>
      <w:rPr>
        <w:rFonts w:hint="default"/>
      </w:rPr>
    </w:lvl>
  </w:abstractNum>
  <w:abstractNum w:abstractNumId="19">
    <w:nsid w:val="623966B4"/>
    <w:multiLevelType w:val="multilevel"/>
    <w:tmpl w:val="CD8276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64" w:hanging="1800"/>
      </w:pPr>
      <w:rPr>
        <w:rFonts w:hint="default"/>
      </w:rPr>
    </w:lvl>
  </w:abstractNum>
  <w:abstractNum w:abstractNumId="20">
    <w:nsid w:val="62A822F0"/>
    <w:multiLevelType w:val="multilevel"/>
    <w:tmpl w:val="387A10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1800"/>
      </w:pPr>
      <w:rPr>
        <w:rFonts w:hint="default"/>
      </w:rPr>
    </w:lvl>
  </w:abstractNum>
  <w:abstractNum w:abstractNumId="21">
    <w:nsid w:val="6334081B"/>
    <w:multiLevelType w:val="multilevel"/>
    <w:tmpl w:val="8C74D9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1800"/>
      </w:pPr>
      <w:rPr>
        <w:rFonts w:hint="default"/>
      </w:rPr>
    </w:lvl>
  </w:abstractNum>
  <w:abstractNum w:abstractNumId="22">
    <w:nsid w:val="643F2254"/>
    <w:multiLevelType w:val="multilevel"/>
    <w:tmpl w:val="4DE232C8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675"/>
        </w:tabs>
        <w:ind w:left="1675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940"/>
        </w:tabs>
        <w:ind w:left="59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540"/>
        </w:tabs>
        <w:ind w:left="95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140"/>
        </w:tabs>
        <w:ind w:left="131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ascii="Times New Roman" w:hAnsi="Times New Roman" w:cs="Times New Roman" w:hint="default"/>
      </w:rPr>
    </w:lvl>
  </w:abstractNum>
  <w:abstractNum w:abstractNumId="23">
    <w:nsid w:val="68AD7497"/>
    <w:multiLevelType w:val="multilevel"/>
    <w:tmpl w:val="40E2759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6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8" w:hanging="1800"/>
      </w:pPr>
      <w:rPr>
        <w:rFonts w:hint="default"/>
      </w:rPr>
    </w:lvl>
  </w:abstractNum>
  <w:abstractNum w:abstractNumId="24">
    <w:nsid w:val="70996AFE"/>
    <w:multiLevelType w:val="multilevel"/>
    <w:tmpl w:val="D42879B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Times New Roman" w:hAnsi="Times New Roman" w:cs="Times New Roman" w:hint="default"/>
      </w:rPr>
    </w:lvl>
  </w:abstractNum>
  <w:abstractNum w:abstractNumId="25">
    <w:nsid w:val="711863C3"/>
    <w:multiLevelType w:val="hybridMultilevel"/>
    <w:tmpl w:val="9412F2FC"/>
    <w:lvl w:ilvl="0" w:tplc="7BAAC6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630108"/>
    <w:multiLevelType w:val="multilevel"/>
    <w:tmpl w:val="C3BEE3BA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64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8"/>
  </w:num>
  <w:num w:numId="5">
    <w:abstractNumId w:val="17"/>
  </w:num>
  <w:num w:numId="6">
    <w:abstractNumId w:val="16"/>
  </w:num>
  <w:num w:numId="7">
    <w:abstractNumId w:val="10"/>
  </w:num>
  <w:num w:numId="8">
    <w:abstractNumId w:val="26"/>
  </w:num>
  <w:num w:numId="9">
    <w:abstractNumId w:val="0"/>
  </w:num>
  <w:num w:numId="10">
    <w:abstractNumId w:val="7"/>
  </w:num>
  <w:num w:numId="11">
    <w:abstractNumId w:val="25"/>
  </w:num>
  <w:num w:numId="12">
    <w:abstractNumId w:val="6"/>
  </w:num>
  <w:num w:numId="13">
    <w:abstractNumId w:val="21"/>
  </w:num>
  <w:num w:numId="14">
    <w:abstractNumId w:val="5"/>
  </w:num>
  <w:num w:numId="15">
    <w:abstractNumId w:val="19"/>
  </w:num>
  <w:num w:numId="16">
    <w:abstractNumId w:val="20"/>
  </w:num>
  <w:num w:numId="17">
    <w:abstractNumId w:val="23"/>
  </w:num>
  <w:num w:numId="18">
    <w:abstractNumId w:val="4"/>
  </w:num>
  <w:num w:numId="19">
    <w:abstractNumId w:val="3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2"/>
    </w:lvlOverride>
    <w:lvlOverride w:ilvl="1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4"/>
  </w:num>
  <w:num w:numId="30">
    <w:abstractNumId w:val="22"/>
  </w:num>
  <w:num w:numId="31">
    <w:abstractNumId w:val="15"/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3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ctiveWritingStyle w:appName="MSWord" w:lang="en-US" w:vendorID="8" w:dllVersion="513" w:checkStyle="1"/>
  <w:defaultTabStop w:val="708"/>
  <w:drawingGridHorizontalSpacing w:val="181"/>
  <w:drawingGridVerticalSpacing w:val="181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F3C0F"/>
    <w:rsid w:val="000002AB"/>
    <w:rsid w:val="00006D80"/>
    <w:rsid w:val="00023250"/>
    <w:rsid w:val="000264E9"/>
    <w:rsid w:val="00042258"/>
    <w:rsid w:val="00072032"/>
    <w:rsid w:val="00081D7E"/>
    <w:rsid w:val="000A52C2"/>
    <w:rsid w:val="000D7FFB"/>
    <w:rsid w:val="000E1432"/>
    <w:rsid w:val="00107238"/>
    <w:rsid w:val="00107B3C"/>
    <w:rsid w:val="00155004"/>
    <w:rsid w:val="001E3C66"/>
    <w:rsid w:val="002523FC"/>
    <w:rsid w:val="002725EF"/>
    <w:rsid w:val="002C1766"/>
    <w:rsid w:val="002C5D1A"/>
    <w:rsid w:val="003346E2"/>
    <w:rsid w:val="00362CEE"/>
    <w:rsid w:val="003679D9"/>
    <w:rsid w:val="0038586B"/>
    <w:rsid w:val="003A0EC5"/>
    <w:rsid w:val="003B744A"/>
    <w:rsid w:val="003C50A3"/>
    <w:rsid w:val="004953B7"/>
    <w:rsid w:val="004B556D"/>
    <w:rsid w:val="00522D0C"/>
    <w:rsid w:val="005D0932"/>
    <w:rsid w:val="005F4D72"/>
    <w:rsid w:val="0063433E"/>
    <w:rsid w:val="006D297F"/>
    <w:rsid w:val="006D5DE1"/>
    <w:rsid w:val="006E3160"/>
    <w:rsid w:val="007537F6"/>
    <w:rsid w:val="00763CDC"/>
    <w:rsid w:val="00771029"/>
    <w:rsid w:val="007B515F"/>
    <w:rsid w:val="007C1D7A"/>
    <w:rsid w:val="007D5EA8"/>
    <w:rsid w:val="007E0544"/>
    <w:rsid w:val="00803604"/>
    <w:rsid w:val="008051C0"/>
    <w:rsid w:val="0081254A"/>
    <w:rsid w:val="008C5B9D"/>
    <w:rsid w:val="00965953"/>
    <w:rsid w:val="009A3F5D"/>
    <w:rsid w:val="009C7B33"/>
    <w:rsid w:val="009D33D3"/>
    <w:rsid w:val="009F7D44"/>
    <w:rsid w:val="00A75E63"/>
    <w:rsid w:val="00A801A4"/>
    <w:rsid w:val="00A871AC"/>
    <w:rsid w:val="00A9136C"/>
    <w:rsid w:val="00A91D7F"/>
    <w:rsid w:val="00AA763F"/>
    <w:rsid w:val="00AB79AF"/>
    <w:rsid w:val="00AC738F"/>
    <w:rsid w:val="00B002D5"/>
    <w:rsid w:val="00B12BD6"/>
    <w:rsid w:val="00B16843"/>
    <w:rsid w:val="00B17F15"/>
    <w:rsid w:val="00B42208"/>
    <w:rsid w:val="00B576DE"/>
    <w:rsid w:val="00B63858"/>
    <w:rsid w:val="00B73B0C"/>
    <w:rsid w:val="00BD6578"/>
    <w:rsid w:val="00BF2D5E"/>
    <w:rsid w:val="00C547F3"/>
    <w:rsid w:val="00C90BE4"/>
    <w:rsid w:val="00CC40F0"/>
    <w:rsid w:val="00CE1A92"/>
    <w:rsid w:val="00D12E58"/>
    <w:rsid w:val="00D20290"/>
    <w:rsid w:val="00D243D4"/>
    <w:rsid w:val="00D2606E"/>
    <w:rsid w:val="00D36626"/>
    <w:rsid w:val="00D36CE0"/>
    <w:rsid w:val="00D37BA6"/>
    <w:rsid w:val="00DC0286"/>
    <w:rsid w:val="00DE1A7F"/>
    <w:rsid w:val="00DF40D7"/>
    <w:rsid w:val="00E66E5C"/>
    <w:rsid w:val="00E97C95"/>
    <w:rsid w:val="00EA0681"/>
    <w:rsid w:val="00EA1C3E"/>
    <w:rsid w:val="00EA488E"/>
    <w:rsid w:val="00EF3C0F"/>
    <w:rsid w:val="00F32532"/>
    <w:rsid w:val="00F7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ind w:left="284" w:right="284" w:firstLine="709"/>
      <w:jc w:val="both"/>
    </w:pPr>
    <w:rPr>
      <w:sz w:val="24"/>
    </w:rPr>
  </w:style>
  <w:style w:type="paragraph" w:styleId="12">
    <w:name w:val="heading 1"/>
    <w:basedOn w:val="a0"/>
    <w:next w:val="a0"/>
    <w:autoRedefine/>
    <w:qFormat/>
    <w:pPr>
      <w:keepNext/>
      <w:suppressAutoHyphens/>
      <w:autoSpaceDE w:val="0"/>
      <w:autoSpaceDN w:val="0"/>
      <w:spacing w:after="360"/>
      <w:ind w:right="851"/>
      <w:outlineLvl w:val="0"/>
    </w:pPr>
    <w:rPr>
      <w:b/>
      <w:sz w:val="28"/>
      <w:szCs w:val="28"/>
    </w:rPr>
  </w:style>
  <w:style w:type="paragraph" w:styleId="21">
    <w:name w:val="heading 2"/>
    <w:basedOn w:val="a0"/>
    <w:next w:val="a0"/>
    <w:autoRedefine/>
    <w:qFormat/>
    <w:pPr>
      <w:keepNext/>
      <w:numPr>
        <w:ilvl w:val="1"/>
        <w:numId w:val="5"/>
      </w:numPr>
      <w:suppressAutoHyphens/>
      <w:autoSpaceDE w:val="0"/>
      <w:autoSpaceDN w:val="0"/>
      <w:spacing w:after="360"/>
      <w:ind w:right="851"/>
      <w:outlineLvl w:val="1"/>
    </w:pPr>
    <w:rPr>
      <w:b/>
      <w:noProof/>
      <w:sz w:val="28"/>
    </w:rPr>
  </w:style>
  <w:style w:type="paragraph" w:styleId="31">
    <w:name w:val="heading 3"/>
    <w:basedOn w:val="a0"/>
    <w:next w:val="a0"/>
    <w:autoRedefine/>
    <w:qFormat/>
    <w:pPr>
      <w:keepNext/>
      <w:numPr>
        <w:ilvl w:val="2"/>
        <w:numId w:val="5"/>
      </w:numPr>
      <w:suppressAutoHyphens/>
      <w:autoSpaceDE w:val="0"/>
      <w:autoSpaceDN w:val="0"/>
      <w:spacing w:after="360"/>
      <w:ind w:right="851"/>
      <w:outlineLvl w:val="2"/>
    </w:pPr>
    <w:rPr>
      <w:b/>
      <w:bCs/>
      <w:sz w:val="28"/>
    </w:rPr>
  </w:style>
  <w:style w:type="paragraph" w:styleId="40">
    <w:name w:val="heading 4"/>
    <w:basedOn w:val="a0"/>
    <w:next w:val="a0"/>
    <w:autoRedefine/>
    <w:qFormat/>
    <w:pPr>
      <w:keepNext/>
      <w:numPr>
        <w:ilvl w:val="3"/>
        <w:numId w:val="5"/>
      </w:numPr>
      <w:suppressAutoHyphens/>
      <w:spacing w:after="360"/>
      <w:ind w:right="851"/>
      <w:outlineLvl w:val="3"/>
    </w:pPr>
    <w:rPr>
      <w:b/>
      <w:sz w:val="28"/>
    </w:rPr>
  </w:style>
  <w:style w:type="paragraph" w:styleId="5">
    <w:name w:val="heading 5"/>
    <w:basedOn w:val="a0"/>
    <w:next w:val="a0"/>
    <w:autoRedefine/>
    <w:qFormat/>
    <w:pPr>
      <w:keepNext/>
      <w:numPr>
        <w:ilvl w:val="4"/>
        <w:numId w:val="5"/>
      </w:numPr>
      <w:suppressAutoHyphens/>
      <w:spacing w:after="360"/>
      <w:ind w:right="851"/>
      <w:outlineLvl w:val="4"/>
    </w:pPr>
    <w:rPr>
      <w:b/>
      <w:bCs/>
      <w:iCs/>
      <w:sz w:val="28"/>
      <w:szCs w:val="26"/>
    </w:rPr>
  </w:style>
  <w:style w:type="paragraph" w:styleId="6">
    <w:name w:val="heading 6"/>
    <w:basedOn w:val="a0"/>
    <w:next w:val="a0"/>
    <w:autoRedefine/>
    <w:qFormat/>
    <w:pPr>
      <w:keepNext/>
      <w:numPr>
        <w:ilvl w:val="5"/>
        <w:numId w:val="5"/>
      </w:numPr>
      <w:suppressAutoHyphens/>
      <w:spacing w:after="360"/>
      <w:ind w:right="851"/>
      <w:outlineLvl w:val="5"/>
    </w:pPr>
    <w:rPr>
      <w:b/>
      <w:bCs/>
      <w:sz w:val="28"/>
      <w:szCs w:val="22"/>
    </w:rPr>
  </w:style>
  <w:style w:type="paragraph" w:styleId="7">
    <w:name w:val="heading 7"/>
    <w:basedOn w:val="a0"/>
    <w:next w:val="a0"/>
    <w:autoRedefine/>
    <w:qFormat/>
    <w:pPr>
      <w:keepNext/>
      <w:numPr>
        <w:ilvl w:val="6"/>
        <w:numId w:val="5"/>
      </w:numPr>
      <w:suppressAutoHyphens/>
      <w:spacing w:after="360"/>
      <w:ind w:right="851"/>
      <w:outlineLvl w:val="6"/>
    </w:pPr>
    <w:rPr>
      <w:b/>
      <w:sz w:val="28"/>
      <w:szCs w:val="24"/>
    </w:rPr>
  </w:style>
  <w:style w:type="paragraph" w:styleId="8">
    <w:name w:val="heading 8"/>
    <w:basedOn w:val="a0"/>
    <w:next w:val="a0"/>
    <w:autoRedefine/>
    <w:qFormat/>
    <w:pPr>
      <w:keepNext/>
      <w:numPr>
        <w:ilvl w:val="7"/>
        <w:numId w:val="5"/>
      </w:numPr>
      <w:suppressAutoHyphens/>
      <w:spacing w:after="360"/>
      <w:ind w:right="851"/>
      <w:outlineLvl w:val="7"/>
    </w:pPr>
    <w:rPr>
      <w:b/>
      <w:iCs/>
      <w:sz w:val="28"/>
      <w:szCs w:val="24"/>
    </w:rPr>
  </w:style>
  <w:style w:type="paragraph" w:styleId="9">
    <w:name w:val="heading 9"/>
    <w:basedOn w:val="a0"/>
    <w:next w:val="a0"/>
    <w:autoRedefine/>
    <w:qFormat/>
    <w:pPr>
      <w:keepNext/>
      <w:numPr>
        <w:ilvl w:val="8"/>
        <w:numId w:val="5"/>
      </w:numPr>
      <w:suppressAutoHyphens/>
      <w:spacing w:after="360"/>
      <w:ind w:right="851"/>
      <w:outlineLvl w:val="8"/>
    </w:pPr>
    <w:rPr>
      <w:rFonts w:cs="Arial"/>
      <w:b/>
      <w:sz w:val="28"/>
      <w:szCs w:val="22"/>
    </w:rPr>
  </w:style>
  <w:style w:type="character" w:default="1" w:styleId="a1">
    <w:name w:val="Default Paragraph Font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2">
    <w:name w:val="Body Text Indent 3"/>
    <w:basedOn w:val="a0"/>
    <w:semiHidden/>
    <w:pPr>
      <w:spacing w:after="120"/>
      <w:ind w:left="283"/>
    </w:pPr>
    <w:rPr>
      <w:sz w:val="16"/>
      <w:szCs w:val="16"/>
    </w:rPr>
  </w:style>
  <w:style w:type="paragraph" w:customStyle="1" w:styleId="11">
    <w:name w:val="Список1"/>
    <w:basedOn w:val="a0"/>
    <w:pPr>
      <w:numPr>
        <w:numId w:val="6"/>
      </w:numPr>
    </w:pPr>
    <w:rPr>
      <w:szCs w:val="24"/>
    </w:rPr>
  </w:style>
  <w:style w:type="paragraph" w:styleId="13">
    <w:name w:val="toc 1"/>
    <w:basedOn w:val="a0"/>
    <w:next w:val="a0"/>
    <w:autoRedefine/>
    <w:semiHidden/>
    <w:pPr>
      <w:tabs>
        <w:tab w:val="right" w:leader="dot" w:pos="10036"/>
        <w:tab w:val="right" w:leader="dot" w:pos="10317"/>
      </w:tabs>
      <w:ind w:right="851" w:firstLine="0"/>
      <w:jc w:val="left"/>
    </w:pPr>
  </w:style>
  <w:style w:type="paragraph" w:styleId="a4">
    <w:name w:val="header"/>
    <w:aliases w:val="Body Text Indent,Знак2,Знак Знак,Знак Знак Знак1,Знак,Основной текст с отступом Знак1,Знак Знак Знак1 Знак,Знак Знак1,Основной текст с отступом Знак1 Знак,Основной текст с отступом Знак2"/>
    <w:basedOn w:val="a0"/>
    <w:semiHidden/>
    <w:pPr>
      <w:tabs>
        <w:tab w:val="center" w:pos="4677"/>
        <w:tab w:val="right" w:pos="9355"/>
      </w:tabs>
    </w:pPr>
  </w:style>
  <w:style w:type="paragraph" w:styleId="a5">
    <w:name w:val="footer"/>
    <w:basedOn w:val="a0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1"/>
    <w:semiHidden/>
  </w:style>
  <w:style w:type="paragraph" w:styleId="22">
    <w:name w:val="toc 2"/>
    <w:basedOn w:val="a0"/>
    <w:next w:val="a0"/>
    <w:autoRedefine/>
    <w:semiHidden/>
    <w:pPr>
      <w:tabs>
        <w:tab w:val="right" w:leader="dot" w:pos="10317"/>
      </w:tabs>
      <w:ind w:left="280" w:right="171"/>
    </w:pPr>
  </w:style>
  <w:style w:type="paragraph" w:styleId="33">
    <w:name w:val="toc 3"/>
    <w:basedOn w:val="a0"/>
    <w:next w:val="a0"/>
    <w:autoRedefine/>
    <w:semiHidden/>
    <w:pPr>
      <w:ind w:left="560"/>
    </w:pPr>
    <w:rPr>
      <w:i/>
      <w:sz w:val="20"/>
    </w:rPr>
  </w:style>
  <w:style w:type="paragraph" w:styleId="41">
    <w:name w:val="toc 4"/>
    <w:basedOn w:val="a0"/>
    <w:next w:val="a0"/>
    <w:autoRedefine/>
    <w:semiHidden/>
    <w:pPr>
      <w:ind w:left="840"/>
    </w:pPr>
    <w:rPr>
      <w:sz w:val="18"/>
    </w:rPr>
  </w:style>
  <w:style w:type="paragraph" w:styleId="a7">
    <w:name w:val="Body Text Indent"/>
    <w:basedOn w:val="a0"/>
    <w:semiHidden/>
  </w:style>
  <w:style w:type="paragraph" w:styleId="23">
    <w:name w:val="Body Text Indent 2"/>
    <w:basedOn w:val="a0"/>
    <w:semiHidden/>
  </w:style>
  <w:style w:type="paragraph" w:styleId="a8">
    <w:name w:val="Normal Indent"/>
    <w:basedOn w:val="a0"/>
    <w:semiHidden/>
    <w:pPr>
      <w:ind w:left="708"/>
    </w:pPr>
  </w:style>
  <w:style w:type="paragraph" w:customStyle="1" w:styleId="a9">
    <w:name w:val="Содержание"/>
    <w:basedOn w:val="a0"/>
    <w:pPr>
      <w:jc w:val="center"/>
    </w:pPr>
    <w:rPr>
      <w:b/>
      <w:bCs/>
      <w:sz w:val="28"/>
    </w:rPr>
  </w:style>
  <w:style w:type="paragraph" w:customStyle="1" w:styleId="14">
    <w:name w:val="Стиль 14 пт По центру"/>
    <w:basedOn w:val="a0"/>
    <w:pPr>
      <w:ind w:firstLine="0"/>
      <w:jc w:val="center"/>
    </w:pPr>
    <w:rPr>
      <w:sz w:val="28"/>
    </w:rPr>
  </w:style>
  <w:style w:type="paragraph" w:customStyle="1" w:styleId="220">
    <w:name w:val="Стиль полужирный По центру Слева:  2 см Справа:  2 см"/>
    <w:basedOn w:val="a0"/>
    <w:pPr>
      <w:ind w:firstLine="0"/>
      <w:jc w:val="center"/>
    </w:pPr>
    <w:rPr>
      <w:b/>
      <w:bCs/>
      <w:sz w:val="28"/>
    </w:rPr>
  </w:style>
  <w:style w:type="paragraph" w:customStyle="1" w:styleId="1422">
    <w:name w:val="Стиль 14 пт полужирный По центру Слева:  2 см Справа:  2 см"/>
    <w:basedOn w:val="a0"/>
    <w:pPr>
      <w:jc w:val="center"/>
    </w:pPr>
    <w:rPr>
      <w:b/>
      <w:bCs/>
      <w:sz w:val="28"/>
    </w:rPr>
  </w:style>
  <w:style w:type="paragraph" w:customStyle="1" w:styleId="20">
    <w:name w:val="Список2"/>
    <w:basedOn w:val="a0"/>
    <w:pPr>
      <w:numPr>
        <w:ilvl w:val="1"/>
        <w:numId w:val="6"/>
      </w:numPr>
    </w:pPr>
  </w:style>
  <w:style w:type="paragraph" w:customStyle="1" w:styleId="30">
    <w:name w:val="Список3"/>
    <w:basedOn w:val="a0"/>
    <w:pPr>
      <w:numPr>
        <w:ilvl w:val="2"/>
        <w:numId w:val="6"/>
      </w:numPr>
    </w:pPr>
  </w:style>
  <w:style w:type="paragraph" w:customStyle="1" w:styleId="a">
    <w:name w:val="Таблица"/>
    <w:basedOn w:val="a0"/>
    <w:next w:val="a0"/>
    <w:pPr>
      <w:numPr>
        <w:numId w:val="7"/>
      </w:numPr>
      <w:spacing w:after="180"/>
      <w:ind w:right="851"/>
    </w:pPr>
  </w:style>
  <w:style w:type="paragraph" w:customStyle="1" w:styleId="aa">
    <w:name w:val="Приложение"/>
    <w:basedOn w:val="a0"/>
    <w:next w:val="a0"/>
    <w:autoRedefine/>
    <w:pPr>
      <w:keepNext/>
      <w:keepLines/>
      <w:pageBreakBefore/>
      <w:suppressAutoHyphens/>
      <w:autoSpaceDE w:val="0"/>
      <w:autoSpaceDN w:val="0"/>
      <w:spacing w:after="360"/>
      <w:ind w:left="8222" w:right="851" w:hanging="3119"/>
      <w:jc w:val="center"/>
      <w:outlineLvl w:val="0"/>
    </w:pPr>
    <w:rPr>
      <w:b/>
      <w:sz w:val="28"/>
      <w:szCs w:val="28"/>
    </w:rPr>
  </w:style>
  <w:style w:type="paragraph" w:customStyle="1" w:styleId="70">
    <w:name w:val="Стиль7"/>
    <w:basedOn w:val="31"/>
    <w:next w:val="a0"/>
    <w:autoRedefine/>
    <w:semiHidden/>
    <w:pPr>
      <w:numPr>
        <w:ilvl w:val="0"/>
        <w:numId w:val="0"/>
      </w:numPr>
      <w:tabs>
        <w:tab w:val="right" w:leader="dot" w:pos="10478"/>
      </w:tabs>
      <w:jc w:val="left"/>
    </w:pPr>
  </w:style>
  <w:style w:type="paragraph" w:styleId="ab">
    <w:name w:val="table of figures"/>
    <w:basedOn w:val="a0"/>
    <w:next w:val="a0"/>
    <w:semiHidden/>
    <w:pPr>
      <w:ind w:left="560" w:hanging="560"/>
    </w:pPr>
  </w:style>
  <w:style w:type="paragraph" w:customStyle="1" w:styleId="ac">
    <w:name w:val="Таблица загаловок"/>
    <w:basedOn w:val="a0"/>
    <w:semiHidden/>
    <w:pPr>
      <w:jc w:val="center"/>
    </w:pPr>
    <w:rPr>
      <w:rFonts w:ascii="Times" w:hAnsi="Times"/>
    </w:rPr>
  </w:style>
  <w:style w:type="paragraph" w:styleId="ad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15">
    <w:name w:val="index 1"/>
    <w:basedOn w:val="a0"/>
    <w:next w:val="a0"/>
    <w:autoRedefine/>
    <w:semiHidden/>
    <w:pPr>
      <w:ind w:left="280" w:hanging="280"/>
    </w:pPr>
  </w:style>
  <w:style w:type="paragraph" w:customStyle="1" w:styleId="16">
    <w:name w:val="Стиль1"/>
    <w:basedOn w:val="21"/>
    <w:next w:val="a0"/>
    <w:autoRedefine/>
    <w:semiHidden/>
    <w:pPr>
      <w:numPr>
        <w:ilvl w:val="0"/>
        <w:numId w:val="0"/>
      </w:numPr>
      <w:jc w:val="left"/>
    </w:pPr>
    <w:rPr>
      <w:b w:val="0"/>
    </w:rPr>
  </w:style>
  <w:style w:type="paragraph" w:customStyle="1" w:styleId="24">
    <w:name w:val="Стиль2"/>
    <w:basedOn w:val="12"/>
    <w:next w:val="a0"/>
    <w:autoRedefine/>
    <w:semiHidden/>
    <w:pPr>
      <w:tabs>
        <w:tab w:val="right" w:leader="dot" w:pos="10317"/>
      </w:tabs>
      <w:ind w:left="0" w:right="170" w:firstLine="0"/>
      <w:jc w:val="left"/>
    </w:pPr>
    <w:rPr>
      <w:b w:val="0"/>
    </w:rPr>
  </w:style>
  <w:style w:type="paragraph" w:customStyle="1" w:styleId="34">
    <w:name w:val="Стиль3"/>
    <w:basedOn w:val="21"/>
    <w:next w:val="a0"/>
    <w:autoRedefine/>
    <w:semiHidden/>
    <w:pPr>
      <w:numPr>
        <w:ilvl w:val="0"/>
        <w:numId w:val="0"/>
      </w:numPr>
      <w:jc w:val="left"/>
    </w:pPr>
    <w:rPr>
      <w:b w:val="0"/>
    </w:rPr>
  </w:style>
  <w:style w:type="paragraph" w:customStyle="1" w:styleId="42">
    <w:name w:val="Стиль4"/>
    <w:basedOn w:val="12"/>
    <w:next w:val="a0"/>
    <w:autoRedefine/>
    <w:semiHidden/>
    <w:pPr>
      <w:ind w:left="0" w:firstLine="0"/>
      <w:jc w:val="left"/>
    </w:pPr>
    <w:rPr>
      <w:b w:val="0"/>
    </w:rPr>
  </w:style>
  <w:style w:type="paragraph" w:customStyle="1" w:styleId="50">
    <w:name w:val="Стиль5"/>
    <w:basedOn w:val="31"/>
    <w:next w:val="a0"/>
    <w:autoRedefine/>
    <w:semiHidden/>
    <w:pPr>
      <w:numPr>
        <w:ilvl w:val="0"/>
        <w:numId w:val="0"/>
      </w:numPr>
      <w:jc w:val="left"/>
    </w:pPr>
  </w:style>
  <w:style w:type="paragraph" w:customStyle="1" w:styleId="60">
    <w:name w:val="Стиль6"/>
    <w:basedOn w:val="40"/>
    <w:next w:val="a0"/>
    <w:autoRedefine/>
    <w:semiHidden/>
    <w:pPr>
      <w:numPr>
        <w:ilvl w:val="0"/>
        <w:numId w:val="0"/>
      </w:numPr>
      <w:jc w:val="left"/>
    </w:pPr>
  </w:style>
  <w:style w:type="paragraph" w:customStyle="1" w:styleId="80">
    <w:name w:val="Стиль8"/>
    <w:basedOn w:val="40"/>
    <w:next w:val="a0"/>
    <w:autoRedefine/>
    <w:semiHidden/>
    <w:pPr>
      <w:numPr>
        <w:ilvl w:val="0"/>
        <w:numId w:val="0"/>
      </w:numPr>
      <w:jc w:val="left"/>
    </w:pPr>
  </w:style>
  <w:style w:type="paragraph" w:customStyle="1" w:styleId="ae">
    <w:name w:val="ТаблРегИзм"/>
    <w:basedOn w:val="a0"/>
    <w:next w:val="a0"/>
    <w:pPr>
      <w:autoSpaceDE w:val="0"/>
      <w:autoSpaceDN w:val="0"/>
      <w:adjustRightInd w:val="0"/>
      <w:ind w:left="0" w:right="0" w:firstLine="0"/>
      <w:jc w:val="center"/>
    </w:pPr>
    <w:rPr>
      <w:color w:val="000000"/>
      <w:sz w:val="18"/>
      <w:szCs w:val="18"/>
    </w:rPr>
  </w:style>
  <w:style w:type="paragraph" w:customStyle="1" w:styleId="af">
    <w:name w:val="Введение"/>
    <w:basedOn w:val="12"/>
    <w:next w:val="a0"/>
    <w:autoRedefine/>
  </w:style>
  <w:style w:type="paragraph" w:styleId="35">
    <w:name w:val="Body Text 3"/>
    <w:basedOn w:val="a0"/>
    <w:semiHidden/>
    <w:pPr>
      <w:tabs>
        <w:tab w:val="left" w:pos="7371"/>
      </w:tabs>
      <w:ind w:left="0" w:firstLine="0"/>
      <w:jc w:val="left"/>
    </w:pPr>
    <w:rPr>
      <w:sz w:val="28"/>
    </w:rPr>
  </w:style>
  <w:style w:type="paragraph" w:customStyle="1" w:styleId="2">
    <w:name w:val="2 Заголовок"/>
    <w:basedOn w:val="12"/>
    <w:pPr>
      <w:numPr>
        <w:ilvl w:val="1"/>
        <w:numId w:val="10"/>
      </w:numPr>
      <w:suppressAutoHyphens w:val="0"/>
      <w:jc w:val="left"/>
    </w:pPr>
    <w:rPr>
      <w:b w:val="0"/>
      <w:sz w:val="24"/>
      <w:szCs w:val="24"/>
    </w:rPr>
  </w:style>
  <w:style w:type="paragraph" w:customStyle="1" w:styleId="1">
    <w:name w:val="1 Заголовок"/>
    <w:basedOn w:val="12"/>
    <w:pPr>
      <w:numPr>
        <w:numId w:val="10"/>
      </w:numPr>
      <w:suppressAutoHyphens w:val="0"/>
      <w:jc w:val="left"/>
    </w:pPr>
    <w:rPr>
      <w:b w:val="0"/>
      <w:sz w:val="24"/>
      <w:szCs w:val="24"/>
    </w:rPr>
  </w:style>
  <w:style w:type="paragraph" w:customStyle="1" w:styleId="3">
    <w:name w:val="3 Заголовок"/>
    <w:basedOn w:val="a0"/>
    <w:pPr>
      <w:keepNext/>
      <w:numPr>
        <w:ilvl w:val="2"/>
        <w:numId w:val="10"/>
      </w:numPr>
      <w:autoSpaceDE w:val="0"/>
      <w:autoSpaceDN w:val="0"/>
      <w:spacing w:after="360"/>
      <w:ind w:right="851"/>
      <w:jc w:val="left"/>
      <w:outlineLvl w:val="0"/>
    </w:pPr>
    <w:rPr>
      <w:b/>
      <w:sz w:val="28"/>
      <w:szCs w:val="28"/>
    </w:rPr>
  </w:style>
  <w:style w:type="paragraph" w:customStyle="1" w:styleId="4">
    <w:name w:val="4 Заголовок"/>
    <w:basedOn w:val="40"/>
    <w:pPr>
      <w:numPr>
        <w:numId w:val="10"/>
      </w:numPr>
      <w:jc w:val="left"/>
    </w:pPr>
    <w:rPr>
      <w:iCs/>
      <w:lang w:val="en-US"/>
    </w:rPr>
  </w:style>
  <w:style w:type="paragraph" w:customStyle="1" w:styleId="Char">
    <w:name w:val="Char"/>
    <w:basedOn w:val="a0"/>
    <w:pPr>
      <w:keepLines/>
      <w:spacing w:after="160" w:line="240" w:lineRule="exact"/>
      <w:ind w:left="0" w:right="0" w:firstLine="0"/>
      <w:jc w:val="lef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0">
    <w:name w:val="Стиль Основной текст"/>
    <w:basedOn w:val="a0"/>
  </w:style>
  <w:style w:type="paragraph" w:styleId="71">
    <w:name w:val="toc 7"/>
    <w:basedOn w:val="a0"/>
    <w:next w:val="a0"/>
    <w:autoRedefine/>
    <w:semiHidden/>
    <w:pPr>
      <w:ind w:left="1440"/>
    </w:pPr>
  </w:style>
  <w:style w:type="paragraph" w:styleId="af1">
    <w:name w:val="index heading"/>
    <w:basedOn w:val="a0"/>
    <w:next w:val="15"/>
    <w:semiHidden/>
    <w:rPr>
      <w:sz w:val="28"/>
    </w:rPr>
  </w:style>
  <w:style w:type="paragraph" w:styleId="90">
    <w:name w:val="toc 9"/>
    <w:basedOn w:val="a0"/>
    <w:next w:val="a0"/>
    <w:autoRedefine/>
    <w:semiHidden/>
    <w:pPr>
      <w:ind w:left="1920"/>
    </w:pPr>
  </w:style>
  <w:style w:type="paragraph" w:customStyle="1" w:styleId="72">
    <w:name w:val="заголовок 7"/>
    <w:basedOn w:val="a0"/>
    <w:next w:val="a0"/>
    <w:pPr>
      <w:spacing w:before="240" w:after="60"/>
      <w:ind w:left="0" w:firstLine="0"/>
    </w:pPr>
    <w:rPr>
      <w:rFonts w:ascii="Arial" w:hAnsi="Arial"/>
      <w:sz w:val="28"/>
    </w:rPr>
  </w:style>
  <w:style w:type="character" w:customStyle="1" w:styleId="af2">
    <w:name w:val="Стиль Основной текст Знак"/>
    <w:rPr>
      <w:sz w:val="24"/>
      <w:lang w:val="ru-RU" w:eastAsia="ru-RU" w:bidi="ar-SA"/>
    </w:rPr>
  </w:style>
  <w:style w:type="paragraph" w:styleId="51">
    <w:name w:val="toc 5"/>
    <w:basedOn w:val="a0"/>
    <w:next w:val="a0"/>
    <w:autoRedefine/>
    <w:semiHidden/>
    <w:pPr>
      <w:ind w:left="960" w:right="0" w:firstLine="0"/>
      <w:jc w:val="left"/>
    </w:pPr>
    <w:rPr>
      <w:szCs w:val="24"/>
    </w:rPr>
  </w:style>
  <w:style w:type="paragraph" w:customStyle="1" w:styleId="af3">
    <w:name w:val="Рисунок"/>
    <w:basedOn w:val="a0"/>
    <w:next w:val="a0"/>
    <w:semiHidden/>
  </w:style>
  <w:style w:type="paragraph" w:customStyle="1" w:styleId="10">
    <w:name w:val="Рисунок 1"/>
    <w:basedOn w:val="a0"/>
    <w:next w:val="a0"/>
    <w:semiHidden/>
    <w:pPr>
      <w:numPr>
        <w:numId w:val="3"/>
      </w:numPr>
      <w:outlineLvl w:val="0"/>
    </w:pPr>
  </w:style>
  <w:style w:type="character" w:customStyle="1" w:styleId="25">
    <w:name w:val="Заголовок 2 Знак"/>
    <w:rPr>
      <w:b/>
      <w:noProof/>
      <w:sz w:val="28"/>
    </w:rPr>
  </w:style>
  <w:style w:type="paragraph" w:styleId="61">
    <w:name w:val="toc 6"/>
    <w:basedOn w:val="a0"/>
    <w:next w:val="a0"/>
    <w:autoRedefine/>
    <w:semiHidden/>
    <w:pPr>
      <w:ind w:left="1200" w:right="0" w:firstLine="0"/>
      <w:jc w:val="left"/>
    </w:pPr>
    <w:rPr>
      <w:szCs w:val="24"/>
    </w:rPr>
  </w:style>
  <w:style w:type="paragraph" w:styleId="81">
    <w:name w:val="toc 8"/>
    <w:basedOn w:val="a0"/>
    <w:next w:val="a0"/>
    <w:autoRedefine/>
    <w:semiHidden/>
    <w:pPr>
      <w:ind w:left="1680" w:right="0" w:firstLine="0"/>
      <w:jc w:val="left"/>
    </w:pPr>
    <w:rPr>
      <w:szCs w:val="24"/>
    </w:rPr>
  </w:style>
  <w:style w:type="paragraph" w:styleId="af4">
    <w:name w:val="Block Text"/>
    <w:basedOn w:val="a0"/>
    <w:semiHidden/>
    <w:pPr>
      <w:ind w:firstLine="720"/>
    </w:pPr>
    <w:rPr>
      <w:snapToGrid w:val="0"/>
      <w:sz w:val="28"/>
    </w:rPr>
  </w:style>
  <w:style w:type="paragraph" w:customStyle="1" w:styleId="af5">
    <w:name w:val="указатель"/>
    <w:basedOn w:val="a0"/>
    <w:next w:val="15"/>
    <w:rPr>
      <w:snapToGrid w:val="0"/>
      <w:sz w:val="28"/>
    </w:rPr>
  </w:style>
  <w:style w:type="character" w:customStyle="1" w:styleId="17">
    <w:name w:val=" Знак Знак1"/>
    <w:semiHidden/>
    <w:rPr>
      <w:sz w:val="24"/>
    </w:rPr>
  </w:style>
  <w:style w:type="paragraph" w:styleId="af6">
    <w:name w:val="Plain Text"/>
    <w:basedOn w:val="a0"/>
    <w:semiHidden/>
    <w:pPr>
      <w:ind w:left="0" w:right="0" w:firstLine="0"/>
      <w:jc w:val="left"/>
    </w:pPr>
    <w:rPr>
      <w:rFonts w:ascii="Courier New" w:hAnsi="Courier New"/>
      <w:sz w:val="20"/>
    </w:rPr>
  </w:style>
  <w:style w:type="paragraph" w:styleId="af7">
    <w:name w:val="Body Text"/>
    <w:aliases w:val=" Знак1 Знак,bt,text,Body Text2,Основной текст1,Знак1 Знак,Основной текст Знак1,Основной текст Знак Знак,Îñíîâíîé òåêñò1,Iniiaiie oaeno1,Основной тек,Знак Знак Знак, Знак Знак Знак, Знак Знак Знак Знак, Зна"/>
    <w:basedOn w:val="a0"/>
    <w:semiHidden/>
    <w:pPr>
      <w:spacing w:after="120"/>
    </w:pPr>
  </w:style>
  <w:style w:type="paragraph" w:styleId="af8">
    <w:name w:val="Body Text First Indent"/>
    <w:basedOn w:val="af7"/>
    <w:semiHidden/>
    <w:pPr>
      <w:ind w:left="0" w:right="0" w:firstLine="210"/>
      <w:jc w:val="left"/>
    </w:pPr>
    <w:rPr>
      <w:szCs w:val="24"/>
    </w:rPr>
  </w:style>
  <w:style w:type="character" w:customStyle="1" w:styleId="af9">
    <w:name w:val=" Знак Знак"/>
    <w:semiHidden/>
    <w:rPr>
      <w:sz w:val="24"/>
    </w:rPr>
  </w:style>
  <w:style w:type="paragraph" w:customStyle="1" w:styleId="Style14">
    <w:name w:val="Style14"/>
    <w:basedOn w:val="a0"/>
    <w:pPr>
      <w:widowControl w:val="0"/>
      <w:autoSpaceDE w:val="0"/>
      <w:autoSpaceDN w:val="0"/>
      <w:adjustRightInd w:val="0"/>
      <w:spacing w:line="276" w:lineRule="exact"/>
      <w:ind w:left="0" w:right="0" w:firstLine="710"/>
    </w:pPr>
    <w:rPr>
      <w:szCs w:val="24"/>
    </w:rPr>
  </w:style>
  <w:style w:type="character" w:customStyle="1" w:styleId="FontStyle41">
    <w:name w:val="Font Style41"/>
    <w:rPr>
      <w:rFonts w:ascii="Times New Roman" w:hAnsi="Times New Roman" w:cs="Times New Roman"/>
      <w:sz w:val="22"/>
      <w:szCs w:val="22"/>
    </w:rPr>
  </w:style>
  <w:style w:type="paragraph" w:customStyle="1" w:styleId="36">
    <w:name w:val="Об уп3"/>
    <w:basedOn w:val="a0"/>
    <w:pPr>
      <w:ind w:left="0" w:right="0" w:firstLine="720"/>
    </w:pPr>
    <w:rPr>
      <w:spacing w:val="-6"/>
      <w:sz w:val="28"/>
    </w:rPr>
  </w:style>
  <w:style w:type="character" w:customStyle="1" w:styleId="37">
    <w:name w:val="Об уп3 Знак"/>
    <w:rPr>
      <w:spacing w:val="-6"/>
      <w:sz w:val="28"/>
      <w:lang w:val="ru-RU" w:eastAsia="ru-RU" w:bidi="ar-SA"/>
    </w:rPr>
  </w:style>
  <w:style w:type="character" w:customStyle="1" w:styleId="FontStyle11">
    <w:name w:val="Font Style11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0"/>
    <w:pPr>
      <w:widowControl w:val="0"/>
      <w:autoSpaceDE w:val="0"/>
      <w:autoSpaceDN w:val="0"/>
      <w:adjustRightInd w:val="0"/>
      <w:spacing w:line="274" w:lineRule="exact"/>
      <w:ind w:left="0" w:right="0" w:firstLine="0"/>
      <w:jc w:val="left"/>
    </w:pPr>
    <w:rPr>
      <w:szCs w:val="24"/>
    </w:rPr>
  </w:style>
  <w:style w:type="paragraph" w:customStyle="1" w:styleId="Style4">
    <w:name w:val="Style4"/>
    <w:basedOn w:val="a0"/>
    <w:pPr>
      <w:widowControl w:val="0"/>
      <w:autoSpaceDE w:val="0"/>
      <w:autoSpaceDN w:val="0"/>
      <w:adjustRightInd w:val="0"/>
      <w:spacing w:line="274" w:lineRule="exact"/>
      <w:ind w:left="0" w:right="0" w:hanging="331"/>
    </w:pPr>
    <w:rPr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8">
    <w:name w:val="Цитата1"/>
    <w:basedOn w:val="a0"/>
    <w:pPr>
      <w:jc w:val="center"/>
    </w:pPr>
    <w:rPr>
      <w:sz w:val="32"/>
    </w:rPr>
  </w:style>
  <w:style w:type="paragraph" w:customStyle="1" w:styleId="19">
    <w:name w:val="Обычный1"/>
    <w:pPr>
      <w:ind w:left="284" w:right="284" w:firstLine="709"/>
      <w:jc w:val="both"/>
    </w:pPr>
    <w:rPr>
      <w:sz w:val="24"/>
      <w:szCs w:val="24"/>
    </w:rPr>
  </w:style>
  <w:style w:type="character" w:customStyle="1" w:styleId="1a">
    <w:name w:val="Обычный1 Знак"/>
    <w:locked/>
    <w:rPr>
      <w:sz w:val="24"/>
      <w:szCs w:val="24"/>
      <w:lang w:val="ru-RU" w:eastAsia="ru-RU" w:bidi="ar-SA"/>
    </w:rPr>
  </w:style>
  <w:style w:type="character" w:styleId="afa">
    <w:name w:val="annotation reference"/>
    <w:semiHidden/>
    <w:rPr>
      <w:sz w:val="16"/>
      <w:szCs w:val="16"/>
    </w:rPr>
  </w:style>
  <w:style w:type="paragraph" w:styleId="afb">
    <w:name w:val="annotation text"/>
    <w:basedOn w:val="a0"/>
    <w:semiHidden/>
    <w:rPr>
      <w:sz w:val="20"/>
    </w:rPr>
  </w:style>
  <w:style w:type="paragraph" w:styleId="afc">
    <w:name w:val="annotation subject"/>
    <w:basedOn w:val="afb"/>
    <w:next w:val="afb"/>
    <w:semiHidden/>
    <w:rPr>
      <w:b/>
      <w:bCs/>
    </w:rPr>
  </w:style>
  <w:style w:type="paragraph" w:styleId="afd">
    <w:name w:val="List"/>
    <w:basedOn w:val="a0"/>
    <w:semiHidden/>
    <w:pPr>
      <w:ind w:left="283" w:hanging="283"/>
    </w:pPr>
  </w:style>
  <w:style w:type="paragraph" w:customStyle="1" w:styleId="1b">
    <w:name w:val="Стиль Заголовок 1 + курсив По центру"/>
    <w:basedOn w:val="a0"/>
    <w:pPr>
      <w:ind w:left="0" w:firstLine="0"/>
    </w:pPr>
  </w:style>
  <w:style w:type="paragraph" w:customStyle="1" w:styleId="Style3">
    <w:name w:val="Style3"/>
    <w:basedOn w:val="a0"/>
    <w:pPr>
      <w:widowControl w:val="0"/>
      <w:autoSpaceDE w:val="0"/>
      <w:autoSpaceDN w:val="0"/>
      <w:adjustRightInd w:val="0"/>
      <w:spacing w:line="274" w:lineRule="exact"/>
      <w:ind w:left="0" w:right="0" w:firstLine="0"/>
      <w:jc w:val="left"/>
    </w:pPr>
    <w:rPr>
      <w:szCs w:val="24"/>
    </w:rPr>
  </w:style>
  <w:style w:type="paragraph" w:customStyle="1" w:styleId="Style19">
    <w:name w:val="Style19"/>
    <w:basedOn w:val="a0"/>
    <w:pPr>
      <w:widowControl w:val="0"/>
      <w:autoSpaceDE w:val="0"/>
      <w:autoSpaceDN w:val="0"/>
      <w:adjustRightInd w:val="0"/>
      <w:spacing w:line="288" w:lineRule="exact"/>
      <w:ind w:left="0" w:right="0" w:firstLine="0"/>
    </w:pPr>
    <w:rPr>
      <w:szCs w:val="24"/>
    </w:rPr>
  </w:style>
  <w:style w:type="paragraph" w:customStyle="1" w:styleId="Style36">
    <w:name w:val="Style36"/>
    <w:basedOn w:val="a0"/>
    <w:pPr>
      <w:widowControl w:val="0"/>
      <w:autoSpaceDE w:val="0"/>
      <w:autoSpaceDN w:val="0"/>
      <w:adjustRightInd w:val="0"/>
      <w:spacing w:line="274" w:lineRule="exact"/>
      <w:ind w:left="0" w:right="0" w:firstLine="0"/>
      <w:jc w:val="left"/>
    </w:pPr>
    <w:rPr>
      <w:szCs w:val="24"/>
    </w:rPr>
  </w:style>
  <w:style w:type="character" w:customStyle="1" w:styleId="FontStyle48">
    <w:name w:val="Font Style4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9">
    <w:name w:val="Font Style49"/>
    <w:rPr>
      <w:rFonts w:ascii="Times New Roman" w:hAnsi="Times New Roman" w:cs="Times New Roman"/>
      <w:sz w:val="22"/>
      <w:szCs w:val="22"/>
    </w:rPr>
  </w:style>
  <w:style w:type="character" w:customStyle="1" w:styleId="FontStyle63">
    <w:name w:val="Font Style63"/>
    <w:rPr>
      <w:rFonts w:ascii="Times New Roman" w:hAnsi="Times New Roman" w:cs="Times New Roman"/>
      <w:sz w:val="22"/>
      <w:szCs w:val="22"/>
    </w:rPr>
  </w:style>
  <w:style w:type="paragraph" w:customStyle="1" w:styleId="Style44">
    <w:name w:val="Style44"/>
    <w:basedOn w:val="a0"/>
    <w:pPr>
      <w:widowControl w:val="0"/>
      <w:autoSpaceDE w:val="0"/>
      <w:autoSpaceDN w:val="0"/>
      <w:adjustRightInd w:val="0"/>
      <w:spacing w:line="277" w:lineRule="exact"/>
      <w:ind w:left="0" w:right="0" w:firstLine="0"/>
      <w:jc w:val="left"/>
    </w:pPr>
    <w:rPr>
      <w:szCs w:val="24"/>
    </w:rPr>
  </w:style>
  <w:style w:type="character" w:customStyle="1" w:styleId="1c">
    <w:name w:val="Список1 Знак Знак"/>
    <w:locked/>
    <w:rPr>
      <w:sz w:val="24"/>
      <w:szCs w:val="24"/>
    </w:rPr>
  </w:style>
  <w:style w:type="character" w:styleId="afe">
    <w:name w:val="Hyperlink"/>
    <w:semiHidden/>
    <w:rPr>
      <w:color w:val="0000FF"/>
      <w:u w:val="single"/>
    </w:rPr>
  </w:style>
  <w:style w:type="character" w:styleId="aff">
    <w:name w:val="FollowedHyperlink"/>
    <w:semiHidden/>
    <w:rPr>
      <w:color w:val="800080"/>
      <w:u w:val="single"/>
    </w:rPr>
  </w:style>
  <w:style w:type="paragraph" w:customStyle="1" w:styleId="xl25">
    <w:name w:val="xl25"/>
    <w:basedOn w:val="a0"/>
    <w:pPr>
      <w:shd w:val="clear" w:color="auto" w:fill="FFFFFF"/>
      <w:spacing w:before="100" w:beforeAutospacing="1" w:after="100" w:afterAutospacing="1"/>
      <w:ind w:left="0" w:right="0" w:firstLine="0"/>
      <w:jc w:val="center"/>
    </w:pPr>
    <w:rPr>
      <w:sz w:val="22"/>
      <w:szCs w:val="22"/>
    </w:rPr>
  </w:style>
  <w:style w:type="paragraph" w:customStyle="1" w:styleId="xl26">
    <w:name w:val="xl26"/>
    <w:basedOn w:val="a0"/>
    <w:pPr>
      <w:shd w:val="clear" w:color="auto" w:fill="FFFFFF"/>
      <w:spacing w:before="100" w:beforeAutospacing="1" w:after="100" w:afterAutospacing="1"/>
      <w:ind w:left="0" w:right="0" w:firstLine="0"/>
      <w:jc w:val="center"/>
    </w:pPr>
    <w:rPr>
      <w:sz w:val="22"/>
      <w:szCs w:val="22"/>
    </w:rPr>
  </w:style>
  <w:style w:type="paragraph" w:customStyle="1" w:styleId="xl27">
    <w:name w:val="xl2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right="0" w:firstLine="0"/>
      <w:jc w:val="center"/>
    </w:pPr>
    <w:rPr>
      <w:sz w:val="22"/>
      <w:szCs w:val="22"/>
    </w:rPr>
  </w:style>
  <w:style w:type="paragraph" w:customStyle="1" w:styleId="xl28">
    <w:name w:val="xl28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jc w:val="left"/>
    </w:pPr>
    <w:rPr>
      <w:szCs w:val="24"/>
    </w:rPr>
  </w:style>
  <w:style w:type="paragraph" w:customStyle="1" w:styleId="xl24">
    <w:name w:val="xl24"/>
    <w:basedOn w:val="a0"/>
    <w:pPr>
      <w:shd w:val="clear" w:color="auto" w:fill="FFFFFF"/>
      <w:spacing w:before="100" w:beforeAutospacing="1" w:after="100" w:afterAutospacing="1"/>
      <w:ind w:left="0" w:right="0" w:firstLine="0"/>
      <w:jc w:val="center"/>
    </w:pPr>
    <w:rPr>
      <w:sz w:val="22"/>
      <w:szCs w:val="22"/>
    </w:rPr>
  </w:style>
  <w:style w:type="paragraph" w:customStyle="1" w:styleId="xl30">
    <w:name w:val="xl30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right="0" w:firstLine="0"/>
      <w:jc w:val="center"/>
    </w:pPr>
    <w:rPr>
      <w:sz w:val="22"/>
      <w:szCs w:val="22"/>
    </w:rPr>
  </w:style>
  <w:style w:type="paragraph" w:customStyle="1" w:styleId="xl31">
    <w:name w:val="xl31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jc w:val="center"/>
    </w:pPr>
    <w:rPr>
      <w:szCs w:val="24"/>
    </w:rPr>
  </w:style>
  <w:style w:type="paragraph" w:customStyle="1" w:styleId="xl32">
    <w:name w:val="xl32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jc w:val="center"/>
    </w:pPr>
    <w:rPr>
      <w:szCs w:val="24"/>
    </w:rPr>
  </w:style>
  <w:style w:type="paragraph" w:customStyle="1" w:styleId="aff0">
    <w:name w:val="Оглавление"/>
    <w:basedOn w:val="a0"/>
    <w:pPr>
      <w:jc w:val="center"/>
    </w:pPr>
    <w:rPr>
      <w:b/>
      <w:bCs/>
      <w:sz w:val="28"/>
    </w:rPr>
  </w:style>
  <w:style w:type="paragraph" w:customStyle="1" w:styleId="1d">
    <w:name w:val="Знак Знак1 Знак Знак Знак Знак Знак Знак Знак Знак Знак Знак"/>
    <w:basedOn w:val="a0"/>
    <w:pPr>
      <w:ind w:left="0" w:right="0"/>
    </w:pPr>
    <w:rPr>
      <w:sz w:val="28"/>
    </w:rPr>
  </w:style>
  <w:style w:type="character" w:styleId="aff1">
    <w:name w:val="Emphasis"/>
    <w:qFormat/>
    <w:rPr>
      <w:i/>
      <w:iCs/>
    </w:rPr>
  </w:style>
  <w:style w:type="character" w:customStyle="1" w:styleId="1e">
    <w:name w:val="Заголовок 1 Знак"/>
    <w:rPr>
      <w:b/>
      <w:sz w:val="28"/>
      <w:szCs w:val="28"/>
    </w:rPr>
  </w:style>
  <w:style w:type="character" w:customStyle="1" w:styleId="38">
    <w:name w:val="Заголовок 3 Знак"/>
    <w:rPr>
      <w:b/>
      <w:bCs/>
      <w:sz w:val="28"/>
    </w:rPr>
  </w:style>
  <w:style w:type="character" w:customStyle="1" w:styleId="43">
    <w:name w:val="Заголовок 4 Знак"/>
    <w:rPr>
      <w:b/>
      <w:sz w:val="28"/>
    </w:rPr>
  </w:style>
  <w:style w:type="character" w:customStyle="1" w:styleId="52">
    <w:name w:val="Заголовок 5 Знак"/>
    <w:rPr>
      <w:b/>
      <w:bCs/>
      <w:iCs/>
      <w:sz w:val="28"/>
      <w:szCs w:val="26"/>
    </w:rPr>
  </w:style>
  <w:style w:type="character" w:customStyle="1" w:styleId="62">
    <w:name w:val="Заголовок 6 Знак"/>
    <w:rPr>
      <w:b/>
      <w:bCs/>
      <w:sz w:val="28"/>
      <w:szCs w:val="22"/>
    </w:rPr>
  </w:style>
  <w:style w:type="character" w:customStyle="1" w:styleId="73">
    <w:name w:val="Заголовок 7 Знак"/>
    <w:rPr>
      <w:b/>
      <w:sz w:val="28"/>
      <w:szCs w:val="24"/>
    </w:rPr>
  </w:style>
  <w:style w:type="character" w:customStyle="1" w:styleId="82">
    <w:name w:val="Заголовок 8 Знак"/>
    <w:rPr>
      <w:b/>
      <w:iCs/>
      <w:sz w:val="28"/>
      <w:szCs w:val="24"/>
    </w:rPr>
  </w:style>
  <w:style w:type="character" w:customStyle="1" w:styleId="91">
    <w:name w:val="Заголовок 9 Знак"/>
    <w:rPr>
      <w:rFonts w:cs="Arial"/>
      <w:b/>
      <w:sz w:val="28"/>
      <w:szCs w:val="22"/>
    </w:rPr>
  </w:style>
  <w:style w:type="character" w:customStyle="1" w:styleId="39">
    <w:name w:val="Основной текст с отступом 3 Знак"/>
    <w:semiHidden/>
    <w:rPr>
      <w:sz w:val="16"/>
      <w:szCs w:val="16"/>
    </w:rPr>
  </w:style>
  <w:style w:type="character" w:customStyle="1" w:styleId="aff2">
    <w:name w:val="Верхний колонтитул Знак"/>
    <w:semiHidden/>
    <w:rPr>
      <w:sz w:val="24"/>
    </w:rPr>
  </w:style>
  <w:style w:type="character" w:customStyle="1" w:styleId="aff3">
    <w:name w:val="Нижний колонтитул Знак"/>
    <w:semiHidden/>
    <w:rPr>
      <w:sz w:val="24"/>
    </w:rPr>
  </w:style>
  <w:style w:type="character" w:customStyle="1" w:styleId="aff4">
    <w:name w:val="Основной текст с отступом Знак"/>
    <w:semiHidden/>
    <w:rPr>
      <w:sz w:val="24"/>
    </w:rPr>
  </w:style>
  <w:style w:type="character" w:customStyle="1" w:styleId="26">
    <w:name w:val="Основной текст с отступом 2 Знак"/>
    <w:semiHidden/>
    <w:rPr>
      <w:sz w:val="24"/>
    </w:rPr>
  </w:style>
  <w:style w:type="character" w:customStyle="1" w:styleId="aff5">
    <w:name w:val="Текст выноски Знак"/>
    <w:semiHidden/>
    <w:rPr>
      <w:rFonts w:ascii="Tahoma" w:hAnsi="Tahoma" w:cs="Tahoma"/>
      <w:sz w:val="16"/>
      <w:szCs w:val="16"/>
    </w:rPr>
  </w:style>
  <w:style w:type="character" w:customStyle="1" w:styleId="3a">
    <w:name w:val="Основной текст 3 Знак"/>
    <w:semiHidden/>
    <w:rPr>
      <w:sz w:val="28"/>
    </w:rPr>
  </w:style>
  <w:style w:type="character" w:customStyle="1" w:styleId="aff6">
    <w:name w:val="Текст Знак"/>
    <w:semiHidden/>
    <w:rPr>
      <w:rFonts w:ascii="Courier New" w:hAnsi="Courier New"/>
    </w:rPr>
  </w:style>
  <w:style w:type="character" w:customStyle="1" w:styleId="aff7">
    <w:name w:val="Основной текст Знак"/>
    <w:semiHidden/>
    <w:rPr>
      <w:sz w:val="24"/>
    </w:rPr>
  </w:style>
  <w:style w:type="character" w:customStyle="1" w:styleId="aff8">
    <w:name w:val="Красная строка Знак"/>
    <w:semiHidden/>
    <w:rPr>
      <w:sz w:val="24"/>
      <w:szCs w:val="24"/>
    </w:rPr>
  </w:style>
  <w:style w:type="character" w:customStyle="1" w:styleId="aff9">
    <w:name w:val="Текст примечания Знак"/>
    <w:semiHidden/>
  </w:style>
  <w:style w:type="character" w:customStyle="1" w:styleId="affa">
    <w:name w:val="Тема примечания Знак"/>
    <w:semiHidden/>
    <w:rPr>
      <w:b/>
      <w:bCs/>
    </w:rPr>
  </w:style>
  <w:style w:type="character" w:customStyle="1" w:styleId="apple-converted-space">
    <w:name w:val="apple-converted-space"/>
    <w:rsid w:val="000002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13362</Words>
  <Characters>76164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89348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Prohorova</dc:creator>
  <cp:keywords/>
  <dc:description/>
  <cp:lastModifiedBy>Admin</cp:lastModifiedBy>
  <cp:revision>3</cp:revision>
  <cp:lastPrinted>2015-12-10T07:16:00Z</cp:lastPrinted>
  <dcterms:created xsi:type="dcterms:W3CDTF">2015-12-11T05:41:00Z</dcterms:created>
  <dcterms:modified xsi:type="dcterms:W3CDTF">2015-12-11T05:41:00Z</dcterms:modified>
</cp:coreProperties>
</file>