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34" w:rsidRDefault="000D0634" w:rsidP="000D0634">
      <w:pPr>
        <w:pStyle w:val="a3"/>
      </w:pPr>
      <w:r>
        <w:t>Акция Сад Памяти</w:t>
      </w:r>
    </w:p>
    <w:p w:rsidR="000D0634" w:rsidRDefault="000D0634" w:rsidP="000D0634">
      <w:pPr>
        <w:pStyle w:val="a3"/>
      </w:pPr>
      <w:r>
        <w:t>Великая Отечественная война не обошла стороной ни одну семью на территории бывшего СССР, каждому из нас есть, кого вспомнить.</w:t>
      </w:r>
    </w:p>
    <w:p w:rsidR="000D0634" w:rsidRDefault="000D0634" w:rsidP="000D0634">
      <w:pPr>
        <w:pStyle w:val="a3"/>
      </w:pPr>
      <w:r>
        <w:t xml:space="preserve">Ровно месяц остался до юбилея Победы в Великой Отечественной войне. В </w:t>
      </w:r>
      <w:proofErr w:type="spellStart"/>
      <w:r>
        <w:t>Тросне</w:t>
      </w:r>
      <w:proofErr w:type="spellEnd"/>
      <w:r>
        <w:t xml:space="preserve"> на стадионе в этот день силами общественности был разбит сад, где высажено 75 саженцев яблони. В этом мероприятии приняли участие коллективы организаций и предприятий, фермеры, и просто неравнодушные жители с. </w:t>
      </w:r>
      <w:proofErr w:type="spellStart"/>
      <w:r>
        <w:t>Тросна</w:t>
      </w:r>
      <w:proofErr w:type="spellEnd"/>
      <w:r>
        <w:t>. Каждый из них приобрел саженец яблони и посадил собственными руками.</w:t>
      </w:r>
    </w:p>
    <w:p w:rsidR="000D0634" w:rsidRDefault="000D0634" w:rsidP="000D0634">
      <w:pPr>
        <w:pStyle w:val="a3"/>
      </w:pPr>
      <w:r>
        <w:t xml:space="preserve">Сад памяти должен стать местом, где можно передать историю своей семьи своим потомкам. Мы уверены, что это будет не разовая акция, а начало новой традиции. </w:t>
      </w:r>
    </w:p>
    <w:p w:rsidR="000D0634" w:rsidRDefault="000D0634" w:rsidP="000D0634">
      <w:pPr>
        <w:pStyle w:val="a3"/>
      </w:pPr>
      <w:r>
        <w:t>Высадив яблоневый сад, мы отдаем дань памяти участникам ВОВ, не просто на словах, но и на деле, демонстрируя свою любовь к Родине.</w:t>
      </w:r>
    </w:p>
    <w:p w:rsidR="000D0634" w:rsidRDefault="000D0634" w:rsidP="000D0634">
      <w:pPr>
        <w:pStyle w:val="a3"/>
      </w:pPr>
      <w:r>
        <w:t>Подвиги Героев будут жить веками так же, как веками будет существовать природное богатство страны – сады.</w:t>
      </w:r>
    </w:p>
    <w:p w:rsidR="000D0634" w:rsidRDefault="000D0634" w:rsidP="000D0634">
      <w:pPr>
        <w:pStyle w:val="a3"/>
      </w:pPr>
      <w:r>
        <w:t>27 миллионов деревьев будет высажено в ходе акции "Сад памяти" в память о погибших во время ВОВ. Акция затронет не только территорию Российской Федерации, но и соседние страны, которые также испытывают глубокое чувство утраты.</w:t>
      </w:r>
    </w:p>
    <w:p w:rsidR="000D0634" w:rsidRDefault="000D0634" w:rsidP="000D0634">
      <w:pPr>
        <w:pStyle w:val="a3"/>
      </w:pPr>
      <w:r>
        <w:t>Организаторы Акции – Всероссийское общественное движение "Волонтёры Победы" и Фонд памяти полководцев Победы при поддержке Министерства природных ресурсов и экологии Российской Федерации, Федерального агентства лесного хозяйства.</w:t>
      </w:r>
    </w:p>
    <w:p w:rsidR="000D0634" w:rsidRDefault="000D0634" w:rsidP="000D0634">
      <w:pPr>
        <w:pStyle w:val="a3"/>
      </w:pPr>
      <w:proofErr w:type="spellStart"/>
      <w:r>
        <w:t>Троснянский</w:t>
      </w:r>
      <w:proofErr w:type="spellEnd"/>
      <w:r>
        <w:t xml:space="preserve"> район первый в Орловской области присоединился к этому движению, и заложил сад из 75 яблонь по числу лет Победы. Сад Памяти, это благодарность потомков тем, кто ценой собственной жизни приближал Победу. Каждое дерево здес</w:t>
      </w:r>
      <w:proofErr w:type="gramStart"/>
      <w:r>
        <w:t>ь-</w:t>
      </w:r>
      <w:proofErr w:type="gramEnd"/>
      <w:r>
        <w:t xml:space="preserve"> чья-то жизнь, чей-то подвиг.</w:t>
      </w:r>
    </w:p>
    <w:p w:rsidR="006F27B3" w:rsidRDefault="000D0634">
      <w:r>
        <w:rPr>
          <w:noProof/>
          <w:lang w:eastAsia="ru-RU"/>
        </w:rPr>
        <w:lastRenderedPageBreak/>
        <w:drawing>
          <wp:inline distT="0" distB="0" distL="0" distR="0">
            <wp:extent cx="5940425" cy="4457640"/>
            <wp:effectExtent l="19050" t="0" r="3175" b="0"/>
            <wp:docPr id="1" name="Рисунок 1" descr="http://www.adm-trosna.ru/files/uploads/images/DSCN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trosna.ru/files/uploads/images/DSCN6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4" w:rsidRDefault="000D0634">
      <w:r>
        <w:rPr>
          <w:noProof/>
          <w:lang w:eastAsia="ru-RU"/>
        </w:rPr>
        <w:drawing>
          <wp:inline distT="0" distB="0" distL="0" distR="0">
            <wp:extent cx="5940425" cy="4457640"/>
            <wp:effectExtent l="19050" t="0" r="3175" b="0"/>
            <wp:docPr id="4" name="Рисунок 4" descr="http://www.adm-trosna.ru/files/uploads/images/DSCN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-trosna.ru/files/uploads/images/DSCN6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34" w:rsidRDefault="007F124C">
      <w:r>
        <w:rPr>
          <w:noProof/>
          <w:lang w:eastAsia="ru-RU"/>
        </w:rPr>
        <w:lastRenderedPageBreak/>
        <w:drawing>
          <wp:inline distT="0" distB="0" distL="0" distR="0">
            <wp:extent cx="5940425" cy="4457640"/>
            <wp:effectExtent l="19050" t="0" r="3175" b="0"/>
            <wp:docPr id="2" name="Рисунок 1" descr="http://www.adm-trosna.ru/files/uploads/images/DSCN6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trosna.ru/files/uploads/images/DSCN6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4C" w:rsidRDefault="007F124C">
      <w:r>
        <w:rPr>
          <w:noProof/>
          <w:lang w:eastAsia="ru-RU"/>
        </w:rPr>
        <w:drawing>
          <wp:inline distT="0" distB="0" distL="0" distR="0">
            <wp:extent cx="5940425" cy="4457640"/>
            <wp:effectExtent l="19050" t="0" r="3175" b="0"/>
            <wp:docPr id="3" name="Рисунок 4" descr="http://www.adm-trosna.ru/files/uploads/images/DSCN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-trosna.ru/files/uploads/images/DSCN61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4C" w:rsidSect="006F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634"/>
    <w:rsid w:val="000D0634"/>
    <w:rsid w:val="006F27B3"/>
    <w:rsid w:val="007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2020-04-10T11:59:00Z</dcterms:created>
  <dcterms:modified xsi:type="dcterms:W3CDTF">2020-04-10T12:05:00Z</dcterms:modified>
</cp:coreProperties>
</file>