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AD" w:rsidRPr="00506AAD" w:rsidRDefault="00506AAD" w:rsidP="00FF6AFF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Изменения в законодательстве!</w:t>
      </w:r>
    </w:p>
    <w:p w:rsidR="00506AAD" w:rsidRDefault="00506AAD" w:rsidP="00DE7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A732B5" w:rsidRPr="00A732B5" w:rsidRDefault="00224E5C" w:rsidP="00DE7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Федеральны</w:t>
      </w:r>
      <w:r w:rsidR="00506A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закон</w:t>
      </w:r>
      <w:r w:rsidR="00506A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ом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28.05.2022 № 141-ФЗ 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«О внесении изменений в Кодекс Российской Федерации об административных правонарушениях»</w:t>
      </w:r>
      <w:r w:rsidR="00506A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увеличены штрафы за нарушение требований и правил пожарной безопасности, которые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вступ</w:t>
      </w:r>
      <w:r w:rsidR="00506A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или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силу с </w:t>
      </w:r>
      <w:r w:rsidRPr="00506AA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8 июня 2022 года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B74C6C" w:rsidRDefault="00A732B5" w:rsidP="00FF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Так, за нарушение правил пожарной безопасности в лесах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(ч. 1 ст. 8.32 КоАП РФ)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граждан устанавливается штраф от 15 тыс. до 30 тыс. рублей </w:t>
      </w:r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он составлял от 1,5 тыс. до 3 тыс. рублей)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для должностных лиц 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30 тыс. до 50 тыс. рублей </w:t>
      </w:r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 от 10 тыс. до 20 тыс. рублей)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для юридических лиц - от 100 тыс. до 400 тыс. рублей </w:t>
      </w:r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 от 50 тыс. до 200 тыс. рублей)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A732B5" w:rsidRDefault="00A732B5" w:rsidP="00FF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защитным и лесным насаждениям и не отделенных противопожарной минерализованной полосой шириной не менее 0,5 метра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(ч. 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ст. 8.32 КоАП РФ)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граждан будут наказывать штрафом в размере от 30 тыс. до 40 тыс. рублей </w:t>
      </w:r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(до этого они составляли от 3 тыс. до 4 тыс. рублей)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для должностных лиц предусмотрен штраф от 40 тыс. до 60 тыс. рублей </w:t>
      </w:r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 от 15 тыс. до 25 тыс. рублей)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для юридических лиц - от 300 тыс. до 500 тыс. рублей </w:t>
      </w:r>
      <w:r w:rsidRPr="00A732B5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 от 150 тыс. до 250 тыс. рублей)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A732B5" w:rsidRDefault="00A53FDB" w:rsidP="00FF6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FF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2B5" w:rsidRPr="00FF6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ч. 2.1 ст. 8.32 КоАП РФ</w:t>
      </w:r>
      <w:r w:rsidR="00FF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A732B5" w:rsidRPr="00A7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ействия, 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 частями 1, </w:t>
      </w:r>
      <w:hyperlink r:id="rId4" w:anchor="dst2432" w:history="1">
        <w:r w:rsidR="00A732B5" w:rsidRPr="00A73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8.32 КоАП РФ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совершенные в лесопарковом зеленом поясе, 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граждан в размере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40 тыс. до 50 тыс. рублей 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 этого 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E7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должностных лиц 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50 тыс. до 80 тыс. рублей 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ранее 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E7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 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 500 тыс. до 1 млн.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F6A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A732B5"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этого 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двухсот пятидесяти тысяч до пятисот тысяч рублей</w:t>
      </w:r>
      <w:r w:rsidR="00FF6AFF" w:rsidRPr="00FF6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732B5" w:rsidRPr="00A73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53FDB" w:rsidRDefault="00A53FDB" w:rsidP="00FF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53FD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(</w:t>
      </w:r>
      <w:r w:rsidRPr="00A53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ч. 3 ст. 8.32 КоАП РФ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устанавливает административный штраф на граждан в размере от 40 тыс. до 50 тыс. рублей </w:t>
      </w:r>
      <w:r w:rsidRPr="00A53FD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от 4 тыс. до 5 тыс. рублей)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должностных лиц – от 60 тыс. до 90 тыс. рублей </w:t>
      </w:r>
      <w:r w:rsidRPr="00A53FD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 от</w:t>
      </w:r>
      <w:proofErr w:type="gramEnd"/>
      <w:r w:rsidRPr="00A53FD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A53FD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20 тыс. до 40 тыс. рублей)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юридических 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лиц – от 600 тыс. до 1 мл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н. руб</w:t>
      </w:r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лей </w:t>
      </w:r>
      <w:r w:rsidRPr="00A53FD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 от 300 тыс. до 50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0</w:t>
      </w:r>
      <w:r w:rsidRPr="00A53FDB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рублей)</w:t>
      </w:r>
      <w:r w:rsidRPr="00A53F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</w:p>
    <w:p w:rsidR="00A53FDB" w:rsidRPr="00A53FDB" w:rsidRDefault="00A53FDB" w:rsidP="00FF6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нарушение правил пожарной безопасности повлекло возникновение лесного пожара без причинения тяжкого вреда здоровью человека, и эти действия (бездействие) не содержат признаков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FD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(</w:t>
      </w:r>
      <w:r w:rsidRPr="00A53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53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ст. 8.32 КоАП РФ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для граждан штраф составит от 50 тыс. до 60 тыс. рублей </w:t>
      </w:r>
      <w:r w:rsidRPr="00A53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 этого он был 5 тыс. рублей)</w:t>
      </w:r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должностных лиц </w:t>
      </w:r>
      <w:r w:rsidR="00DE70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100 тыс. до 110 тыс. рублей </w:t>
      </w:r>
      <w:r w:rsidRPr="00A53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(ранее составлял 50 тыс. рублей)</w:t>
      </w:r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большой штраф за такое правонарушение для юридических лиц составит от 1 млн</w:t>
      </w:r>
      <w:r w:rsidR="00B55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 млн</w:t>
      </w:r>
      <w:r w:rsidR="00B55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 </w:t>
      </w:r>
      <w:r w:rsidRPr="00A53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 этого был от 500 тыс. до 1 млн</w:t>
      </w:r>
      <w:r w:rsidR="00DE7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53F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FF6AFF" w:rsidRPr="00A732B5" w:rsidRDefault="00FF6AFF" w:rsidP="00A73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B5" w:rsidRDefault="00B5570D" w:rsidP="00B55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нарушение тр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ебований пожарной безопасности 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(ч. 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1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ст. 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20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4</w:t>
      </w:r>
      <w:r w:rsidRPr="00A732B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КоАП РФ)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вводится предупреждение или наложение штрафа на граждан в размере от 5 тыс. до 15 тыс. рублей (</w:t>
      </w:r>
      <w:r w:rsidRPr="00B5570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до этого было от 2 тыс. до 3 тыс. рублей)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для должностных лиц штраф составит от 20 тыс. до 30 тыс. рублей </w:t>
      </w:r>
      <w:r w:rsidRPr="00B5570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было от 6 тыс. до 15 тыс. рублей)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для индивидуальных предпринимателей 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40 тыс. до 60 тыс. рублей </w:t>
      </w:r>
      <w:r w:rsidRPr="00B5570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штраф составлял от 20 тыс. до 30 тыс. рублей)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для юр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идических  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лиц 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300 тыс. до 400 тыс. рублей </w:t>
      </w:r>
      <w:r w:rsidRPr="00B5570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(до этого было от 150 тыс. до 200 тыс. рублей)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B5570D" w:rsidRDefault="00B5570D" w:rsidP="00B55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нарушение тр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ебований пожарной безопасности </w:t>
      </w:r>
      <w:r w:rsidRPr="00B55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совершенные в условиях особого противопожарного режима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(ч. 2 ст. 20.4 КоАП РФ)</w:t>
      </w:r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9782A"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граждан устанавливается штраф от</w:t>
      </w:r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10 тыс. до 20 тыс. рублей </w:t>
      </w:r>
      <w:r w:rsidR="00A9782A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 от 2 тыс. до 4 тыс. рублей)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должностных лиц – от 30 тыс. до 60 тыс. рублей </w:t>
      </w:r>
      <w:r w:rsidR="00A9782A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(до этого от 15 тыс. до 30 тыс. рублей)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лиц, осуществляющих предпринимательскую деятельность без образования юридического лица, от 60 тыс. до 80 тыс. рублей </w:t>
      </w:r>
      <w:r w:rsidR="00A9782A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(ранее был от 30 тыс. до 40 тыс. рублей)</w:t>
      </w:r>
      <w:r w:rsidR="00DE70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юридических лиц – от 400 тыс. до 800 тыс. рублей </w:t>
      </w:r>
      <w:r w:rsidR="00A9782A"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(до этого от 200 тыс. до 400 тыс. рублей)</w:t>
      </w:r>
      <w:r w:rsidR="00A9782A"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221D2E" w:rsidRDefault="00221D2E" w:rsidP="00221D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</w:r>
      <w:r w:rsid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16A91"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(ч. </w:t>
      </w:r>
      <w:r w:rsidR="00D16A9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6</w:t>
      </w:r>
      <w:r w:rsidR="00D16A91" w:rsidRPr="00A978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ст. 20.4 КоАП РФ)</w:t>
      </w:r>
      <w:r w:rsidRP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устанавливаются следующие размеры штрафов:</w:t>
      </w:r>
      <w:r>
        <w:rPr>
          <w:color w:val="000000"/>
          <w:sz w:val="30"/>
          <w:szCs w:val="30"/>
          <w:shd w:val="clear" w:color="auto" w:fill="FFFFFF"/>
        </w:rPr>
        <w:t xml:space="preserve">  </w:t>
      </w:r>
      <w:r w:rsidRPr="00A73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</w:t>
      </w:r>
      <w:r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73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до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50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рублей 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(ранее был от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4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до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5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рублей)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на должностных лиц – от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80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до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100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рублей 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(до этого от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40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до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50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рублей)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на лиц, осуществляющих предпринимательскую деятельность без образования юридического лица, </w:t>
      </w:r>
      <w:r w:rsidR="001922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90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до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110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рублей 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(ранее был от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50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до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60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тыс. рублей</w:t>
      </w:r>
      <w:r w:rsidR="00D6307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)</w:t>
      </w:r>
      <w:r w:rsidR="00D16A91" w:rsidRP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16A91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или административное приостановление деятельности на срок до </w:t>
      </w:r>
      <w:r w:rsid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</w:t>
      </w:r>
      <w:r w:rsidR="00D16A91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суток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на юридических лиц – от </w:t>
      </w:r>
      <w:r w:rsid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700</w:t>
      </w:r>
      <w:r w:rsidRPr="00A9782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тыс. до 800 тыс. рублей 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(до этого от </w:t>
      </w:r>
      <w:r w:rsidR="00D16A9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3</w:t>
      </w:r>
      <w:r w:rsidRPr="00A9782A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00 тыс. до 400 тыс. рублей)</w:t>
      </w:r>
      <w:r w:rsidR="00D16A91" w:rsidRP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16A91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или административное приостановление деятельности на срок до </w:t>
      </w:r>
      <w:r w:rsid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</w:t>
      </w:r>
      <w:r w:rsidR="00D16A91" w:rsidRPr="00221D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суток</w:t>
      </w:r>
      <w:r w:rsidR="00D16A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506AAD" w:rsidRDefault="00506AAD" w:rsidP="00221D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r w:rsidRPr="00506A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связи с чем </w:t>
      </w:r>
      <w:r w:rsidRPr="00506A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еще раз напоминают вам, что с огнем шутки </w:t>
      </w:r>
      <w:r w:rsidRPr="00506AA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плохи! Будьте бдительны и внимательны по отношению к себе, людям, которые живут рядом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 вами и окружающей вас природе, а также</w:t>
      </w:r>
      <w:r w:rsidRPr="00506A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 неукоснительном соблюдении требований и правил пожарной безопасности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506AAD" w:rsidRPr="00506AAD" w:rsidRDefault="00506AAD" w:rsidP="00506A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AAD" w:rsidRPr="00506AAD" w:rsidRDefault="00506AAD" w:rsidP="00506A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AAD" w:rsidRPr="00506AAD" w:rsidRDefault="00506AAD" w:rsidP="00506AAD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06AAD">
        <w:rPr>
          <w:rFonts w:ascii="Times New Roman" w:hAnsi="Times New Roman" w:cs="Times New Roman"/>
          <w:sz w:val="28"/>
          <w:szCs w:val="28"/>
        </w:rPr>
        <w:t>Д. Ишмулов, начальник ОНДПР</w:t>
      </w:r>
    </w:p>
    <w:p w:rsidR="00506AAD" w:rsidRPr="00506AAD" w:rsidRDefault="00506AAD" w:rsidP="00506AAD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06AAD">
        <w:rPr>
          <w:rFonts w:ascii="Times New Roman" w:hAnsi="Times New Roman" w:cs="Times New Roman"/>
          <w:sz w:val="28"/>
          <w:szCs w:val="28"/>
        </w:rPr>
        <w:t>по Троснянскому району</w:t>
      </w:r>
      <w:bookmarkStart w:id="0" w:name="_GoBack"/>
      <w:bookmarkEnd w:id="0"/>
    </w:p>
    <w:sectPr w:rsidR="00506AAD" w:rsidRPr="00506AAD" w:rsidSect="00B7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E5C"/>
    <w:rsid w:val="0019226B"/>
    <w:rsid w:val="00221D2E"/>
    <w:rsid w:val="00224E5C"/>
    <w:rsid w:val="00470E62"/>
    <w:rsid w:val="00506AAD"/>
    <w:rsid w:val="009315D0"/>
    <w:rsid w:val="00954AE4"/>
    <w:rsid w:val="00A53FDB"/>
    <w:rsid w:val="00A732B5"/>
    <w:rsid w:val="00A9782A"/>
    <w:rsid w:val="00B5570D"/>
    <w:rsid w:val="00B74C6C"/>
    <w:rsid w:val="00D16A91"/>
    <w:rsid w:val="00D6307A"/>
    <w:rsid w:val="00DE70FD"/>
    <w:rsid w:val="00F23FE5"/>
    <w:rsid w:val="00F647C8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E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14973/3451df28a5d84be6817928ab88c3da04bb25404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</dc:creator>
  <cp:lastModifiedBy>ИКТ</cp:lastModifiedBy>
  <cp:revision>2</cp:revision>
  <cp:lastPrinted>2022-05-30T08:48:00Z</cp:lastPrinted>
  <dcterms:created xsi:type="dcterms:W3CDTF">2022-06-08T05:49:00Z</dcterms:created>
  <dcterms:modified xsi:type="dcterms:W3CDTF">2022-06-08T05:49:00Z</dcterms:modified>
</cp:coreProperties>
</file>