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EA3" w:rsidRPr="008B7187" w:rsidRDefault="00E43EA3" w:rsidP="00DD5132">
      <w:pPr>
        <w:contextualSpacing/>
        <w:jc w:val="center"/>
        <w:rPr>
          <w:rFonts w:ascii="Times New Roman" w:hAnsi="Times New Roman" w:cs="Times New Roman"/>
          <w:sz w:val="28"/>
          <w:szCs w:val="28"/>
        </w:rPr>
      </w:pPr>
      <w:r w:rsidRPr="008B7187">
        <w:rPr>
          <w:rFonts w:ascii="Times New Roman" w:hAnsi="Times New Roman" w:cs="Times New Roman"/>
          <w:sz w:val="28"/>
          <w:szCs w:val="28"/>
        </w:rPr>
        <w:t>РОССИЙСКАЯ ФЕДЕРАЦИЯ</w:t>
      </w:r>
    </w:p>
    <w:p w:rsidR="00E43EA3" w:rsidRPr="008B7187" w:rsidRDefault="00E43EA3" w:rsidP="00DD5132">
      <w:pPr>
        <w:contextualSpacing/>
        <w:jc w:val="center"/>
        <w:rPr>
          <w:rFonts w:ascii="Times New Roman" w:hAnsi="Times New Roman" w:cs="Times New Roman"/>
          <w:sz w:val="28"/>
          <w:szCs w:val="28"/>
        </w:rPr>
      </w:pPr>
      <w:r w:rsidRPr="008B7187">
        <w:rPr>
          <w:rFonts w:ascii="Times New Roman" w:hAnsi="Times New Roman" w:cs="Times New Roman"/>
          <w:sz w:val="28"/>
          <w:szCs w:val="28"/>
        </w:rPr>
        <w:t>ОРЛОВСКАЯ ОБЛАСТЬ ТРОСНЯНСКИЙ РАЙОН</w:t>
      </w:r>
    </w:p>
    <w:p w:rsidR="00E43EA3" w:rsidRDefault="00E43EA3" w:rsidP="00DD5132">
      <w:pPr>
        <w:contextualSpacing/>
        <w:jc w:val="center"/>
        <w:rPr>
          <w:rFonts w:ascii="Times New Roman" w:hAnsi="Times New Roman" w:cs="Times New Roman"/>
          <w:sz w:val="28"/>
          <w:szCs w:val="28"/>
        </w:rPr>
      </w:pPr>
      <w:r w:rsidRPr="008B7187">
        <w:rPr>
          <w:rFonts w:ascii="Times New Roman" w:hAnsi="Times New Roman" w:cs="Times New Roman"/>
          <w:sz w:val="28"/>
          <w:szCs w:val="28"/>
        </w:rPr>
        <w:t>МАЛАХОВО - СЛОБОДСКОЙ СЕЛЬСКИЙ СОВЕТ НАРОДНЫХ    ДЕПУТАТОВ</w:t>
      </w:r>
    </w:p>
    <w:p w:rsidR="00421AE3" w:rsidRDefault="00421AE3" w:rsidP="00F210AC">
      <w:pPr>
        <w:contextualSpacing/>
        <w:jc w:val="center"/>
        <w:rPr>
          <w:rFonts w:ascii="Times New Roman" w:hAnsi="Times New Roman" w:cs="Times New Roman"/>
          <w:sz w:val="28"/>
          <w:szCs w:val="28"/>
        </w:rPr>
      </w:pPr>
    </w:p>
    <w:p w:rsidR="00E43EA3" w:rsidRDefault="00E43EA3" w:rsidP="00F210AC">
      <w:pPr>
        <w:contextualSpacing/>
        <w:jc w:val="center"/>
        <w:rPr>
          <w:rFonts w:ascii="Times New Roman" w:hAnsi="Times New Roman" w:cs="Times New Roman"/>
          <w:sz w:val="28"/>
          <w:szCs w:val="28"/>
        </w:rPr>
      </w:pPr>
      <w:r w:rsidRPr="008B7187">
        <w:rPr>
          <w:rFonts w:ascii="Times New Roman" w:hAnsi="Times New Roman" w:cs="Times New Roman"/>
          <w:sz w:val="28"/>
          <w:szCs w:val="28"/>
        </w:rPr>
        <w:t>РЕШЕНИЕ</w:t>
      </w:r>
    </w:p>
    <w:p w:rsidR="00F210AC" w:rsidRPr="008B7187" w:rsidRDefault="00F210AC" w:rsidP="008B7187">
      <w:pPr>
        <w:ind w:firstLine="567"/>
        <w:contextualSpacing/>
        <w:jc w:val="center"/>
        <w:rPr>
          <w:rFonts w:ascii="Times New Roman" w:hAnsi="Times New Roman" w:cs="Times New Roman"/>
          <w:sz w:val="28"/>
          <w:szCs w:val="28"/>
        </w:rPr>
      </w:pPr>
    </w:p>
    <w:p w:rsidR="00E43EA3" w:rsidRPr="008B7187" w:rsidRDefault="00DD5132" w:rsidP="008B7187">
      <w:pPr>
        <w:ind w:firstLine="567"/>
        <w:contextualSpacing/>
        <w:jc w:val="both"/>
        <w:rPr>
          <w:rFonts w:ascii="Times New Roman" w:hAnsi="Times New Roman" w:cs="Times New Roman"/>
          <w:sz w:val="28"/>
          <w:szCs w:val="28"/>
        </w:rPr>
      </w:pPr>
      <w:r>
        <w:rPr>
          <w:rFonts w:ascii="Times New Roman" w:hAnsi="Times New Roman" w:cs="Times New Roman"/>
          <w:sz w:val="28"/>
          <w:szCs w:val="28"/>
        </w:rPr>
        <w:t>6 октября</w:t>
      </w:r>
      <w:r w:rsidR="00F210AC">
        <w:rPr>
          <w:rFonts w:ascii="Times New Roman" w:hAnsi="Times New Roman" w:cs="Times New Roman"/>
          <w:sz w:val="28"/>
          <w:szCs w:val="28"/>
        </w:rPr>
        <w:t xml:space="preserve"> </w:t>
      </w:r>
      <w:r w:rsidR="00E43EA3" w:rsidRPr="008B7187">
        <w:rPr>
          <w:rFonts w:ascii="Times New Roman" w:hAnsi="Times New Roman" w:cs="Times New Roman"/>
          <w:sz w:val="28"/>
          <w:szCs w:val="28"/>
        </w:rPr>
        <w:t xml:space="preserve">2017 года                                                     № </w:t>
      </w:r>
      <w:r w:rsidR="000B0D4F">
        <w:rPr>
          <w:rFonts w:ascii="Times New Roman" w:hAnsi="Times New Roman" w:cs="Times New Roman"/>
          <w:sz w:val="28"/>
          <w:szCs w:val="28"/>
        </w:rPr>
        <w:t>224</w:t>
      </w:r>
    </w:p>
    <w:p w:rsidR="00E43EA3" w:rsidRDefault="00E43EA3" w:rsidP="008B7187">
      <w:pPr>
        <w:autoSpaceDE w:val="0"/>
        <w:autoSpaceDN w:val="0"/>
        <w:adjustRightInd w:val="0"/>
        <w:ind w:firstLine="567"/>
        <w:contextualSpacing/>
        <w:jc w:val="both"/>
        <w:outlineLvl w:val="0"/>
        <w:rPr>
          <w:rFonts w:ascii="Times New Roman" w:hAnsi="Times New Roman" w:cs="Times New Roman"/>
          <w:bCs/>
          <w:sz w:val="28"/>
          <w:szCs w:val="28"/>
        </w:rPr>
      </w:pPr>
      <w:r w:rsidRPr="008B7187">
        <w:rPr>
          <w:rFonts w:ascii="Times New Roman" w:hAnsi="Times New Roman" w:cs="Times New Roman"/>
          <w:bCs/>
          <w:sz w:val="28"/>
          <w:szCs w:val="28"/>
        </w:rPr>
        <w:t>п. Красноармейский</w:t>
      </w:r>
    </w:p>
    <w:p w:rsidR="00F210AC" w:rsidRPr="008B7187" w:rsidRDefault="00F210AC" w:rsidP="008B7187">
      <w:pPr>
        <w:autoSpaceDE w:val="0"/>
        <w:autoSpaceDN w:val="0"/>
        <w:adjustRightInd w:val="0"/>
        <w:ind w:firstLine="567"/>
        <w:contextualSpacing/>
        <w:jc w:val="both"/>
        <w:outlineLvl w:val="0"/>
        <w:rPr>
          <w:rFonts w:ascii="Times New Roman" w:hAnsi="Times New Roman" w:cs="Times New Roman"/>
          <w:bCs/>
          <w:sz w:val="28"/>
          <w:szCs w:val="28"/>
        </w:rPr>
      </w:pPr>
    </w:p>
    <w:p w:rsidR="00E43EA3" w:rsidRPr="008B7187" w:rsidRDefault="00E43EA3" w:rsidP="008B7187">
      <w:pPr>
        <w:ind w:firstLine="567"/>
        <w:contextualSpacing/>
        <w:rPr>
          <w:rFonts w:ascii="Times New Roman" w:hAnsi="Times New Roman" w:cs="Times New Roman"/>
          <w:sz w:val="28"/>
          <w:szCs w:val="28"/>
        </w:rPr>
      </w:pPr>
      <w:r w:rsidRPr="008B7187">
        <w:rPr>
          <w:rFonts w:ascii="Times New Roman" w:hAnsi="Times New Roman" w:cs="Times New Roman"/>
          <w:sz w:val="28"/>
          <w:szCs w:val="28"/>
        </w:rPr>
        <w:t xml:space="preserve">О внесении изменений   </w:t>
      </w:r>
    </w:p>
    <w:p w:rsidR="00E43EA3" w:rsidRPr="008B7187" w:rsidRDefault="00E43EA3" w:rsidP="008B7187">
      <w:pPr>
        <w:ind w:firstLine="567"/>
        <w:contextualSpacing/>
        <w:rPr>
          <w:rFonts w:ascii="Times New Roman" w:hAnsi="Times New Roman" w:cs="Times New Roman"/>
          <w:sz w:val="28"/>
          <w:szCs w:val="28"/>
        </w:rPr>
      </w:pPr>
      <w:r w:rsidRPr="008B7187">
        <w:rPr>
          <w:rFonts w:ascii="Times New Roman" w:hAnsi="Times New Roman" w:cs="Times New Roman"/>
          <w:sz w:val="28"/>
          <w:szCs w:val="28"/>
        </w:rPr>
        <w:t>в Устав Малахово - Слободского сельского поселения</w:t>
      </w:r>
    </w:p>
    <w:p w:rsidR="00E43EA3" w:rsidRPr="008B7187" w:rsidRDefault="00E43EA3" w:rsidP="008B7187">
      <w:pPr>
        <w:ind w:firstLine="567"/>
        <w:contextualSpacing/>
        <w:rPr>
          <w:rFonts w:ascii="Times New Roman" w:hAnsi="Times New Roman" w:cs="Times New Roman"/>
          <w:sz w:val="28"/>
          <w:szCs w:val="28"/>
        </w:rPr>
      </w:pPr>
      <w:r w:rsidRPr="008B7187">
        <w:rPr>
          <w:rFonts w:ascii="Times New Roman" w:hAnsi="Times New Roman" w:cs="Times New Roman"/>
          <w:sz w:val="28"/>
          <w:szCs w:val="28"/>
        </w:rPr>
        <w:t>Троснянского района Орловской области</w:t>
      </w:r>
    </w:p>
    <w:p w:rsidR="008B7187" w:rsidRDefault="00E43EA3" w:rsidP="008B7187">
      <w:pPr>
        <w:ind w:firstLine="567"/>
        <w:contextualSpacing/>
        <w:jc w:val="both"/>
        <w:rPr>
          <w:rFonts w:ascii="Times New Roman" w:hAnsi="Times New Roman" w:cs="Times New Roman"/>
          <w:sz w:val="28"/>
          <w:szCs w:val="28"/>
        </w:rPr>
      </w:pPr>
      <w:r w:rsidRPr="008B7187">
        <w:rPr>
          <w:rFonts w:ascii="Times New Roman" w:hAnsi="Times New Roman" w:cs="Times New Roman"/>
          <w:sz w:val="28"/>
          <w:szCs w:val="28"/>
        </w:rPr>
        <w:t xml:space="preserve">     </w:t>
      </w:r>
    </w:p>
    <w:p w:rsidR="00E43EA3" w:rsidRPr="008B7187" w:rsidRDefault="00E43EA3" w:rsidP="008B7187">
      <w:pPr>
        <w:ind w:firstLine="567"/>
        <w:contextualSpacing/>
        <w:jc w:val="both"/>
        <w:rPr>
          <w:rFonts w:ascii="Times New Roman" w:hAnsi="Times New Roman" w:cs="Times New Roman"/>
          <w:sz w:val="28"/>
          <w:szCs w:val="28"/>
        </w:rPr>
      </w:pPr>
      <w:r w:rsidRPr="008B7187">
        <w:rPr>
          <w:rFonts w:ascii="Times New Roman" w:hAnsi="Times New Roman" w:cs="Times New Roman"/>
          <w:sz w:val="28"/>
          <w:szCs w:val="28"/>
        </w:rPr>
        <w:t>В соответствии с Федеральным законом от 06.10.2003 №131-ФЗ</w:t>
      </w:r>
      <w:r w:rsidR="00F210AC">
        <w:rPr>
          <w:rFonts w:ascii="Times New Roman" w:hAnsi="Times New Roman" w:cs="Times New Roman"/>
          <w:sz w:val="28"/>
          <w:szCs w:val="28"/>
        </w:rPr>
        <w:t xml:space="preserve"> – </w:t>
      </w:r>
      <w:r w:rsidRPr="008B7187">
        <w:rPr>
          <w:rFonts w:ascii="Times New Roman" w:hAnsi="Times New Roman" w:cs="Times New Roman"/>
          <w:sz w:val="28"/>
          <w:szCs w:val="28"/>
        </w:rPr>
        <w:t>«Об общих принципах организации местного самоуправления в Российской Федерации», Уставом Малахово - Слободского сельского поселения Троснянского района Орловской области, Малахово - Слободской сельский Совет народных депутатов РЕШИЛ:</w:t>
      </w:r>
    </w:p>
    <w:p w:rsidR="008B7187" w:rsidRDefault="00E43EA3" w:rsidP="008B7187">
      <w:pPr>
        <w:ind w:firstLine="567"/>
        <w:contextualSpacing/>
        <w:rPr>
          <w:rFonts w:ascii="Times New Roman" w:hAnsi="Times New Roman" w:cs="Times New Roman"/>
          <w:sz w:val="28"/>
          <w:szCs w:val="28"/>
        </w:rPr>
      </w:pPr>
      <w:r w:rsidRPr="008B7187">
        <w:rPr>
          <w:rFonts w:ascii="Times New Roman" w:hAnsi="Times New Roman" w:cs="Times New Roman"/>
          <w:sz w:val="28"/>
          <w:szCs w:val="28"/>
        </w:rPr>
        <w:t xml:space="preserve"> </w:t>
      </w:r>
    </w:p>
    <w:p w:rsidR="00E43EA3" w:rsidRDefault="00E43EA3" w:rsidP="008B7187">
      <w:pPr>
        <w:spacing w:line="240" w:lineRule="auto"/>
        <w:ind w:firstLine="425"/>
        <w:contextualSpacing/>
        <w:rPr>
          <w:rFonts w:ascii="Times New Roman" w:hAnsi="Times New Roman" w:cs="Times New Roman"/>
          <w:sz w:val="28"/>
          <w:szCs w:val="28"/>
        </w:rPr>
      </w:pPr>
      <w:r w:rsidRPr="008B7187">
        <w:rPr>
          <w:rFonts w:ascii="Times New Roman" w:hAnsi="Times New Roman" w:cs="Times New Roman"/>
          <w:sz w:val="28"/>
          <w:szCs w:val="28"/>
        </w:rPr>
        <w:t>1.Внести изменения  в Устав Малахово - Слободского сельского поселения Троснянского района Орловской области:</w:t>
      </w:r>
    </w:p>
    <w:p w:rsidR="00421AE3" w:rsidRPr="008B7187" w:rsidRDefault="00421AE3" w:rsidP="008B7187">
      <w:pPr>
        <w:spacing w:line="240" w:lineRule="auto"/>
        <w:ind w:firstLine="425"/>
        <w:contextualSpacing/>
        <w:rPr>
          <w:rFonts w:ascii="Times New Roman" w:hAnsi="Times New Roman" w:cs="Times New Roman"/>
          <w:sz w:val="28"/>
          <w:szCs w:val="28"/>
        </w:rPr>
      </w:pPr>
    </w:p>
    <w:p w:rsidR="0008745C" w:rsidRPr="008B7187" w:rsidRDefault="00E43EA3" w:rsidP="00F210AC">
      <w:pPr>
        <w:tabs>
          <w:tab w:val="left" w:pos="2977"/>
        </w:tabs>
        <w:spacing w:line="240" w:lineRule="auto"/>
        <w:ind w:firstLine="426"/>
        <w:contextualSpacing/>
        <w:jc w:val="both"/>
        <w:rPr>
          <w:rFonts w:ascii="Times New Roman" w:hAnsi="Times New Roman" w:cs="Times New Roman"/>
          <w:sz w:val="28"/>
          <w:szCs w:val="28"/>
        </w:rPr>
      </w:pPr>
      <w:r w:rsidRPr="008B7187">
        <w:rPr>
          <w:rFonts w:ascii="Times New Roman" w:hAnsi="Times New Roman" w:cs="Times New Roman"/>
          <w:sz w:val="28"/>
          <w:szCs w:val="28"/>
        </w:rPr>
        <w:t xml:space="preserve">  1</w:t>
      </w:r>
      <w:r w:rsidR="003665FD" w:rsidRPr="008B7187">
        <w:rPr>
          <w:rFonts w:ascii="Times New Roman" w:hAnsi="Times New Roman" w:cs="Times New Roman"/>
          <w:sz w:val="28"/>
          <w:szCs w:val="28"/>
        </w:rPr>
        <w:t>. Статью 6 дополнить</w:t>
      </w:r>
      <w:r w:rsidR="00B75AE2" w:rsidRPr="008B7187">
        <w:rPr>
          <w:rFonts w:ascii="Times New Roman" w:hAnsi="Times New Roman" w:cs="Times New Roman"/>
          <w:sz w:val="28"/>
          <w:szCs w:val="28"/>
        </w:rPr>
        <w:t xml:space="preserve"> п</w:t>
      </w:r>
      <w:r w:rsidR="003665FD" w:rsidRPr="008B7187">
        <w:rPr>
          <w:rFonts w:ascii="Times New Roman" w:hAnsi="Times New Roman" w:cs="Times New Roman"/>
          <w:sz w:val="28"/>
          <w:szCs w:val="28"/>
        </w:rPr>
        <w:t>унктом</w:t>
      </w:r>
      <w:r w:rsidR="00B75AE2" w:rsidRPr="008B7187">
        <w:rPr>
          <w:rFonts w:ascii="Times New Roman" w:hAnsi="Times New Roman" w:cs="Times New Roman"/>
          <w:sz w:val="28"/>
          <w:szCs w:val="28"/>
        </w:rPr>
        <w:t xml:space="preserve"> 14</w:t>
      </w:r>
      <w:r w:rsidR="003665FD" w:rsidRPr="008B7187">
        <w:rPr>
          <w:rFonts w:ascii="Times New Roman" w:hAnsi="Times New Roman" w:cs="Times New Roman"/>
          <w:sz w:val="28"/>
          <w:szCs w:val="28"/>
        </w:rPr>
        <w:t xml:space="preserve">, изложив его в следующей редакции: </w:t>
      </w:r>
      <w:r w:rsidR="00F210AC">
        <w:rPr>
          <w:rFonts w:ascii="Times New Roman" w:hAnsi="Times New Roman" w:cs="Times New Roman"/>
          <w:sz w:val="28"/>
          <w:szCs w:val="28"/>
        </w:rPr>
        <w:t xml:space="preserve">         </w:t>
      </w:r>
      <w:r w:rsidR="0008745C" w:rsidRPr="008B7187">
        <w:rPr>
          <w:rFonts w:ascii="Times New Roman" w:hAnsi="Times New Roman" w:cs="Times New Roman"/>
          <w:sz w:val="28"/>
          <w:szCs w:val="28"/>
        </w:rPr>
        <w:t>«14) О</w:t>
      </w:r>
      <w:r w:rsidR="0008745C" w:rsidRPr="008B7187">
        <w:rPr>
          <w:rFonts w:ascii="Times New Roman" w:hAnsi="Times New Roman" w:cs="Times New Roman"/>
          <w:sz w:val="28"/>
          <w:szCs w:val="28"/>
          <w:shd w:val="clear" w:color="auto" w:fill="FFFFFF"/>
        </w:rPr>
        <w:t>существление мероприятий в сфере профилактики правонарушений, предусмотренных Федеральным </w:t>
      </w:r>
      <w:hyperlink r:id="rId7" w:history="1">
        <w:r w:rsidR="0008745C" w:rsidRPr="008B7187">
          <w:rPr>
            <w:rStyle w:val="a5"/>
            <w:rFonts w:ascii="Times New Roman" w:hAnsi="Times New Roman" w:cs="Times New Roman"/>
            <w:color w:val="auto"/>
            <w:sz w:val="28"/>
            <w:szCs w:val="28"/>
            <w:u w:val="none"/>
            <w:shd w:val="clear" w:color="auto" w:fill="FFFFFF"/>
          </w:rPr>
          <w:t>законом</w:t>
        </w:r>
      </w:hyperlink>
      <w:r w:rsidR="0008745C" w:rsidRPr="008B7187">
        <w:rPr>
          <w:rFonts w:ascii="Times New Roman" w:hAnsi="Times New Roman" w:cs="Times New Roman"/>
          <w:sz w:val="28"/>
          <w:szCs w:val="28"/>
          <w:shd w:val="clear" w:color="auto" w:fill="FFFFFF"/>
        </w:rPr>
        <w:t> «Об основах системы профилактики правонарушений в Российской Федерации»</w:t>
      </w:r>
      <w:r w:rsidR="008B7187">
        <w:rPr>
          <w:rFonts w:ascii="Times New Roman" w:hAnsi="Times New Roman" w:cs="Times New Roman"/>
          <w:sz w:val="28"/>
          <w:szCs w:val="28"/>
          <w:shd w:val="clear" w:color="auto" w:fill="FFFFFF"/>
        </w:rPr>
        <w:t>.</w:t>
      </w:r>
      <w:r w:rsidR="0008745C" w:rsidRPr="008B7187">
        <w:rPr>
          <w:rFonts w:ascii="Times New Roman" w:hAnsi="Times New Roman" w:cs="Times New Roman"/>
          <w:sz w:val="28"/>
          <w:szCs w:val="28"/>
        </w:rPr>
        <w:t xml:space="preserve"> </w:t>
      </w:r>
    </w:p>
    <w:p w:rsidR="0008745C" w:rsidRPr="008B7187" w:rsidRDefault="0008745C" w:rsidP="008B7187">
      <w:pPr>
        <w:tabs>
          <w:tab w:val="num" w:pos="0"/>
          <w:tab w:val="left" w:pos="2977"/>
        </w:tabs>
        <w:spacing w:line="240" w:lineRule="auto"/>
        <w:ind w:firstLine="425"/>
        <w:contextualSpacing/>
        <w:jc w:val="both"/>
        <w:rPr>
          <w:rFonts w:ascii="Times New Roman" w:hAnsi="Times New Roman" w:cs="Times New Roman"/>
          <w:sz w:val="28"/>
          <w:szCs w:val="28"/>
        </w:rPr>
      </w:pPr>
      <w:r w:rsidRPr="008B7187">
        <w:rPr>
          <w:rFonts w:ascii="Times New Roman" w:hAnsi="Times New Roman" w:cs="Times New Roman"/>
          <w:sz w:val="28"/>
          <w:szCs w:val="28"/>
        </w:rPr>
        <w:t>2. Статью 6 дополнить пунктом 15, изложив его в следующей редакции</w:t>
      </w:r>
      <w:r w:rsidR="00AE05A3" w:rsidRPr="008B7187">
        <w:rPr>
          <w:rFonts w:ascii="Times New Roman" w:hAnsi="Times New Roman" w:cs="Times New Roman"/>
          <w:sz w:val="28"/>
          <w:szCs w:val="28"/>
        </w:rPr>
        <w:t>:</w:t>
      </w:r>
      <w:r w:rsidRPr="008B7187">
        <w:rPr>
          <w:rFonts w:ascii="Times New Roman" w:hAnsi="Times New Roman" w:cs="Times New Roman"/>
          <w:sz w:val="28"/>
          <w:szCs w:val="28"/>
        </w:rPr>
        <w:t xml:space="preserve"> </w:t>
      </w:r>
    </w:p>
    <w:p w:rsidR="00B75AE2" w:rsidRPr="008B7187" w:rsidRDefault="003665FD" w:rsidP="008B7187">
      <w:pPr>
        <w:tabs>
          <w:tab w:val="num" w:pos="0"/>
          <w:tab w:val="left" w:pos="2977"/>
        </w:tabs>
        <w:spacing w:line="240" w:lineRule="auto"/>
        <w:ind w:firstLine="425"/>
        <w:contextualSpacing/>
        <w:jc w:val="both"/>
        <w:rPr>
          <w:rFonts w:ascii="Times New Roman" w:hAnsi="Times New Roman" w:cs="Times New Roman"/>
          <w:sz w:val="28"/>
          <w:szCs w:val="28"/>
        </w:rPr>
      </w:pPr>
      <w:r w:rsidRPr="008B7187">
        <w:rPr>
          <w:rFonts w:ascii="Times New Roman" w:hAnsi="Times New Roman" w:cs="Times New Roman"/>
          <w:sz w:val="28"/>
          <w:szCs w:val="28"/>
        </w:rPr>
        <w:t>«</w:t>
      </w:r>
      <w:r w:rsidR="0008745C" w:rsidRPr="008B7187">
        <w:rPr>
          <w:rFonts w:ascii="Times New Roman" w:hAnsi="Times New Roman" w:cs="Times New Roman"/>
          <w:sz w:val="28"/>
          <w:szCs w:val="28"/>
        </w:rPr>
        <w:t xml:space="preserve">15) </w:t>
      </w:r>
      <w:r w:rsidRPr="008B7187">
        <w:rPr>
          <w:rFonts w:ascii="Times New Roman" w:hAnsi="Times New Roman" w:cs="Times New Roman"/>
          <w:sz w:val="28"/>
          <w:szCs w:val="28"/>
          <w:shd w:val="clear" w:color="auto" w:fill="FFFFFF"/>
        </w:rPr>
        <w:t>О</w:t>
      </w:r>
      <w:r w:rsidR="00B75AE2" w:rsidRPr="008B7187">
        <w:rPr>
          <w:rFonts w:ascii="Times New Roman" w:hAnsi="Times New Roman" w:cs="Times New Roman"/>
          <w:sz w:val="28"/>
          <w:szCs w:val="28"/>
          <w:shd w:val="clear" w:color="auto" w:fill="FFFFFF"/>
        </w:rPr>
        <w:t>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8B7187">
        <w:rPr>
          <w:rFonts w:ascii="Times New Roman" w:hAnsi="Times New Roman" w:cs="Times New Roman"/>
          <w:sz w:val="28"/>
          <w:szCs w:val="28"/>
          <w:shd w:val="clear" w:color="auto" w:fill="FFFFFF"/>
        </w:rPr>
        <w:t>»</w:t>
      </w:r>
      <w:r w:rsidR="00B75AE2" w:rsidRPr="008B7187">
        <w:rPr>
          <w:rFonts w:ascii="Times New Roman" w:hAnsi="Times New Roman" w:cs="Times New Roman"/>
          <w:sz w:val="28"/>
          <w:szCs w:val="28"/>
          <w:shd w:val="clear" w:color="auto" w:fill="FFFFFF"/>
        </w:rPr>
        <w:t>.</w:t>
      </w:r>
    </w:p>
    <w:p w:rsidR="00E43EA3" w:rsidRPr="008B7187" w:rsidRDefault="00E43EA3" w:rsidP="008B7187">
      <w:pPr>
        <w:tabs>
          <w:tab w:val="num" w:pos="0"/>
          <w:tab w:val="left" w:pos="2977"/>
        </w:tabs>
        <w:spacing w:line="240" w:lineRule="auto"/>
        <w:ind w:firstLine="425"/>
        <w:contextualSpacing/>
        <w:jc w:val="both"/>
        <w:rPr>
          <w:rFonts w:ascii="Times New Roman" w:hAnsi="Times New Roman" w:cs="Times New Roman"/>
          <w:sz w:val="28"/>
          <w:szCs w:val="28"/>
        </w:rPr>
      </w:pPr>
      <w:r w:rsidRPr="008B7187">
        <w:rPr>
          <w:rFonts w:ascii="Times New Roman" w:hAnsi="Times New Roman" w:cs="Times New Roman"/>
          <w:sz w:val="28"/>
          <w:szCs w:val="28"/>
        </w:rPr>
        <w:t xml:space="preserve"> </w:t>
      </w:r>
      <w:r w:rsidR="0008745C" w:rsidRPr="008B7187">
        <w:rPr>
          <w:rFonts w:ascii="Times New Roman" w:hAnsi="Times New Roman" w:cs="Times New Roman"/>
          <w:sz w:val="28"/>
          <w:szCs w:val="28"/>
        </w:rPr>
        <w:t>3. П</w:t>
      </w:r>
      <w:r w:rsidRPr="008B7187">
        <w:rPr>
          <w:rFonts w:ascii="Times New Roman" w:hAnsi="Times New Roman" w:cs="Times New Roman"/>
          <w:sz w:val="28"/>
          <w:szCs w:val="28"/>
        </w:rPr>
        <w:t>ункт 1 части 3 статьи 14 изложить в следующей редакции:</w:t>
      </w:r>
    </w:p>
    <w:p w:rsidR="008B7187" w:rsidRDefault="00E43EA3" w:rsidP="008B7187">
      <w:pPr>
        <w:tabs>
          <w:tab w:val="num" w:pos="0"/>
          <w:tab w:val="left" w:pos="2977"/>
        </w:tabs>
        <w:spacing w:line="240" w:lineRule="auto"/>
        <w:ind w:firstLine="425"/>
        <w:contextualSpacing/>
        <w:jc w:val="both"/>
        <w:rPr>
          <w:rFonts w:ascii="Times New Roman" w:hAnsi="Times New Roman" w:cs="Times New Roman"/>
          <w:sz w:val="28"/>
          <w:szCs w:val="28"/>
        </w:rPr>
      </w:pPr>
      <w:r w:rsidRPr="008B7187">
        <w:rPr>
          <w:rFonts w:ascii="Times New Roman" w:hAnsi="Times New Roman" w:cs="Times New Roman"/>
          <w:sz w:val="28"/>
          <w:szCs w:val="28"/>
        </w:rPr>
        <w:t xml:space="preserve">   «</w:t>
      </w:r>
      <w:r w:rsidR="0008745C" w:rsidRPr="008B7187">
        <w:rPr>
          <w:rFonts w:ascii="Times New Roman" w:hAnsi="Times New Roman" w:cs="Times New Roman"/>
          <w:sz w:val="28"/>
          <w:szCs w:val="28"/>
        </w:rPr>
        <w:t xml:space="preserve"> 1) п</w:t>
      </w:r>
      <w:r w:rsidRPr="008B7187">
        <w:rPr>
          <w:rFonts w:ascii="Times New Roman" w:hAnsi="Times New Roman" w:cs="Times New Roman"/>
          <w:sz w:val="28"/>
          <w:szCs w:val="28"/>
        </w:rPr>
        <w:t xml:space="preserve">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w:t>
      </w:r>
      <w:r w:rsidRPr="008B7187">
        <w:rPr>
          <w:rFonts w:ascii="Times New Roman" w:eastAsia="Calibri" w:hAnsi="Times New Roman" w:cs="Times New Roman"/>
          <w:sz w:val="28"/>
          <w:szCs w:val="28"/>
        </w:rPr>
        <w:t xml:space="preserve">когда в устав муниципального образования вносятся изменения в форме точного воспроизведения положений </w:t>
      </w:r>
      <w:hyperlink r:id="rId8" w:history="1">
        <w:r w:rsidRPr="008B7187">
          <w:rPr>
            <w:rFonts w:ascii="Times New Roman" w:eastAsia="Calibri" w:hAnsi="Times New Roman" w:cs="Times New Roman"/>
            <w:sz w:val="28"/>
            <w:szCs w:val="28"/>
          </w:rPr>
          <w:t>Конституции</w:t>
        </w:r>
      </w:hyperlink>
      <w:r w:rsidRPr="008B7187">
        <w:rPr>
          <w:rFonts w:ascii="Times New Roman" w:eastAsia="Calibri" w:hAnsi="Times New Roman" w:cs="Times New Roman"/>
          <w:sz w:val="28"/>
          <w:szCs w:val="28"/>
        </w:rPr>
        <w:t xml:space="preserve"> Российской Федерации, федеральных законов, Устава (Основного Закона) Орловской области или законов Орловской области в целях приведения данного устава в соответствие с этими нормативными правовыми актами;</w:t>
      </w:r>
      <w:r w:rsidRPr="008B7187">
        <w:rPr>
          <w:rFonts w:ascii="Times New Roman" w:hAnsi="Times New Roman" w:cs="Times New Roman"/>
          <w:sz w:val="28"/>
          <w:szCs w:val="28"/>
        </w:rPr>
        <w:t>»</w:t>
      </w:r>
      <w:r w:rsidR="008B7187">
        <w:rPr>
          <w:rFonts w:ascii="Times New Roman" w:hAnsi="Times New Roman" w:cs="Times New Roman"/>
          <w:sz w:val="28"/>
          <w:szCs w:val="28"/>
        </w:rPr>
        <w:t>.</w:t>
      </w:r>
    </w:p>
    <w:p w:rsidR="008B7187" w:rsidRDefault="0008745C" w:rsidP="008B7187">
      <w:pPr>
        <w:tabs>
          <w:tab w:val="num" w:pos="0"/>
          <w:tab w:val="left" w:pos="2977"/>
        </w:tabs>
        <w:spacing w:line="240" w:lineRule="auto"/>
        <w:ind w:firstLine="425"/>
        <w:contextualSpacing/>
        <w:jc w:val="both"/>
        <w:rPr>
          <w:rFonts w:ascii="Times New Roman" w:hAnsi="Times New Roman" w:cs="Times New Roman"/>
          <w:sz w:val="28"/>
          <w:szCs w:val="28"/>
        </w:rPr>
      </w:pPr>
      <w:r w:rsidRPr="008B7187">
        <w:rPr>
          <w:rFonts w:ascii="Times New Roman" w:hAnsi="Times New Roman" w:cs="Times New Roman"/>
          <w:sz w:val="28"/>
          <w:szCs w:val="28"/>
        </w:rPr>
        <w:t xml:space="preserve">4. </w:t>
      </w:r>
      <w:r w:rsidR="00E43EA3" w:rsidRPr="008B7187">
        <w:rPr>
          <w:rFonts w:ascii="Times New Roman" w:hAnsi="Times New Roman" w:cs="Times New Roman"/>
          <w:sz w:val="28"/>
          <w:szCs w:val="28"/>
        </w:rPr>
        <w:t xml:space="preserve"> </w:t>
      </w:r>
      <w:r w:rsidR="00AE05A3" w:rsidRPr="008B7187">
        <w:rPr>
          <w:rFonts w:ascii="Times New Roman" w:hAnsi="Times New Roman" w:cs="Times New Roman"/>
          <w:sz w:val="28"/>
          <w:szCs w:val="28"/>
        </w:rPr>
        <w:t>Часть</w:t>
      </w:r>
      <w:r w:rsidR="00E43EA3" w:rsidRPr="008B7187">
        <w:rPr>
          <w:rFonts w:ascii="Times New Roman" w:hAnsi="Times New Roman" w:cs="Times New Roman"/>
          <w:sz w:val="28"/>
          <w:szCs w:val="28"/>
        </w:rPr>
        <w:t xml:space="preserve"> 12  части 2 статьи 22 – исключить</w:t>
      </w:r>
      <w:r w:rsidR="008B7187">
        <w:rPr>
          <w:rFonts w:ascii="Times New Roman" w:hAnsi="Times New Roman" w:cs="Times New Roman"/>
          <w:sz w:val="28"/>
          <w:szCs w:val="28"/>
        </w:rPr>
        <w:t>.</w:t>
      </w:r>
    </w:p>
    <w:p w:rsidR="00E43EA3" w:rsidRPr="008B7187" w:rsidRDefault="0008745C" w:rsidP="008B7187">
      <w:pPr>
        <w:tabs>
          <w:tab w:val="num" w:pos="0"/>
          <w:tab w:val="left" w:pos="2977"/>
        </w:tabs>
        <w:spacing w:line="240" w:lineRule="auto"/>
        <w:ind w:firstLine="425"/>
        <w:contextualSpacing/>
        <w:jc w:val="both"/>
        <w:rPr>
          <w:rFonts w:ascii="Times New Roman" w:hAnsi="Times New Roman" w:cs="Times New Roman"/>
          <w:sz w:val="28"/>
          <w:szCs w:val="28"/>
        </w:rPr>
      </w:pPr>
      <w:r w:rsidRPr="008B7187">
        <w:rPr>
          <w:rFonts w:ascii="Times New Roman" w:hAnsi="Times New Roman" w:cs="Times New Roman"/>
          <w:sz w:val="28"/>
          <w:szCs w:val="28"/>
        </w:rPr>
        <w:t xml:space="preserve">5. </w:t>
      </w:r>
      <w:r w:rsidR="00E43EA3" w:rsidRPr="008B7187">
        <w:rPr>
          <w:rFonts w:ascii="Times New Roman" w:hAnsi="Times New Roman" w:cs="Times New Roman"/>
          <w:sz w:val="28"/>
          <w:szCs w:val="28"/>
        </w:rPr>
        <w:t xml:space="preserve"> </w:t>
      </w:r>
      <w:r w:rsidR="00AE05A3" w:rsidRPr="008B7187">
        <w:rPr>
          <w:rFonts w:ascii="Times New Roman" w:hAnsi="Times New Roman" w:cs="Times New Roman"/>
          <w:sz w:val="28"/>
          <w:szCs w:val="28"/>
        </w:rPr>
        <w:t>Часть</w:t>
      </w:r>
      <w:r w:rsidRPr="008B7187">
        <w:rPr>
          <w:rFonts w:ascii="Times New Roman" w:hAnsi="Times New Roman" w:cs="Times New Roman"/>
          <w:sz w:val="28"/>
          <w:szCs w:val="28"/>
        </w:rPr>
        <w:t xml:space="preserve"> 3 статьи 23</w:t>
      </w:r>
      <w:r w:rsidR="00E43EA3" w:rsidRPr="008B7187">
        <w:rPr>
          <w:rFonts w:ascii="Times New Roman" w:hAnsi="Times New Roman" w:cs="Times New Roman"/>
          <w:sz w:val="28"/>
          <w:szCs w:val="28"/>
        </w:rPr>
        <w:t xml:space="preserve"> изложить в следующей редакции:</w:t>
      </w:r>
    </w:p>
    <w:p w:rsidR="00E43EA3" w:rsidRDefault="0008745C" w:rsidP="008B7187">
      <w:pPr>
        <w:spacing w:after="0" w:line="240" w:lineRule="auto"/>
        <w:ind w:firstLine="425"/>
        <w:contextualSpacing/>
        <w:jc w:val="both"/>
        <w:rPr>
          <w:rFonts w:ascii="Times New Roman" w:eastAsia="Times New Roman" w:hAnsi="Times New Roman" w:cs="Times New Roman"/>
          <w:sz w:val="28"/>
          <w:szCs w:val="28"/>
        </w:rPr>
      </w:pPr>
      <w:r w:rsidRPr="008B7187">
        <w:rPr>
          <w:rFonts w:ascii="Times New Roman" w:eastAsia="Times New Roman" w:hAnsi="Times New Roman" w:cs="Times New Roman"/>
          <w:sz w:val="28"/>
          <w:szCs w:val="28"/>
        </w:rPr>
        <w:lastRenderedPageBreak/>
        <w:t xml:space="preserve">«3. </w:t>
      </w:r>
      <w:r w:rsidR="00E43EA3" w:rsidRPr="008B7187">
        <w:rPr>
          <w:rFonts w:ascii="Times New Roman" w:eastAsia="Times New Roman" w:hAnsi="Times New Roman" w:cs="Times New Roman"/>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w:t>
      </w:r>
      <w:r w:rsidR="008B7187">
        <w:rPr>
          <w:rFonts w:ascii="Times New Roman" w:eastAsia="Times New Roman" w:hAnsi="Times New Roman" w:cs="Times New Roman"/>
          <w:sz w:val="28"/>
          <w:szCs w:val="28"/>
        </w:rPr>
        <w:t>№</w:t>
      </w:r>
      <w:r w:rsidR="00E43EA3" w:rsidRPr="008B7187">
        <w:rPr>
          <w:rFonts w:ascii="Times New Roman" w:eastAsia="Times New Roman" w:hAnsi="Times New Roman" w:cs="Times New Roman"/>
          <w:sz w:val="28"/>
          <w:szCs w:val="28"/>
        </w:rPr>
        <w:t xml:space="preserve"> 273-ФЗ </w:t>
      </w:r>
      <w:r w:rsidR="008B7187">
        <w:rPr>
          <w:rFonts w:ascii="Times New Roman" w:eastAsia="Times New Roman" w:hAnsi="Times New Roman" w:cs="Times New Roman"/>
          <w:sz w:val="28"/>
          <w:szCs w:val="28"/>
        </w:rPr>
        <w:t>«</w:t>
      </w:r>
      <w:r w:rsidR="00E43EA3" w:rsidRPr="008B7187">
        <w:rPr>
          <w:rFonts w:ascii="Times New Roman" w:eastAsia="Times New Roman" w:hAnsi="Times New Roman" w:cs="Times New Roman"/>
          <w:sz w:val="28"/>
          <w:szCs w:val="28"/>
        </w:rPr>
        <w:t>О противодействии коррупции</w:t>
      </w:r>
      <w:r w:rsidR="008B7187">
        <w:rPr>
          <w:rFonts w:ascii="Times New Roman" w:eastAsia="Times New Roman" w:hAnsi="Times New Roman" w:cs="Times New Roman"/>
          <w:sz w:val="28"/>
          <w:szCs w:val="28"/>
        </w:rPr>
        <w:t>»</w:t>
      </w:r>
      <w:r w:rsidR="00E43EA3" w:rsidRPr="008B7187">
        <w:rPr>
          <w:rFonts w:ascii="Times New Roman" w:eastAsia="Times New Roman" w:hAnsi="Times New Roman" w:cs="Times New Roman"/>
          <w:sz w:val="28"/>
          <w:szCs w:val="28"/>
        </w:rPr>
        <w:t xml:space="preserve">, Федеральным законом от 3 декабря 2012 года </w:t>
      </w:r>
      <w:r w:rsidR="008B7187">
        <w:rPr>
          <w:rFonts w:ascii="Times New Roman" w:eastAsia="Times New Roman" w:hAnsi="Times New Roman" w:cs="Times New Roman"/>
          <w:sz w:val="28"/>
          <w:szCs w:val="28"/>
        </w:rPr>
        <w:t>№</w:t>
      </w:r>
      <w:r w:rsidR="00E43EA3" w:rsidRPr="008B7187">
        <w:rPr>
          <w:rFonts w:ascii="Times New Roman" w:eastAsia="Times New Roman" w:hAnsi="Times New Roman" w:cs="Times New Roman"/>
          <w:sz w:val="28"/>
          <w:szCs w:val="28"/>
        </w:rPr>
        <w:t xml:space="preserve"> 230-ФЗ </w:t>
      </w:r>
      <w:r w:rsidR="008B7187">
        <w:rPr>
          <w:rFonts w:ascii="Times New Roman" w:eastAsia="Times New Roman" w:hAnsi="Times New Roman" w:cs="Times New Roman"/>
          <w:sz w:val="28"/>
          <w:szCs w:val="28"/>
        </w:rPr>
        <w:t>«</w:t>
      </w:r>
      <w:r w:rsidR="00E43EA3" w:rsidRPr="008B7187">
        <w:rPr>
          <w:rFonts w:ascii="Times New Roman" w:eastAsia="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8B7187">
        <w:rPr>
          <w:rFonts w:ascii="Times New Roman" w:eastAsia="Times New Roman" w:hAnsi="Times New Roman" w:cs="Times New Roman"/>
          <w:sz w:val="28"/>
          <w:szCs w:val="28"/>
        </w:rPr>
        <w:t>»</w:t>
      </w:r>
      <w:r w:rsidR="00E43EA3" w:rsidRPr="008B7187">
        <w:rPr>
          <w:rFonts w:ascii="Times New Roman" w:eastAsia="Times New Roman" w:hAnsi="Times New Roman" w:cs="Times New Roman"/>
          <w:sz w:val="28"/>
          <w:szCs w:val="28"/>
        </w:rPr>
        <w:t xml:space="preserve">, Федеральным законом от 7 мая 2013 года </w:t>
      </w:r>
      <w:r w:rsidR="008B7187">
        <w:rPr>
          <w:rFonts w:ascii="Times New Roman" w:eastAsia="Times New Roman" w:hAnsi="Times New Roman" w:cs="Times New Roman"/>
          <w:sz w:val="28"/>
          <w:szCs w:val="28"/>
        </w:rPr>
        <w:t>№</w:t>
      </w:r>
      <w:r w:rsidR="00E43EA3" w:rsidRPr="008B7187">
        <w:rPr>
          <w:rFonts w:ascii="Times New Roman" w:eastAsia="Times New Roman" w:hAnsi="Times New Roman" w:cs="Times New Roman"/>
          <w:sz w:val="28"/>
          <w:szCs w:val="28"/>
        </w:rPr>
        <w:t xml:space="preserve"> 79-ФЗ </w:t>
      </w:r>
      <w:r w:rsidR="008B7187">
        <w:rPr>
          <w:rFonts w:ascii="Times New Roman" w:eastAsia="Times New Roman" w:hAnsi="Times New Roman" w:cs="Times New Roman"/>
          <w:sz w:val="28"/>
          <w:szCs w:val="28"/>
        </w:rPr>
        <w:t>«</w:t>
      </w:r>
      <w:r w:rsidR="00E43EA3" w:rsidRPr="008B7187">
        <w:rPr>
          <w:rFonts w:ascii="Times New Roman" w:eastAsia="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B7187">
        <w:rPr>
          <w:rFonts w:ascii="Times New Roman" w:eastAsia="Times New Roman" w:hAnsi="Times New Roman" w:cs="Times New Roman"/>
          <w:sz w:val="28"/>
          <w:szCs w:val="28"/>
        </w:rPr>
        <w:t>»</w:t>
      </w:r>
      <w:r w:rsidR="008B7187">
        <w:rPr>
          <w:rFonts w:ascii="Times New Roman" w:eastAsia="Times New Roman" w:hAnsi="Times New Roman" w:cs="Times New Roman"/>
          <w:sz w:val="28"/>
          <w:szCs w:val="28"/>
        </w:rPr>
        <w:t>.</w:t>
      </w:r>
    </w:p>
    <w:p w:rsidR="0008745C" w:rsidRPr="008B7187" w:rsidRDefault="0008745C" w:rsidP="008B7187">
      <w:pPr>
        <w:shd w:val="clear" w:color="auto" w:fill="FFFFFF"/>
        <w:spacing w:line="242" w:lineRule="atLeast"/>
        <w:ind w:firstLine="567"/>
        <w:contextualSpacing/>
        <w:jc w:val="both"/>
        <w:rPr>
          <w:rFonts w:ascii="Times New Roman" w:hAnsi="Times New Roman" w:cs="Times New Roman"/>
          <w:sz w:val="28"/>
          <w:szCs w:val="28"/>
        </w:rPr>
      </w:pPr>
      <w:r w:rsidRPr="008B7187">
        <w:rPr>
          <w:rFonts w:ascii="Times New Roman" w:hAnsi="Times New Roman" w:cs="Times New Roman"/>
          <w:sz w:val="28"/>
          <w:szCs w:val="28"/>
        </w:rPr>
        <w:t>6. Пункт 13 части 1 статьи 25</w:t>
      </w:r>
      <w:r w:rsidR="001458DA" w:rsidRPr="008B7187">
        <w:rPr>
          <w:rFonts w:ascii="Times New Roman" w:hAnsi="Times New Roman" w:cs="Times New Roman"/>
          <w:sz w:val="28"/>
          <w:szCs w:val="28"/>
        </w:rPr>
        <w:t xml:space="preserve"> </w:t>
      </w:r>
      <w:r w:rsidR="003665FD" w:rsidRPr="008B7187">
        <w:rPr>
          <w:rFonts w:ascii="Times New Roman" w:hAnsi="Times New Roman" w:cs="Times New Roman"/>
          <w:sz w:val="28"/>
          <w:szCs w:val="28"/>
        </w:rPr>
        <w:t xml:space="preserve">изложить в следующей редакции: </w:t>
      </w:r>
    </w:p>
    <w:p w:rsidR="001458DA" w:rsidRPr="008B7187" w:rsidRDefault="003665FD" w:rsidP="008B7187">
      <w:pPr>
        <w:shd w:val="clear" w:color="auto" w:fill="FFFFFF"/>
        <w:spacing w:line="242" w:lineRule="atLeast"/>
        <w:ind w:firstLine="567"/>
        <w:contextualSpacing/>
        <w:jc w:val="both"/>
        <w:rPr>
          <w:rFonts w:ascii="Times New Roman" w:hAnsi="Times New Roman" w:cs="Times New Roman"/>
          <w:sz w:val="28"/>
          <w:szCs w:val="28"/>
        </w:rPr>
      </w:pPr>
      <w:r w:rsidRPr="008B7187">
        <w:rPr>
          <w:rFonts w:ascii="Times New Roman" w:hAnsi="Times New Roman" w:cs="Times New Roman"/>
          <w:sz w:val="28"/>
          <w:szCs w:val="28"/>
        </w:rPr>
        <w:t>«</w:t>
      </w:r>
      <w:r w:rsidR="0008745C" w:rsidRPr="008B7187">
        <w:rPr>
          <w:rFonts w:ascii="Times New Roman" w:hAnsi="Times New Roman" w:cs="Times New Roman"/>
          <w:sz w:val="28"/>
          <w:szCs w:val="28"/>
        </w:rPr>
        <w:t>13) у</w:t>
      </w:r>
      <w:r w:rsidR="001458DA" w:rsidRPr="008B7187">
        <w:rPr>
          <w:rFonts w:ascii="Times New Roman" w:hAnsi="Times New Roman" w:cs="Times New Roman"/>
          <w:sz w:val="28"/>
          <w:szCs w:val="28"/>
        </w:rPr>
        <w:t>даление в отставку по следующим основаниям:</w:t>
      </w:r>
    </w:p>
    <w:p w:rsidR="001458DA" w:rsidRPr="008B7187" w:rsidRDefault="001458DA" w:rsidP="008B7187">
      <w:pPr>
        <w:shd w:val="clear" w:color="auto" w:fill="FFFFFF"/>
        <w:spacing w:after="0" w:line="242" w:lineRule="atLeast"/>
        <w:ind w:firstLine="567"/>
        <w:contextualSpacing/>
        <w:jc w:val="both"/>
        <w:rPr>
          <w:rFonts w:ascii="Times New Roman" w:eastAsia="Times New Roman" w:hAnsi="Times New Roman" w:cs="Times New Roman"/>
          <w:sz w:val="28"/>
          <w:szCs w:val="28"/>
        </w:rPr>
      </w:pPr>
      <w:bookmarkStart w:id="0" w:name="dst101168"/>
      <w:bookmarkEnd w:id="0"/>
      <w:r w:rsidRPr="008B7187">
        <w:rPr>
          <w:rFonts w:ascii="Times New Roman" w:eastAsia="Times New Roman" w:hAnsi="Times New Roman" w:cs="Times New Roman"/>
          <w:sz w:val="28"/>
          <w:szCs w:val="28"/>
        </w:rPr>
        <w:t xml:space="preserve">1) решения, действия (бездействие) главы </w:t>
      </w:r>
      <w:r w:rsidR="00942F49" w:rsidRPr="008B7187">
        <w:rPr>
          <w:rFonts w:ascii="Times New Roman" w:eastAsia="Times New Roman" w:hAnsi="Times New Roman" w:cs="Times New Roman"/>
          <w:sz w:val="28"/>
          <w:szCs w:val="28"/>
        </w:rPr>
        <w:t>сельского поселения</w:t>
      </w:r>
      <w:r w:rsidRPr="008B7187">
        <w:rPr>
          <w:rFonts w:ascii="Times New Roman" w:eastAsia="Times New Roman" w:hAnsi="Times New Roman" w:cs="Times New Roman"/>
          <w:sz w:val="28"/>
          <w:szCs w:val="28"/>
        </w:rPr>
        <w:t>, повлекшие (повлекшее) наступление последствий, предусмотренных </w:t>
      </w:r>
      <w:hyperlink r:id="rId9" w:anchor="dst100802" w:history="1">
        <w:r w:rsidRPr="008B7187">
          <w:rPr>
            <w:rFonts w:ascii="Times New Roman" w:eastAsia="Times New Roman" w:hAnsi="Times New Roman" w:cs="Times New Roman"/>
            <w:sz w:val="28"/>
            <w:szCs w:val="28"/>
          </w:rPr>
          <w:t>пунктами 2</w:t>
        </w:r>
      </w:hyperlink>
      <w:r w:rsidRPr="008B7187">
        <w:rPr>
          <w:rFonts w:ascii="Times New Roman" w:eastAsia="Times New Roman" w:hAnsi="Times New Roman" w:cs="Times New Roman"/>
          <w:sz w:val="28"/>
          <w:szCs w:val="28"/>
        </w:rPr>
        <w:t> и </w:t>
      </w:r>
      <w:hyperlink r:id="rId10" w:anchor="dst100803" w:history="1">
        <w:r w:rsidRPr="008B7187">
          <w:rPr>
            <w:rFonts w:ascii="Times New Roman" w:eastAsia="Times New Roman" w:hAnsi="Times New Roman" w:cs="Times New Roman"/>
            <w:sz w:val="28"/>
            <w:szCs w:val="28"/>
          </w:rPr>
          <w:t>3 части 1 статьи 75</w:t>
        </w:r>
      </w:hyperlink>
      <w:r w:rsidRPr="008B7187">
        <w:rPr>
          <w:rFonts w:ascii="Times New Roman" w:eastAsia="Times New Roman" w:hAnsi="Times New Roman" w:cs="Times New Roman"/>
          <w:sz w:val="28"/>
          <w:szCs w:val="28"/>
        </w:rPr>
        <w:t>  Федерального закона</w:t>
      </w:r>
      <w:r w:rsidR="00942F49" w:rsidRPr="008B7187">
        <w:rPr>
          <w:rFonts w:ascii="Times New Roman" w:eastAsia="Times New Roman" w:hAnsi="Times New Roman" w:cs="Times New Roman"/>
          <w:sz w:val="28"/>
          <w:szCs w:val="28"/>
        </w:rPr>
        <w:t xml:space="preserve"> от </w:t>
      </w:r>
      <w:r w:rsidR="00942F49" w:rsidRPr="008B7187">
        <w:rPr>
          <w:rFonts w:ascii="Times New Roman" w:hAnsi="Times New Roman" w:cs="Times New Roman"/>
          <w:sz w:val="28"/>
          <w:szCs w:val="28"/>
        </w:rPr>
        <w:t>6 октября 2003 года № 131-ФЗ «Об общих принципах организации местного самоуправления в Российской Федерации»</w:t>
      </w:r>
      <w:r w:rsidRPr="008B7187">
        <w:rPr>
          <w:rFonts w:ascii="Times New Roman" w:eastAsia="Times New Roman" w:hAnsi="Times New Roman" w:cs="Times New Roman"/>
          <w:sz w:val="28"/>
          <w:szCs w:val="28"/>
        </w:rPr>
        <w:t>;</w:t>
      </w:r>
    </w:p>
    <w:p w:rsidR="001458DA" w:rsidRPr="008B7187" w:rsidRDefault="001458DA" w:rsidP="008B7187">
      <w:pPr>
        <w:shd w:val="clear" w:color="auto" w:fill="FFFFFF"/>
        <w:spacing w:after="0" w:line="242" w:lineRule="atLeast"/>
        <w:ind w:firstLine="567"/>
        <w:contextualSpacing/>
        <w:jc w:val="both"/>
        <w:rPr>
          <w:rFonts w:ascii="Times New Roman" w:eastAsia="Times New Roman" w:hAnsi="Times New Roman" w:cs="Times New Roman"/>
          <w:sz w:val="28"/>
          <w:szCs w:val="28"/>
        </w:rPr>
      </w:pPr>
      <w:bookmarkStart w:id="1" w:name="dst101169"/>
      <w:bookmarkEnd w:id="1"/>
      <w:r w:rsidRPr="008B7187">
        <w:rPr>
          <w:rFonts w:ascii="Times New Roman" w:eastAsia="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458DA" w:rsidRPr="008B7187" w:rsidRDefault="001458DA" w:rsidP="008B7187">
      <w:pPr>
        <w:shd w:val="clear" w:color="auto" w:fill="FFFFFF"/>
        <w:spacing w:after="0" w:line="242" w:lineRule="atLeast"/>
        <w:ind w:firstLine="567"/>
        <w:contextualSpacing/>
        <w:jc w:val="both"/>
        <w:rPr>
          <w:rFonts w:ascii="Times New Roman" w:eastAsia="Times New Roman" w:hAnsi="Times New Roman" w:cs="Times New Roman"/>
          <w:sz w:val="28"/>
          <w:szCs w:val="28"/>
        </w:rPr>
      </w:pPr>
      <w:bookmarkStart w:id="2" w:name="dst101170"/>
      <w:bookmarkEnd w:id="2"/>
      <w:r w:rsidRPr="008B7187">
        <w:rPr>
          <w:rFonts w:ascii="Times New Roman" w:eastAsia="Times New Roman" w:hAnsi="Times New Roman" w:cs="Times New Roman"/>
          <w:sz w:val="28"/>
          <w:szCs w:val="28"/>
        </w:rPr>
        <w:t xml:space="preserve">3) неудовлетворительная оценка деятельности главы </w:t>
      </w:r>
      <w:r w:rsidR="00942F49" w:rsidRPr="008B7187">
        <w:rPr>
          <w:rFonts w:ascii="Times New Roman" w:eastAsia="Times New Roman" w:hAnsi="Times New Roman" w:cs="Times New Roman"/>
          <w:sz w:val="28"/>
          <w:szCs w:val="28"/>
        </w:rPr>
        <w:t>сельского поселения</w:t>
      </w:r>
      <w:r w:rsidRPr="008B7187">
        <w:rPr>
          <w:rFonts w:ascii="Times New Roman" w:eastAsia="Times New Roman" w:hAnsi="Times New Roman" w:cs="Times New Roman"/>
          <w:sz w:val="28"/>
          <w:szCs w:val="28"/>
        </w:rPr>
        <w:t xml:space="preserve"> </w:t>
      </w:r>
      <w:r w:rsidR="00942F49" w:rsidRPr="008B7187">
        <w:rPr>
          <w:rFonts w:ascii="Times New Roman" w:eastAsia="Times New Roman" w:hAnsi="Times New Roman" w:cs="Times New Roman"/>
          <w:sz w:val="28"/>
          <w:szCs w:val="28"/>
        </w:rPr>
        <w:t>Советом народных депутатов</w:t>
      </w:r>
      <w:r w:rsidRPr="008B7187">
        <w:rPr>
          <w:rFonts w:ascii="Times New Roman" w:eastAsia="Times New Roman" w:hAnsi="Times New Roman" w:cs="Times New Roman"/>
          <w:sz w:val="28"/>
          <w:szCs w:val="28"/>
        </w:rPr>
        <w:t xml:space="preserve"> по результат</w:t>
      </w:r>
      <w:r w:rsidR="00942F49" w:rsidRPr="008B7187">
        <w:rPr>
          <w:rFonts w:ascii="Times New Roman" w:eastAsia="Times New Roman" w:hAnsi="Times New Roman" w:cs="Times New Roman"/>
          <w:sz w:val="28"/>
          <w:szCs w:val="28"/>
        </w:rPr>
        <w:t>ам его ежегодного отчета перед сельским Советом народных депутатов</w:t>
      </w:r>
      <w:r w:rsidRPr="008B7187">
        <w:rPr>
          <w:rFonts w:ascii="Times New Roman" w:eastAsia="Times New Roman" w:hAnsi="Times New Roman" w:cs="Times New Roman"/>
          <w:sz w:val="28"/>
          <w:szCs w:val="28"/>
        </w:rPr>
        <w:t>, данная два раза подряд;</w:t>
      </w:r>
    </w:p>
    <w:p w:rsidR="001458DA" w:rsidRPr="008B7187" w:rsidRDefault="001458DA" w:rsidP="008B7187">
      <w:pPr>
        <w:shd w:val="clear" w:color="auto" w:fill="FFFFFF"/>
        <w:spacing w:after="0" w:line="242" w:lineRule="atLeast"/>
        <w:ind w:firstLine="567"/>
        <w:contextualSpacing/>
        <w:jc w:val="both"/>
        <w:rPr>
          <w:rFonts w:ascii="Times New Roman" w:eastAsia="Times New Roman" w:hAnsi="Times New Roman" w:cs="Times New Roman"/>
          <w:sz w:val="28"/>
          <w:szCs w:val="28"/>
        </w:rPr>
      </w:pPr>
      <w:bookmarkStart w:id="3" w:name="dst741"/>
      <w:bookmarkEnd w:id="3"/>
      <w:r w:rsidRPr="008B7187">
        <w:rPr>
          <w:rFonts w:ascii="Times New Roman" w:eastAsia="Times New Roman" w:hAnsi="Times New Roman" w:cs="Times New Roman"/>
          <w:sz w:val="28"/>
          <w:szCs w:val="28"/>
        </w:rPr>
        <w:t>4) несоблюдение ограничений, запретов, неисполнение обязанностей, которые установлены Федеральным </w:t>
      </w:r>
      <w:hyperlink r:id="rId11" w:history="1">
        <w:r w:rsidRPr="008B7187">
          <w:rPr>
            <w:rFonts w:ascii="Times New Roman" w:eastAsia="Times New Roman" w:hAnsi="Times New Roman" w:cs="Times New Roman"/>
            <w:sz w:val="28"/>
            <w:szCs w:val="28"/>
          </w:rPr>
          <w:t>законом</w:t>
        </w:r>
      </w:hyperlink>
      <w:r w:rsidRPr="008B7187">
        <w:rPr>
          <w:rFonts w:ascii="Times New Roman" w:eastAsia="Times New Roman" w:hAnsi="Times New Roman" w:cs="Times New Roman"/>
          <w:sz w:val="28"/>
          <w:szCs w:val="28"/>
        </w:rPr>
        <w:t xml:space="preserve"> от 25 декабря 2008 года </w:t>
      </w:r>
      <w:r w:rsidR="00942F49" w:rsidRPr="008B7187">
        <w:rPr>
          <w:rFonts w:ascii="Times New Roman" w:eastAsia="Times New Roman" w:hAnsi="Times New Roman" w:cs="Times New Roman"/>
          <w:sz w:val="28"/>
          <w:szCs w:val="28"/>
        </w:rPr>
        <w:t>№</w:t>
      </w:r>
      <w:r w:rsidRPr="008B7187">
        <w:rPr>
          <w:rFonts w:ascii="Times New Roman" w:eastAsia="Times New Roman" w:hAnsi="Times New Roman" w:cs="Times New Roman"/>
          <w:sz w:val="28"/>
          <w:szCs w:val="28"/>
        </w:rPr>
        <w:t xml:space="preserve"> 273-ФЗ "О противодействии коррупции", Федеральным </w:t>
      </w:r>
      <w:hyperlink r:id="rId12" w:history="1">
        <w:r w:rsidRPr="008B7187">
          <w:rPr>
            <w:rFonts w:ascii="Times New Roman" w:eastAsia="Times New Roman" w:hAnsi="Times New Roman" w:cs="Times New Roman"/>
            <w:sz w:val="28"/>
            <w:szCs w:val="28"/>
          </w:rPr>
          <w:t>законом</w:t>
        </w:r>
      </w:hyperlink>
      <w:r w:rsidRPr="008B7187">
        <w:rPr>
          <w:rFonts w:ascii="Times New Roman" w:eastAsia="Times New Roman" w:hAnsi="Times New Roman" w:cs="Times New Roman"/>
          <w:sz w:val="28"/>
          <w:szCs w:val="28"/>
        </w:rPr>
        <w:t xml:space="preserve"> от 3 декабря 2012 года </w:t>
      </w:r>
      <w:r w:rsidR="00942F49" w:rsidRPr="008B7187">
        <w:rPr>
          <w:rFonts w:ascii="Times New Roman" w:eastAsia="Times New Roman" w:hAnsi="Times New Roman" w:cs="Times New Roman"/>
          <w:sz w:val="28"/>
          <w:szCs w:val="28"/>
        </w:rPr>
        <w:t>№</w:t>
      </w:r>
      <w:r w:rsidRPr="008B7187">
        <w:rPr>
          <w:rFonts w:ascii="Times New Roman" w:eastAsia="Times New Roman" w:hAnsi="Times New Roman" w:cs="Times New Roman"/>
          <w:sz w:val="28"/>
          <w:szCs w:val="28"/>
        </w:rPr>
        <w:t xml:space="preserve"> 230-ФЗ </w:t>
      </w:r>
      <w:r w:rsidR="008B7187">
        <w:rPr>
          <w:rFonts w:ascii="Times New Roman" w:eastAsia="Times New Roman" w:hAnsi="Times New Roman" w:cs="Times New Roman"/>
          <w:sz w:val="28"/>
          <w:szCs w:val="28"/>
        </w:rPr>
        <w:t>«</w:t>
      </w:r>
      <w:r w:rsidRPr="008B7187">
        <w:rPr>
          <w:rFonts w:ascii="Times New Roman" w:eastAsia="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8B7187">
        <w:rPr>
          <w:rFonts w:ascii="Times New Roman" w:eastAsia="Times New Roman" w:hAnsi="Times New Roman" w:cs="Times New Roman"/>
          <w:sz w:val="28"/>
          <w:szCs w:val="28"/>
        </w:rPr>
        <w:t>»</w:t>
      </w:r>
      <w:r w:rsidRPr="008B7187">
        <w:rPr>
          <w:rFonts w:ascii="Times New Roman" w:eastAsia="Times New Roman" w:hAnsi="Times New Roman" w:cs="Times New Roman"/>
          <w:sz w:val="28"/>
          <w:szCs w:val="28"/>
        </w:rPr>
        <w:t>, Федеральным </w:t>
      </w:r>
      <w:hyperlink r:id="rId13" w:history="1">
        <w:r w:rsidRPr="008B7187">
          <w:rPr>
            <w:rFonts w:ascii="Times New Roman" w:eastAsia="Times New Roman" w:hAnsi="Times New Roman" w:cs="Times New Roman"/>
            <w:sz w:val="28"/>
            <w:szCs w:val="28"/>
          </w:rPr>
          <w:t>законом</w:t>
        </w:r>
      </w:hyperlink>
      <w:r w:rsidRPr="008B7187">
        <w:rPr>
          <w:rFonts w:ascii="Times New Roman" w:eastAsia="Times New Roman" w:hAnsi="Times New Roman" w:cs="Times New Roman"/>
          <w:sz w:val="28"/>
          <w:szCs w:val="28"/>
        </w:rPr>
        <w:t xml:space="preserve"> от 7 мая 2013 года </w:t>
      </w:r>
      <w:r w:rsidR="00942F49" w:rsidRPr="008B7187">
        <w:rPr>
          <w:rFonts w:ascii="Times New Roman" w:eastAsia="Times New Roman" w:hAnsi="Times New Roman" w:cs="Times New Roman"/>
          <w:sz w:val="28"/>
          <w:szCs w:val="28"/>
        </w:rPr>
        <w:t>№</w:t>
      </w:r>
      <w:r w:rsidRPr="008B7187">
        <w:rPr>
          <w:rFonts w:ascii="Times New Roman" w:eastAsia="Times New Roman" w:hAnsi="Times New Roman" w:cs="Times New Roman"/>
          <w:sz w:val="28"/>
          <w:szCs w:val="28"/>
        </w:rPr>
        <w:t xml:space="preserve"> 79-ФЗ </w:t>
      </w:r>
      <w:r w:rsidR="008B7187">
        <w:rPr>
          <w:rFonts w:ascii="Times New Roman" w:eastAsia="Times New Roman" w:hAnsi="Times New Roman" w:cs="Times New Roman"/>
          <w:sz w:val="28"/>
          <w:szCs w:val="28"/>
        </w:rPr>
        <w:t>«</w:t>
      </w:r>
      <w:r w:rsidRPr="008B7187">
        <w:rPr>
          <w:rFonts w:ascii="Times New Roman" w:eastAsia="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B7187">
        <w:rPr>
          <w:rFonts w:ascii="Times New Roman" w:eastAsia="Times New Roman" w:hAnsi="Times New Roman" w:cs="Times New Roman"/>
          <w:sz w:val="28"/>
          <w:szCs w:val="28"/>
        </w:rPr>
        <w:t>»</w:t>
      </w:r>
      <w:r w:rsidRPr="008B7187">
        <w:rPr>
          <w:rFonts w:ascii="Times New Roman" w:eastAsia="Times New Roman" w:hAnsi="Times New Roman" w:cs="Times New Roman"/>
          <w:sz w:val="28"/>
          <w:szCs w:val="28"/>
        </w:rPr>
        <w:t>;</w:t>
      </w:r>
    </w:p>
    <w:p w:rsidR="001458DA" w:rsidRPr="008B7187" w:rsidRDefault="001458DA" w:rsidP="008B7187">
      <w:pPr>
        <w:shd w:val="clear" w:color="auto" w:fill="FFFFFF"/>
        <w:spacing w:after="0" w:line="242" w:lineRule="atLeast"/>
        <w:ind w:firstLine="567"/>
        <w:contextualSpacing/>
        <w:jc w:val="both"/>
        <w:rPr>
          <w:rFonts w:ascii="Times New Roman" w:hAnsi="Times New Roman" w:cs="Times New Roman"/>
          <w:sz w:val="28"/>
          <w:szCs w:val="28"/>
        </w:rPr>
      </w:pPr>
      <w:bookmarkStart w:id="4" w:name="dst389"/>
      <w:bookmarkEnd w:id="4"/>
      <w:r w:rsidRPr="008B7187">
        <w:rPr>
          <w:rFonts w:ascii="Times New Roman" w:eastAsia="Times New Roman" w:hAnsi="Times New Roman" w:cs="Times New Roman"/>
          <w:sz w:val="28"/>
          <w:szCs w:val="28"/>
        </w:rPr>
        <w:t xml:space="preserve">5) допущение главой </w:t>
      </w:r>
      <w:r w:rsidR="00942F49" w:rsidRPr="008B7187">
        <w:rPr>
          <w:rFonts w:ascii="Times New Roman" w:eastAsia="Times New Roman" w:hAnsi="Times New Roman" w:cs="Times New Roman"/>
          <w:sz w:val="28"/>
          <w:szCs w:val="28"/>
        </w:rPr>
        <w:t>сельского поселения</w:t>
      </w:r>
      <w:r w:rsidRPr="008B7187">
        <w:rPr>
          <w:rFonts w:ascii="Times New Roman" w:eastAsia="Times New Roman" w:hAnsi="Times New Roman" w:cs="Times New Roman"/>
          <w:sz w:val="28"/>
          <w:szCs w:val="28"/>
        </w:rPr>
        <w:t xml:space="preserve">,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w:t>
      </w:r>
      <w:r w:rsidRPr="008B7187">
        <w:rPr>
          <w:rFonts w:ascii="Times New Roman" w:eastAsia="Times New Roman" w:hAnsi="Times New Roman" w:cs="Times New Roman"/>
          <w:sz w:val="28"/>
          <w:szCs w:val="28"/>
        </w:rPr>
        <w:lastRenderedPageBreak/>
        <w:t>согласия и способствовало возникновению межнациональных (межэтнических) и</w:t>
      </w:r>
      <w:r w:rsidR="003665FD" w:rsidRPr="008B7187">
        <w:rPr>
          <w:rFonts w:ascii="Times New Roman" w:eastAsia="Times New Roman" w:hAnsi="Times New Roman" w:cs="Times New Roman"/>
          <w:sz w:val="28"/>
          <w:szCs w:val="28"/>
        </w:rPr>
        <w:t xml:space="preserve"> межконфессиональных конфликтов».</w:t>
      </w:r>
    </w:p>
    <w:p w:rsidR="00E43EA3" w:rsidRPr="008B7187" w:rsidRDefault="0008745C" w:rsidP="008B7187">
      <w:pPr>
        <w:ind w:firstLine="567"/>
        <w:contextualSpacing/>
        <w:jc w:val="both"/>
        <w:rPr>
          <w:rFonts w:ascii="Times New Roman" w:hAnsi="Times New Roman" w:cs="Times New Roman"/>
          <w:sz w:val="28"/>
          <w:szCs w:val="28"/>
        </w:rPr>
      </w:pPr>
      <w:r w:rsidRPr="008B7187">
        <w:rPr>
          <w:rFonts w:ascii="Times New Roman" w:hAnsi="Times New Roman" w:cs="Times New Roman"/>
          <w:sz w:val="28"/>
          <w:szCs w:val="28"/>
        </w:rPr>
        <w:t>7. А</w:t>
      </w:r>
      <w:r w:rsidR="00E43EA3" w:rsidRPr="008B7187">
        <w:rPr>
          <w:rFonts w:ascii="Times New Roman" w:hAnsi="Times New Roman" w:cs="Times New Roman"/>
          <w:sz w:val="28"/>
          <w:szCs w:val="28"/>
        </w:rPr>
        <w:t xml:space="preserve">бзац </w:t>
      </w:r>
      <w:r w:rsidR="001458DA" w:rsidRPr="008B7187">
        <w:rPr>
          <w:rFonts w:ascii="Times New Roman" w:hAnsi="Times New Roman" w:cs="Times New Roman"/>
          <w:sz w:val="28"/>
          <w:szCs w:val="28"/>
        </w:rPr>
        <w:t>2</w:t>
      </w:r>
      <w:r w:rsidR="00E43EA3" w:rsidRPr="008B7187">
        <w:rPr>
          <w:rFonts w:ascii="Times New Roman" w:hAnsi="Times New Roman" w:cs="Times New Roman"/>
          <w:sz w:val="28"/>
          <w:szCs w:val="28"/>
        </w:rPr>
        <w:t xml:space="preserve"> </w:t>
      </w:r>
      <w:r w:rsidR="00AE05A3" w:rsidRPr="008B7187">
        <w:rPr>
          <w:rFonts w:ascii="Times New Roman" w:hAnsi="Times New Roman" w:cs="Times New Roman"/>
          <w:sz w:val="28"/>
          <w:szCs w:val="28"/>
        </w:rPr>
        <w:t>части</w:t>
      </w:r>
      <w:r w:rsidR="00E43EA3" w:rsidRPr="008B7187">
        <w:rPr>
          <w:rFonts w:ascii="Times New Roman" w:hAnsi="Times New Roman" w:cs="Times New Roman"/>
          <w:sz w:val="28"/>
          <w:szCs w:val="28"/>
        </w:rPr>
        <w:t xml:space="preserve"> 2 статьи 25 изложить в следующей редакции:</w:t>
      </w:r>
    </w:p>
    <w:p w:rsidR="00E43EA3" w:rsidRPr="008B7187" w:rsidRDefault="00E43EA3" w:rsidP="008B7187">
      <w:pPr>
        <w:ind w:firstLine="567"/>
        <w:contextualSpacing/>
        <w:jc w:val="both"/>
        <w:rPr>
          <w:rFonts w:ascii="Times New Roman" w:hAnsi="Times New Roman" w:cs="Times New Roman"/>
          <w:sz w:val="28"/>
          <w:szCs w:val="28"/>
        </w:rPr>
      </w:pPr>
      <w:r w:rsidRPr="008B7187">
        <w:rPr>
          <w:rFonts w:ascii="Times New Roman" w:hAnsi="Times New Roman" w:cs="Times New Roman"/>
          <w:sz w:val="28"/>
          <w:szCs w:val="28"/>
        </w:rPr>
        <w:t xml:space="preserve">«2. </w:t>
      </w:r>
      <w:r w:rsidRPr="008B7187">
        <w:rPr>
          <w:rStyle w:val="blk"/>
          <w:rFonts w:ascii="Times New Roman" w:hAnsi="Times New Roman" w:cs="Times New Roman"/>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сельского Совета народных депутатов, а в случае его отсутствия полномочия главы муниципального образования временно исполняет депутат, определяемый  решением сельского Совета народных депутатов</w:t>
      </w:r>
      <w:r w:rsidRPr="008B7187">
        <w:rPr>
          <w:rFonts w:ascii="Times New Roman" w:hAnsi="Times New Roman" w:cs="Times New Roman"/>
          <w:sz w:val="28"/>
          <w:szCs w:val="28"/>
        </w:rPr>
        <w:t xml:space="preserve">»; </w:t>
      </w:r>
    </w:p>
    <w:p w:rsidR="003665FD" w:rsidRPr="008B7187" w:rsidRDefault="00443612" w:rsidP="008B7187">
      <w:pPr>
        <w:shd w:val="clear" w:color="auto" w:fill="FFFFFF"/>
        <w:spacing w:line="242" w:lineRule="atLeast"/>
        <w:ind w:firstLine="567"/>
        <w:contextualSpacing/>
        <w:jc w:val="both"/>
        <w:rPr>
          <w:rFonts w:ascii="Times New Roman" w:hAnsi="Times New Roman" w:cs="Times New Roman"/>
          <w:sz w:val="28"/>
          <w:szCs w:val="28"/>
        </w:rPr>
      </w:pPr>
      <w:r w:rsidRPr="008B7187">
        <w:rPr>
          <w:rFonts w:ascii="Times New Roman" w:hAnsi="Times New Roman" w:cs="Times New Roman"/>
          <w:sz w:val="28"/>
          <w:szCs w:val="28"/>
        </w:rPr>
        <w:t>8. А</w:t>
      </w:r>
      <w:r w:rsidR="001458DA" w:rsidRPr="008B7187">
        <w:rPr>
          <w:rFonts w:ascii="Times New Roman" w:hAnsi="Times New Roman" w:cs="Times New Roman"/>
          <w:sz w:val="28"/>
          <w:szCs w:val="28"/>
        </w:rPr>
        <w:t xml:space="preserve">бзац 3 </w:t>
      </w:r>
      <w:r w:rsidRPr="008B7187">
        <w:rPr>
          <w:rFonts w:ascii="Times New Roman" w:hAnsi="Times New Roman" w:cs="Times New Roman"/>
          <w:sz w:val="28"/>
          <w:szCs w:val="28"/>
        </w:rPr>
        <w:t>части</w:t>
      </w:r>
      <w:r w:rsidR="001458DA" w:rsidRPr="008B7187">
        <w:rPr>
          <w:rFonts w:ascii="Times New Roman" w:hAnsi="Times New Roman" w:cs="Times New Roman"/>
          <w:sz w:val="28"/>
          <w:szCs w:val="28"/>
        </w:rPr>
        <w:t xml:space="preserve"> 2 ст</w:t>
      </w:r>
      <w:r w:rsidRPr="008B7187">
        <w:rPr>
          <w:rFonts w:ascii="Times New Roman" w:hAnsi="Times New Roman" w:cs="Times New Roman"/>
          <w:sz w:val="28"/>
          <w:szCs w:val="28"/>
        </w:rPr>
        <w:t>атьи</w:t>
      </w:r>
      <w:r w:rsidR="001458DA" w:rsidRPr="008B7187">
        <w:rPr>
          <w:rFonts w:ascii="Times New Roman" w:hAnsi="Times New Roman" w:cs="Times New Roman"/>
          <w:sz w:val="28"/>
          <w:szCs w:val="28"/>
        </w:rPr>
        <w:t xml:space="preserve"> 25 </w:t>
      </w:r>
      <w:r w:rsidR="003665FD" w:rsidRPr="008B7187">
        <w:rPr>
          <w:rFonts w:ascii="Times New Roman" w:hAnsi="Times New Roman" w:cs="Times New Roman"/>
          <w:sz w:val="28"/>
          <w:szCs w:val="28"/>
        </w:rPr>
        <w:t>изложить в следующей редакции:</w:t>
      </w:r>
    </w:p>
    <w:p w:rsidR="001458DA" w:rsidRPr="008B7187" w:rsidRDefault="003665FD" w:rsidP="008B7187">
      <w:pPr>
        <w:shd w:val="clear" w:color="auto" w:fill="FFFFFF"/>
        <w:spacing w:line="242" w:lineRule="atLeast"/>
        <w:ind w:firstLine="567"/>
        <w:contextualSpacing/>
        <w:jc w:val="both"/>
        <w:rPr>
          <w:rFonts w:ascii="Times New Roman" w:eastAsia="Times New Roman" w:hAnsi="Times New Roman" w:cs="Times New Roman"/>
          <w:sz w:val="28"/>
          <w:szCs w:val="28"/>
        </w:rPr>
      </w:pPr>
      <w:r w:rsidRPr="008B7187">
        <w:rPr>
          <w:rFonts w:ascii="Times New Roman" w:hAnsi="Times New Roman" w:cs="Times New Roman"/>
          <w:sz w:val="28"/>
          <w:szCs w:val="28"/>
        </w:rPr>
        <w:t>«</w:t>
      </w:r>
      <w:r w:rsidR="001458DA" w:rsidRPr="008B7187">
        <w:rPr>
          <w:rFonts w:ascii="Times New Roman" w:eastAsia="Times New Roman" w:hAnsi="Times New Roman" w:cs="Times New Roman"/>
          <w:sz w:val="28"/>
          <w:szCs w:val="28"/>
        </w:rPr>
        <w:t>В случае досрочного прекращения полномочий главы муниципального сельского поселени</w:t>
      </w:r>
      <w:r w:rsidR="00443612" w:rsidRPr="008B7187">
        <w:rPr>
          <w:rFonts w:ascii="Times New Roman" w:eastAsia="Times New Roman" w:hAnsi="Times New Roman" w:cs="Times New Roman"/>
          <w:sz w:val="28"/>
          <w:szCs w:val="28"/>
        </w:rPr>
        <w:t>я</w:t>
      </w:r>
      <w:r w:rsidR="001458DA" w:rsidRPr="008B7187">
        <w:rPr>
          <w:rFonts w:ascii="Times New Roman" w:eastAsia="Times New Roman" w:hAnsi="Times New Roman" w:cs="Times New Roman"/>
          <w:sz w:val="28"/>
          <w:szCs w:val="28"/>
        </w:rPr>
        <w:t xml:space="preserve"> избрание главы сельского поселения, избираемого сельским Советом народных депутатов из своего состава, осуществляется не позднее чем через шесть месяцев со дня такого прекращения полномочий.</w:t>
      </w:r>
    </w:p>
    <w:p w:rsidR="001458DA" w:rsidRPr="008B7187" w:rsidRDefault="001458DA" w:rsidP="008B7187">
      <w:pPr>
        <w:shd w:val="clear" w:color="auto" w:fill="FFFFFF"/>
        <w:spacing w:after="0" w:line="242" w:lineRule="atLeast"/>
        <w:ind w:firstLine="567"/>
        <w:contextualSpacing/>
        <w:jc w:val="both"/>
        <w:rPr>
          <w:rFonts w:ascii="Times New Roman" w:eastAsia="Times New Roman" w:hAnsi="Times New Roman" w:cs="Times New Roman"/>
          <w:sz w:val="28"/>
          <w:szCs w:val="28"/>
        </w:rPr>
      </w:pPr>
      <w:bookmarkStart w:id="5" w:name="dst754"/>
      <w:bookmarkEnd w:id="5"/>
      <w:r w:rsidRPr="008B7187">
        <w:rPr>
          <w:rFonts w:ascii="Times New Roman" w:eastAsia="Times New Roman" w:hAnsi="Times New Roman" w:cs="Times New Roman"/>
          <w:sz w:val="28"/>
          <w:szCs w:val="28"/>
        </w:rPr>
        <w:t>При этом если до истечения срока полномочий сельского Совета народных депутатов осталось менее шести месяцев, избрание главы сельского поселения из состава сельского Совета народных депутатов осуществляется на первом заседании вновь избранного сельс</w:t>
      </w:r>
      <w:r w:rsidR="003665FD" w:rsidRPr="008B7187">
        <w:rPr>
          <w:rFonts w:ascii="Times New Roman" w:eastAsia="Times New Roman" w:hAnsi="Times New Roman" w:cs="Times New Roman"/>
          <w:sz w:val="28"/>
          <w:szCs w:val="28"/>
        </w:rPr>
        <w:t>кого Совета народных депутатов».</w:t>
      </w:r>
    </w:p>
    <w:p w:rsidR="003665FD" w:rsidRPr="008B7187" w:rsidRDefault="00443612" w:rsidP="008B7187">
      <w:pPr>
        <w:autoSpaceDE w:val="0"/>
        <w:autoSpaceDN w:val="0"/>
        <w:adjustRightInd w:val="0"/>
        <w:spacing w:line="240" w:lineRule="auto"/>
        <w:ind w:firstLine="567"/>
        <w:contextualSpacing/>
        <w:jc w:val="both"/>
        <w:rPr>
          <w:rFonts w:ascii="Times New Roman" w:hAnsi="Times New Roman" w:cs="Times New Roman"/>
          <w:sz w:val="28"/>
          <w:szCs w:val="28"/>
        </w:rPr>
      </w:pPr>
      <w:r w:rsidRPr="008B7187">
        <w:rPr>
          <w:rFonts w:ascii="Times New Roman" w:hAnsi="Times New Roman" w:cs="Times New Roman"/>
          <w:sz w:val="28"/>
          <w:szCs w:val="28"/>
          <w:shd w:val="clear" w:color="auto" w:fill="FFFFFF"/>
        </w:rPr>
        <w:t>9.</w:t>
      </w:r>
      <w:r w:rsidR="008B7187">
        <w:rPr>
          <w:rFonts w:ascii="Times New Roman" w:hAnsi="Times New Roman" w:cs="Times New Roman"/>
          <w:sz w:val="28"/>
          <w:szCs w:val="28"/>
          <w:shd w:val="clear" w:color="auto" w:fill="FFFFFF"/>
        </w:rPr>
        <w:t xml:space="preserve"> </w:t>
      </w:r>
      <w:r w:rsidRPr="008B7187">
        <w:rPr>
          <w:rFonts w:ascii="Times New Roman" w:hAnsi="Times New Roman" w:cs="Times New Roman"/>
          <w:sz w:val="28"/>
          <w:szCs w:val="28"/>
          <w:shd w:val="clear" w:color="auto" w:fill="FFFFFF"/>
        </w:rPr>
        <w:t>Пункт</w:t>
      </w:r>
      <w:r w:rsidR="003665FD" w:rsidRPr="008B7187">
        <w:rPr>
          <w:rFonts w:ascii="Times New Roman" w:hAnsi="Times New Roman" w:cs="Times New Roman"/>
          <w:sz w:val="28"/>
          <w:szCs w:val="28"/>
          <w:shd w:val="clear" w:color="auto" w:fill="FFFFFF"/>
        </w:rPr>
        <w:t xml:space="preserve"> 1 ч</w:t>
      </w:r>
      <w:r w:rsidRPr="008B7187">
        <w:rPr>
          <w:rFonts w:ascii="Times New Roman" w:hAnsi="Times New Roman" w:cs="Times New Roman"/>
          <w:sz w:val="28"/>
          <w:szCs w:val="28"/>
          <w:shd w:val="clear" w:color="auto" w:fill="FFFFFF"/>
        </w:rPr>
        <w:t>асти</w:t>
      </w:r>
      <w:r w:rsidR="003665FD" w:rsidRPr="008B7187">
        <w:rPr>
          <w:rFonts w:ascii="Times New Roman" w:hAnsi="Times New Roman" w:cs="Times New Roman"/>
          <w:sz w:val="28"/>
          <w:szCs w:val="28"/>
          <w:shd w:val="clear" w:color="auto" w:fill="FFFFFF"/>
        </w:rPr>
        <w:t xml:space="preserve"> 5 ст</w:t>
      </w:r>
      <w:r w:rsidRPr="008B7187">
        <w:rPr>
          <w:rFonts w:ascii="Times New Roman" w:hAnsi="Times New Roman" w:cs="Times New Roman"/>
          <w:sz w:val="28"/>
          <w:szCs w:val="28"/>
          <w:shd w:val="clear" w:color="auto" w:fill="FFFFFF"/>
        </w:rPr>
        <w:t>атьи</w:t>
      </w:r>
      <w:r w:rsidR="003665FD" w:rsidRPr="008B7187">
        <w:rPr>
          <w:rFonts w:ascii="Times New Roman" w:hAnsi="Times New Roman" w:cs="Times New Roman"/>
          <w:sz w:val="28"/>
          <w:szCs w:val="28"/>
          <w:shd w:val="clear" w:color="auto" w:fill="FFFFFF"/>
        </w:rPr>
        <w:t xml:space="preserve"> 41 изложить в следующей редакции: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8B7187">
        <w:rPr>
          <w:rFonts w:ascii="Times New Roman" w:hAnsi="Times New Roman" w:cs="Times New Roman"/>
          <w:sz w:val="28"/>
          <w:szCs w:val="28"/>
          <w:shd w:val="clear" w:color="auto" w:fill="FFFFFF"/>
        </w:rPr>
        <w:t>.</w:t>
      </w:r>
    </w:p>
    <w:p w:rsidR="008B7187" w:rsidRDefault="00443612" w:rsidP="008B7187">
      <w:pPr>
        <w:spacing w:line="240" w:lineRule="auto"/>
        <w:ind w:firstLine="567"/>
        <w:contextualSpacing/>
        <w:jc w:val="both"/>
        <w:rPr>
          <w:rFonts w:ascii="Times New Roman" w:hAnsi="Times New Roman" w:cs="Times New Roman"/>
          <w:sz w:val="28"/>
          <w:szCs w:val="28"/>
          <w:shd w:val="clear" w:color="auto" w:fill="FFFFFF"/>
        </w:rPr>
      </w:pPr>
      <w:r w:rsidRPr="008B7187">
        <w:rPr>
          <w:rFonts w:ascii="Times New Roman" w:hAnsi="Times New Roman" w:cs="Times New Roman"/>
          <w:sz w:val="28"/>
          <w:szCs w:val="28"/>
        </w:rPr>
        <w:t xml:space="preserve">10. </w:t>
      </w:r>
      <w:r w:rsidR="00237142" w:rsidRPr="008B7187">
        <w:rPr>
          <w:rFonts w:ascii="Times New Roman" w:hAnsi="Times New Roman" w:cs="Times New Roman"/>
          <w:sz w:val="28"/>
          <w:szCs w:val="28"/>
          <w:shd w:val="clear" w:color="auto" w:fill="FFFFFF"/>
        </w:rPr>
        <w:t>Абзац 1 части 2 статьи 48 изложить в следующей редакции</w:t>
      </w:r>
      <w:r w:rsidR="008B7187">
        <w:rPr>
          <w:rFonts w:ascii="Times New Roman" w:hAnsi="Times New Roman" w:cs="Times New Roman"/>
          <w:sz w:val="28"/>
          <w:szCs w:val="28"/>
          <w:shd w:val="clear" w:color="auto" w:fill="FFFFFF"/>
        </w:rPr>
        <w:t>:</w:t>
      </w:r>
    </w:p>
    <w:p w:rsidR="00237142" w:rsidRPr="008B7187" w:rsidRDefault="00237142" w:rsidP="008B7187">
      <w:pPr>
        <w:spacing w:line="240" w:lineRule="auto"/>
        <w:ind w:firstLine="567"/>
        <w:contextualSpacing/>
        <w:jc w:val="both"/>
        <w:rPr>
          <w:rFonts w:ascii="Times New Roman" w:hAnsi="Times New Roman" w:cs="Times New Roman"/>
          <w:sz w:val="28"/>
          <w:szCs w:val="28"/>
        </w:rPr>
      </w:pPr>
      <w:r w:rsidRPr="008B7187">
        <w:rPr>
          <w:rFonts w:ascii="Times New Roman" w:hAnsi="Times New Roman" w:cs="Times New Roman"/>
          <w:sz w:val="28"/>
          <w:szCs w:val="28"/>
          <w:shd w:val="clear" w:color="auto" w:fill="FFFFFF"/>
        </w:rPr>
        <w:t>«Проект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8B7187" w:rsidRDefault="00237142" w:rsidP="008B7187">
      <w:pPr>
        <w:autoSpaceDE w:val="0"/>
        <w:autoSpaceDN w:val="0"/>
        <w:adjustRightInd w:val="0"/>
        <w:spacing w:line="240" w:lineRule="auto"/>
        <w:ind w:firstLine="567"/>
        <w:contextualSpacing/>
        <w:jc w:val="both"/>
        <w:rPr>
          <w:rFonts w:ascii="Times New Roman" w:hAnsi="Times New Roman" w:cs="Times New Roman"/>
          <w:sz w:val="28"/>
          <w:szCs w:val="28"/>
        </w:rPr>
      </w:pPr>
      <w:r w:rsidRPr="008B7187">
        <w:rPr>
          <w:rFonts w:ascii="Times New Roman" w:hAnsi="Times New Roman" w:cs="Times New Roman"/>
          <w:sz w:val="28"/>
          <w:szCs w:val="28"/>
        </w:rPr>
        <w:t xml:space="preserve">11. </w:t>
      </w:r>
      <w:r w:rsidR="00443612" w:rsidRPr="008B7187">
        <w:rPr>
          <w:rFonts w:ascii="Times New Roman" w:hAnsi="Times New Roman" w:cs="Times New Roman"/>
          <w:sz w:val="28"/>
          <w:szCs w:val="28"/>
        </w:rPr>
        <w:t>А</w:t>
      </w:r>
      <w:r w:rsidR="00E43EA3" w:rsidRPr="008B7187">
        <w:rPr>
          <w:rFonts w:ascii="Times New Roman" w:hAnsi="Times New Roman" w:cs="Times New Roman"/>
          <w:sz w:val="28"/>
          <w:szCs w:val="28"/>
        </w:rPr>
        <w:t xml:space="preserve">бзац 2 </w:t>
      </w:r>
      <w:r w:rsidR="00AE05A3" w:rsidRPr="008B7187">
        <w:rPr>
          <w:rFonts w:ascii="Times New Roman" w:hAnsi="Times New Roman" w:cs="Times New Roman"/>
          <w:sz w:val="28"/>
          <w:szCs w:val="28"/>
        </w:rPr>
        <w:t>части</w:t>
      </w:r>
      <w:r w:rsidR="00E43EA3" w:rsidRPr="008B7187">
        <w:rPr>
          <w:rFonts w:ascii="Times New Roman" w:hAnsi="Times New Roman" w:cs="Times New Roman"/>
          <w:sz w:val="28"/>
          <w:szCs w:val="28"/>
        </w:rPr>
        <w:t xml:space="preserve"> 2 статьи 48 изложить  в следующей редакции: </w:t>
      </w:r>
    </w:p>
    <w:p w:rsidR="00E43EA3" w:rsidRPr="008B7187" w:rsidRDefault="00E43EA3" w:rsidP="008B7187">
      <w:pPr>
        <w:autoSpaceDE w:val="0"/>
        <w:autoSpaceDN w:val="0"/>
        <w:adjustRightInd w:val="0"/>
        <w:spacing w:line="240" w:lineRule="auto"/>
        <w:ind w:firstLine="567"/>
        <w:contextualSpacing/>
        <w:jc w:val="both"/>
        <w:rPr>
          <w:rFonts w:ascii="Times New Roman" w:eastAsia="Calibri" w:hAnsi="Times New Roman" w:cs="Times New Roman"/>
          <w:sz w:val="28"/>
          <w:szCs w:val="28"/>
        </w:rPr>
      </w:pPr>
      <w:r w:rsidRPr="008B7187">
        <w:rPr>
          <w:rFonts w:ascii="Times New Roman" w:hAnsi="Times New Roman" w:cs="Times New Roman"/>
          <w:sz w:val="28"/>
          <w:szCs w:val="28"/>
        </w:rPr>
        <w:t>«Не требуется официально</w:t>
      </w:r>
      <w:r w:rsidR="00AA007C" w:rsidRPr="008B7187">
        <w:rPr>
          <w:rFonts w:ascii="Times New Roman" w:hAnsi="Times New Roman" w:cs="Times New Roman"/>
          <w:sz w:val="28"/>
          <w:szCs w:val="28"/>
        </w:rPr>
        <w:t>е</w:t>
      </w:r>
      <w:r w:rsidRPr="008B7187">
        <w:rPr>
          <w:rFonts w:ascii="Times New Roman" w:hAnsi="Times New Roman" w:cs="Times New Roman"/>
          <w:sz w:val="28"/>
          <w:szCs w:val="28"/>
        </w:rPr>
        <w:t xml:space="preserve">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w:t>
      </w:r>
      <w:r w:rsidRPr="008B7187">
        <w:rPr>
          <w:rFonts w:ascii="Times New Roman" w:eastAsia="Calibri" w:hAnsi="Times New Roman" w:cs="Times New Roman"/>
          <w:sz w:val="28"/>
          <w:szCs w:val="28"/>
        </w:rPr>
        <w:t>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Орловской области или законов Орловской области в целях приведения данного устава в соответствие с этими нормативными правовыми актами</w:t>
      </w:r>
      <w:r w:rsidR="00942F49" w:rsidRPr="008B7187">
        <w:rPr>
          <w:rFonts w:ascii="Times New Roman" w:eastAsiaTheme="minorHAnsi" w:hAnsi="Times New Roman" w:cs="Times New Roman"/>
          <w:sz w:val="28"/>
          <w:szCs w:val="28"/>
          <w:lang w:eastAsia="en-US"/>
        </w:rPr>
        <w:t>»</w:t>
      </w:r>
      <w:r w:rsidRPr="008B7187">
        <w:rPr>
          <w:rFonts w:ascii="Times New Roman" w:eastAsia="Calibri" w:hAnsi="Times New Roman" w:cs="Times New Roman"/>
          <w:sz w:val="28"/>
          <w:szCs w:val="28"/>
        </w:rPr>
        <w:t>.</w:t>
      </w:r>
    </w:p>
    <w:p w:rsidR="00BD3EC1" w:rsidRDefault="00443612" w:rsidP="008B7187">
      <w:pPr>
        <w:autoSpaceDE w:val="0"/>
        <w:autoSpaceDN w:val="0"/>
        <w:adjustRightInd w:val="0"/>
        <w:spacing w:line="240" w:lineRule="auto"/>
        <w:ind w:firstLine="567"/>
        <w:contextualSpacing/>
        <w:jc w:val="both"/>
        <w:rPr>
          <w:rFonts w:ascii="Times New Roman" w:eastAsia="Calibri" w:hAnsi="Times New Roman" w:cs="Times New Roman"/>
          <w:sz w:val="28"/>
          <w:szCs w:val="28"/>
        </w:rPr>
      </w:pPr>
      <w:r w:rsidRPr="008B7187">
        <w:rPr>
          <w:rFonts w:ascii="Times New Roman" w:eastAsia="Calibri" w:hAnsi="Times New Roman" w:cs="Times New Roman"/>
          <w:sz w:val="28"/>
          <w:szCs w:val="28"/>
        </w:rPr>
        <w:lastRenderedPageBreak/>
        <w:t>1</w:t>
      </w:r>
      <w:r w:rsidR="00237142" w:rsidRPr="008B7187">
        <w:rPr>
          <w:rFonts w:ascii="Times New Roman" w:eastAsia="Calibri" w:hAnsi="Times New Roman" w:cs="Times New Roman"/>
          <w:sz w:val="28"/>
          <w:szCs w:val="28"/>
        </w:rPr>
        <w:t>2</w:t>
      </w:r>
      <w:r w:rsidRPr="008B7187">
        <w:rPr>
          <w:rFonts w:ascii="Times New Roman" w:eastAsia="Calibri" w:hAnsi="Times New Roman" w:cs="Times New Roman"/>
          <w:sz w:val="28"/>
          <w:szCs w:val="28"/>
        </w:rPr>
        <w:t>. Д</w:t>
      </w:r>
      <w:r w:rsidR="00AA007C" w:rsidRPr="008B7187">
        <w:rPr>
          <w:rFonts w:ascii="Times New Roman" w:eastAsia="Calibri" w:hAnsi="Times New Roman" w:cs="Times New Roman"/>
          <w:sz w:val="28"/>
          <w:szCs w:val="28"/>
        </w:rPr>
        <w:t xml:space="preserve">ополнить </w:t>
      </w:r>
      <w:r w:rsidRPr="008B7187">
        <w:rPr>
          <w:rFonts w:ascii="Times New Roman" w:eastAsia="Calibri" w:hAnsi="Times New Roman" w:cs="Times New Roman"/>
          <w:sz w:val="28"/>
          <w:szCs w:val="28"/>
        </w:rPr>
        <w:t>часть 2 статьи 48 абзацем 5</w:t>
      </w:r>
      <w:r w:rsidR="003665FD" w:rsidRPr="008B7187">
        <w:rPr>
          <w:rFonts w:ascii="Times New Roman" w:eastAsia="Calibri" w:hAnsi="Times New Roman" w:cs="Times New Roman"/>
          <w:sz w:val="28"/>
          <w:szCs w:val="28"/>
        </w:rPr>
        <w:t xml:space="preserve">, изложив его в следующей редакции: </w:t>
      </w:r>
    </w:p>
    <w:p w:rsidR="00AA007C" w:rsidRPr="008B7187" w:rsidRDefault="003665FD" w:rsidP="008B7187">
      <w:pPr>
        <w:autoSpaceDE w:val="0"/>
        <w:autoSpaceDN w:val="0"/>
        <w:adjustRightInd w:val="0"/>
        <w:spacing w:line="240" w:lineRule="auto"/>
        <w:ind w:firstLine="567"/>
        <w:contextualSpacing/>
        <w:jc w:val="both"/>
        <w:rPr>
          <w:rFonts w:ascii="Times New Roman" w:hAnsi="Times New Roman" w:cs="Times New Roman"/>
          <w:sz w:val="28"/>
          <w:szCs w:val="28"/>
        </w:rPr>
      </w:pPr>
      <w:r w:rsidRPr="008B7187">
        <w:rPr>
          <w:rFonts w:ascii="Times New Roman" w:eastAsia="Calibri" w:hAnsi="Times New Roman" w:cs="Times New Roman"/>
          <w:sz w:val="28"/>
          <w:szCs w:val="28"/>
        </w:rPr>
        <w:t>«</w:t>
      </w:r>
      <w:r w:rsidR="00AA007C" w:rsidRPr="008B7187">
        <w:rPr>
          <w:rFonts w:ascii="Times New Roman" w:hAnsi="Times New Roman" w:cs="Times New Roman"/>
          <w:sz w:val="28"/>
          <w:szCs w:val="28"/>
        </w:rPr>
        <w:t>Приведение  Устава  сельского поселения в  соответствие с  федеральным    законом,   Уставом (Основным  Законом) Орловской области     осуществляется  в  установленный  этими  законодательными  актами срок. В  случае, если  федеральным законом,  Уставом (Основным Законом) Орловской области  указанный  срок  не  установлен,  срок  приведения  Устава сельского поселения в  соответствие  с  федеральным  законом,  Уставом (Основным Законом) Орловской области  определяется  с  учетом  даты  вступления  в  силу  соответствующего   федерального   закона,  Устава (Основного Закона) Орловской области,  необходимости  официального  опубликования  (обнародования) и  обсуждения  на  публичных слушаниях проекта решения  о  внесении  изменений  и  дополнений в устав сельского поселения,  учета    предложений    граждан    по   нему,   периодичности   заседаний  представительного  органа  сельского поселения,  сроков  государственной регистрации и официального опубликования (обнародования) такого  решения и, как правило, не должен превышать  шесть месяцев</w:t>
      </w:r>
      <w:r w:rsidRPr="008B7187">
        <w:rPr>
          <w:rFonts w:ascii="Times New Roman" w:hAnsi="Times New Roman" w:cs="Times New Roman"/>
          <w:sz w:val="28"/>
          <w:szCs w:val="28"/>
        </w:rPr>
        <w:t>»</w:t>
      </w:r>
      <w:r w:rsidR="00AA007C" w:rsidRPr="008B7187">
        <w:rPr>
          <w:rFonts w:ascii="Times New Roman" w:hAnsi="Times New Roman" w:cs="Times New Roman"/>
          <w:sz w:val="28"/>
          <w:szCs w:val="28"/>
        </w:rPr>
        <w:t>.</w:t>
      </w:r>
    </w:p>
    <w:p w:rsidR="00BD3EC1" w:rsidRDefault="00443612" w:rsidP="008B7187">
      <w:pPr>
        <w:autoSpaceDE w:val="0"/>
        <w:autoSpaceDN w:val="0"/>
        <w:adjustRightInd w:val="0"/>
        <w:spacing w:line="240" w:lineRule="auto"/>
        <w:ind w:firstLine="567"/>
        <w:contextualSpacing/>
        <w:jc w:val="both"/>
        <w:rPr>
          <w:rFonts w:ascii="Times New Roman" w:eastAsia="Calibri" w:hAnsi="Times New Roman" w:cs="Times New Roman"/>
          <w:sz w:val="28"/>
          <w:szCs w:val="28"/>
        </w:rPr>
      </w:pPr>
      <w:r w:rsidRPr="008B7187">
        <w:rPr>
          <w:rFonts w:ascii="Times New Roman" w:eastAsia="Calibri" w:hAnsi="Times New Roman" w:cs="Times New Roman"/>
          <w:sz w:val="28"/>
          <w:szCs w:val="28"/>
        </w:rPr>
        <w:t>1</w:t>
      </w:r>
      <w:r w:rsidR="00237142" w:rsidRPr="008B7187">
        <w:rPr>
          <w:rFonts w:ascii="Times New Roman" w:eastAsia="Calibri" w:hAnsi="Times New Roman" w:cs="Times New Roman"/>
          <w:sz w:val="28"/>
          <w:szCs w:val="28"/>
        </w:rPr>
        <w:t>3</w:t>
      </w:r>
      <w:r w:rsidRPr="008B7187">
        <w:rPr>
          <w:rFonts w:ascii="Times New Roman" w:eastAsia="Calibri" w:hAnsi="Times New Roman" w:cs="Times New Roman"/>
          <w:sz w:val="28"/>
          <w:szCs w:val="28"/>
        </w:rPr>
        <w:t>. Часть 2 статьи 49 изложить в следующей редакции</w:t>
      </w:r>
      <w:r w:rsidR="003665FD" w:rsidRPr="008B7187">
        <w:rPr>
          <w:rFonts w:ascii="Times New Roman" w:eastAsia="Calibri" w:hAnsi="Times New Roman" w:cs="Times New Roman"/>
          <w:sz w:val="28"/>
          <w:szCs w:val="28"/>
        </w:rPr>
        <w:t xml:space="preserve">: </w:t>
      </w:r>
    </w:p>
    <w:p w:rsidR="00237142" w:rsidRPr="008B7187" w:rsidRDefault="003665FD" w:rsidP="008B7187">
      <w:pPr>
        <w:autoSpaceDE w:val="0"/>
        <w:autoSpaceDN w:val="0"/>
        <w:adjustRightInd w:val="0"/>
        <w:spacing w:line="240" w:lineRule="auto"/>
        <w:ind w:firstLine="567"/>
        <w:contextualSpacing/>
        <w:jc w:val="both"/>
        <w:rPr>
          <w:rFonts w:ascii="Times New Roman" w:hAnsi="Times New Roman" w:cs="Times New Roman"/>
          <w:sz w:val="28"/>
          <w:szCs w:val="28"/>
          <w:shd w:val="clear" w:color="auto" w:fill="FFFFFF"/>
        </w:rPr>
      </w:pPr>
      <w:r w:rsidRPr="008B7187">
        <w:rPr>
          <w:rFonts w:ascii="Times New Roman" w:eastAsia="Calibri" w:hAnsi="Times New Roman" w:cs="Times New Roman"/>
          <w:sz w:val="28"/>
          <w:szCs w:val="28"/>
        </w:rPr>
        <w:t>«</w:t>
      </w:r>
      <w:r w:rsidR="00BD3EC1">
        <w:rPr>
          <w:rFonts w:ascii="Times New Roman" w:eastAsia="Calibri" w:hAnsi="Times New Roman" w:cs="Times New Roman"/>
          <w:sz w:val="28"/>
          <w:szCs w:val="28"/>
        </w:rPr>
        <w:t xml:space="preserve">2. </w:t>
      </w:r>
      <w:r w:rsidR="006D4EB5" w:rsidRPr="008B7187">
        <w:rPr>
          <w:rFonts w:ascii="Times New Roman" w:hAnsi="Times New Roman" w:cs="Times New Roman"/>
          <w:sz w:val="28"/>
          <w:szCs w:val="28"/>
          <w:shd w:val="clear" w:color="auto" w:fill="FFFFFF"/>
        </w:rPr>
        <w:t xml:space="preserve">Изменения и дополнения, внесенные в устав </w:t>
      </w:r>
      <w:r w:rsidR="00237142" w:rsidRPr="008B7187">
        <w:rPr>
          <w:rFonts w:ascii="Times New Roman" w:hAnsi="Times New Roman" w:cs="Times New Roman"/>
          <w:sz w:val="28"/>
          <w:szCs w:val="28"/>
          <w:shd w:val="clear" w:color="auto" w:fill="FFFFFF"/>
        </w:rPr>
        <w:t>сельского поселения</w:t>
      </w:r>
      <w:r w:rsidR="006D4EB5" w:rsidRPr="008B7187">
        <w:rPr>
          <w:rFonts w:ascii="Times New Roman" w:hAnsi="Times New Roman" w:cs="Times New Roman"/>
          <w:sz w:val="28"/>
          <w:szCs w:val="28"/>
          <w:shd w:val="clear" w:color="auto" w:fill="FFFFFF"/>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237142" w:rsidRPr="008B7187">
        <w:rPr>
          <w:rFonts w:ascii="Times New Roman" w:hAnsi="Times New Roman" w:cs="Times New Roman"/>
          <w:sz w:val="28"/>
          <w:szCs w:val="28"/>
          <w:shd w:val="clear" w:color="auto" w:fill="FFFFFF"/>
        </w:rPr>
        <w:t>сельского Совета народных депутатов</w:t>
      </w:r>
      <w:r w:rsidR="006D4EB5" w:rsidRPr="008B7187">
        <w:rPr>
          <w:rFonts w:ascii="Times New Roman" w:hAnsi="Times New Roman" w:cs="Times New Roman"/>
          <w:sz w:val="28"/>
          <w:szCs w:val="28"/>
          <w:shd w:val="clear" w:color="auto" w:fill="FFFFFF"/>
        </w:rPr>
        <w:t xml:space="preserve">, принявшего муниципальный правовой акт о внесении указанных изменений и дополнений в устав </w:t>
      </w:r>
      <w:r w:rsidR="00237142" w:rsidRPr="008B7187">
        <w:rPr>
          <w:rFonts w:ascii="Times New Roman" w:hAnsi="Times New Roman" w:cs="Times New Roman"/>
          <w:sz w:val="28"/>
          <w:szCs w:val="28"/>
          <w:shd w:val="clear" w:color="auto" w:fill="FFFFFF"/>
        </w:rPr>
        <w:t>сельского поселения</w:t>
      </w:r>
      <w:r w:rsidR="00BD3EC1">
        <w:rPr>
          <w:rFonts w:ascii="Times New Roman" w:hAnsi="Times New Roman" w:cs="Times New Roman"/>
          <w:sz w:val="28"/>
          <w:szCs w:val="28"/>
          <w:shd w:val="clear" w:color="auto" w:fill="FFFFFF"/>
        </w:rPr>
        <w:t>.</w:t>
      </w:r>
    </w:p>
    <w:p w:rsidR="00237142" w:rsidRPr="00237142" w:rsidRDefault="00237142" w:rsidP="008B7187">
      <w:pPr>
        <w:shd w:val="clear" w:color="auto" w:fill="FFFFFF"/>
        <w:spacing w:after="0" w:line="242" w:lineRule="atLeast"/>
        <w:ind w:firstLine="567"/>
        <w:contextualSpacing/>
        <w:jc w:val="both"/>
        <w:rPr>
          <w:rFonts w:ascii="Times New Roman" w:eastAsia="Times New Roman" w:hAnsi="Times New Roman" w:cs="Times New Roman"/>
          <w:sz w:val="28"/>
          <w:szCs w:val="28"/>
        </w:rPr>
      </w:pPr>
      <w:r w:rsidRPr="008B7187">
        <w:rPr>
          <w:rFonts w:ascii="Times New Roman" w:eastAsia="Times New Roman" w:hAnsi="Times New Roman" w:cs="Times New Roman"/>
          <w:sz w:val="28"/>
          <w:szCs w:val="28"/>
        </w:rPr>
        <w:t> Изменения и дополнения в устав сельского поселения вносятся муниципальным правовым актом, который может оформляться:</w:t>
      </w:r>
    </w:p>
    <w:p w:rsidR="00237142" w:rsidRPr="00237142" w:rsidRDefault="00237142" w:rsidP="008B7187">
      <w:pPr>
        <w:shd w:val="clear" w:color="auto" w:fill="FFFFFF"/>
        <w:spacing w:after="0" w:line="242" w:lineRule="atLeast"/>
        <w:ind w:firstLine="567"/>
        <w:contextualSpacing/>
        <w:jc w:val="both"/>
        <w:rPr>
          <w:rFonts w:ascii="Times New Roman" w:eastAsia="Times New Roman" w:hAnsi="Times New Roman" w:cs="Times New Roman"/>
          <w:sz w:val="28"/>
          <w:szCs w:val="28"/>
        </w:rPr>
      </w:pPr>
      <w:bookmarkStart w:id="6" w:name="dst757"/>
      <w:bookmarkEnd w:id="6"/>
      <w:r w:rsidRPr="008B7187">
        <w:rPr>
          <w:rFonts w:ascii="Times New Roman" w:eastAsia="Times New Roman" w:hAnsi="Times New Roman" w:cs="Times New Roman"/>
          <w:sz w:val="28"/>
          <w:szCs w:val="28"/>
        </w:rPr>
        <w:t xml:space="preserve">1) решением сельского Совета народных депутатов </w:t>
      </w:r>
      <w:r w:rsidR="00A506CC" w:rsidRPr="008B7187">
        <w:rPr>
          <w:rFonts w:ascii="Times New Roman" w:eastAsia="Times New Roman" w:hAnsi="Times New Roman" w:cs="Times New Roman"/>
          <w:sz w:val="28"/>
          <w:szCs w:val="28"/>
        </w:rPr>
        <w:t>сельского поселения</w:t>
      </w:r>
      <w:r w:rsidRPr="008B7187">
        <w:rPr>
          <w:rFonts w:ascii="Times New Roman" w:eastAsia="Times New Roman" w:hAnsi="Times New Roman" w:cs="Times New Roman"/>
          <w:sz w:val="28"/>
          <w:szCs w:val="28"/>
        </w:rPr>
        <w:t>, подписанным его председателем и главой сельского поселения либо единолично главой сельского поселения, исполняющим полномочия председателя сельского Совета народных депутатов сельского поселения;</w:t>
      </w:r>
    </w:p>
    <w:p w:rsidR="008B7187" w:rsidRPr="008B7187" w:rsidRDefault="00237142" w:rsidP="008B7187">
      <w:pPr>
        <w:shd w:val="clear" w:color="auto" w:fill="FFFFFF"/>
        <w:spacing w:after="0" w:line="242" w:lineRule="atLeast"/>
        <w:ind w:firstLine="567"/>
        <w:contextualSpacing/>
        <w:jc w:val="both"/>
        <w:rPr>
          <w:rFonts w:ascii="Times New Roman" w:eastAsia="Times New Roman" w:hAnsi="Times New Roman" w:cs="Times New Roman"/>
          <w:sz w:val="28"/>
          <w:szCs w:val="28"/>
        </w:rPr>
      </w:pPr>
      <w:bookmarkStart w:id="7" w:name="dst758"/>
      <w:bookmarkEnd w:id="7"/>
      <w:r w:rsidRPr="008B7187">
        <w:rPr>
          <w:rFonts w:ascii="Times New Roman" w:eastAsia="Times New Roman" w:hAnsi="Times New Roman" w:cs="Times New Roman"/>
          <w:sz w:val="28"/>
          <w:szCs w:val="28"/>
        </w:rPr>
        <w:t>2) отдельным нормативным правовым актом, принятым сельским Советом народных депутатов  и подписанным главой сельского поселения. В этом случае на данном правовом акте проставляются реквизиты решения сельского Совета народных депутатов (схода граждан) о его принятии. Включение в такое решение сельского Совета народных депутатов (схода граждан) переходных положений и (или) норм о вступлении в силу изменений и дополнений, вносимых в устав сельского Совета народных депутатов, не допускается</w:t>
      </w:r>
      <w:r w:rsidR="00BD3EC1">
        <w:rPr>
          <w:rFonts w:ascii="Times New Roman" w:eastAsia="Times New Roman" w:hAnsi="Times New Roman" w:cs="Times New Roman"/>
          <w:sz w:val="28"/>
          <w:szCs w:val="28"/>
        </w:rPr>
        <w:t>.</w:t>
      </w:r>
    </w:p>
    <w:p w:rsidR="006D4EB5" w:rsidRPr="008B7187" w:rsidRDefault="008B7187" w:rsidP="008B7187">
      <w:pPr>
        <w:shd w:val="clear" w:color="auto" w:fill="FFFFFF"/>
        <w:spacing w:after="0" w:line="242" w:lineRule="atLeast"/>
        <w:ind w:firstLine="567"/>
        <w:contextualSpacing/>
        <w:jc w:val="both"/>
        <w:rPr>
          <w:rFonts w:ascii="Times New Roman" w:hAnsi="Times New Roman" w:cs="Times New Roman"/>
          <w:sz w:val="28"/>
          <w:szCs w:val="28"/>
          <w:shd w:val="clear" w:color="auto" w:fill="FFFFFF"/>
        </w:rPr>
      </w:pPr>
      <w:r w:rsidRPr="008B7187">
        <w:rPr>
          <w:rFonts w:ascii="Times New Roman" w:hAnsi="Times New Roman" w:cs="Times New Roman"/>
          <w:sz w:val="28"/>
          <w:szCs w:val="28"/>
          <w:shd w:val="clear" w:color="auto" w:fill="FFFFFF"/>
        </w:rPr>
        <w:t xml:space="preserve">Изложение устава </w:t>
      </w:r>
      <w:r w:rsidRPr="008B7187">
        <w:rPr>
          <w:rFonts w:ascii="Times New Roman" w:eastAsia="Times New Roman" w:hAnsi="Times New Roman" w:cs="Times New Roman"/>
          <w:sz w:val="28"/>
          <w:szCs w:val="28"/>
        </w:rPr>
        <w:t>сельского поселения</w:t>
      </w:r>
      <w:r w:rsidRPr="008B7187">
        <w:rPr>
          <w:rFonts w:ascii="Times New Roman" w:hAnsi="Times New Roman" w:cs="Times New Roman"/>
          <w:sz w:val="28"/>
          <w:szCs w:val="28"/>
          <w:shd w:val="clear" w:color="auto" w:fill="FFFFFF"/>
        </w:rPr>
        <w:t xml:space="preserve"> в новой редакции муниципальным правовым актом о внесении изменений и дополнений в устав </w:t>
      </w:r>
      <w:r w:rsidRPr="008B7187">
        <w:rPr>
          <w:rFonts w:ascii="Times New Roman" w:eastAsia="Times New Roman" w:hAnsi="Times New Roman" w:cs="Times New Roman"/>
          <w:sz w:val="28"/>
          <w:szCs w:val="28"/>
        </w:rPr>
        <w:t>сельского поселения</w:t>
      </w:r>
      <w:r w:rsidRPr="008B7187">
        <w:rPr>
          <w:rFonts w:ascii="Times New Roman" w:hAnsi="Times New Roman" w:cs="Times New Roman"/>
          <w:sz w:val="28"/>
          <w:szCs w:val="28"/>
          <w:shd w:val="clear" w:color="auto" w:fill="FFFFFF"/>
        </w:rPr>
        <w:t xml:space="preserve"> не допускается. В этом случае принимается новый устав </w:t>
      </w:r>
      <w:r w:rsidRPr="008B7187">
        <w:rPr>
          <w:rFonts w:ascii="Times New Roman" w:eastAsia="Times New Roman" w:hAnsi="Times New Roman" w:cs="Times New Roman"/>
          <w:sz w:val="28"/>
          <w:szCs w:val="28"/>
        </w:rPr>
        <w:t>сельского поселения</w:t>
      </w:r>
      <w:r w:rsidRPr="008B7187">
        <w:rPr>
          <w:rFonts w:ascii="Times New Roman" w:hAnsi="Times New Roman" w:cs="Times New Roman"/>
          <w:sz w:val="28"/>
          <w:szCs w:val="28"/>
          <w:shd w:val="clear" w:color="auto" w:fill="FFFFFF"/>
        </w:rPr>
        <w:t xml:space="preserve">, а ранее действующий устав </w:t>
      </w:r>
      <w:r w:rsidRPr="008B7187">
        <w:rPr>
          <w:rFonts w:ascii="Times New Roman" w:eastAsia="Times New Roman" w:hAnsi="Times New Roman" w:cs="Times New Roman"/>
          <w:sz w:val="28"/>
          <w:szCs w:val="28"/>
        </w:rPr>
        <w:t>сельского поселения</w:t>
      </w:r>
      <w:r w:rsidRPr="008B7187">
        <w:rPr>
          <w:rFonts w:ascii="Times New Roman" w:hAnsi="Times New Roman" w:cs="Times New Roman"/>
          <w:sz w:val="28"/>
          <w:szCs w:val="28"/>
          <w:shd w:val="clear" w:color="auto" w:fill="FFFFFF"/>
        </w:rPr>
        <w:t xml:space="preserve"> и муниципальные правовые акты о внесении в него изменений и дополнений признаются </w:t>
      </w:r>
      <w:r w:rsidRPr="008B7187">
        <w:rPr>
          <w:rFonts w:ascii="Times New Roman" w:hAnsi="Times New Roman" w:cs="Times New Roman"/>
          <w:sz w:val="28"/>
          <w:szCs w:val="28"/>
          <w:shd w:val="clear" w:color="auto" w:fill="FFFFFF"/>
        </w:rPr>
        <w:lastRenderedPageBreak/>
        <w:t xml:space="preserve">утратившими силу со дня вступления в силу нового устава </w:t>
      </w:r>
      <w:r w:rsidRPr="008B7187">
        <w:rPr>
          <w:rFonts w:ascii="Times New Roman" w:eastAsia="Times New Roman" w:hAnsi="Times New Roman" w:cs="Times New Roman"/>
          <w:sz w:val="28"/>
          <w:szCs w:val="28"/>
        </w:rPr>
        <w:t>сельского поселения</w:t>
      </w:r>
      <w:r w:rsidR="003665FD" w:rsidRPr="008B7187">
        <w:rPr>
          <w:rFonts w:ascii="Times New Roman" w:hAnsi="Times New Roman" w:cs="Times New Roman"/>
          <w:sz w:val="28"/>
          <w:szCs w:val="28"/>
          <w:shd w:val="clear" w:color="auto" w:fill="FFFFFF"/>
        </w:rPr>
        <w:t>»</w:t>
      </w:r>
      <w:r w:rsidR="00237142" w:rsidRPr="008B7187">
        <w:rPr>
          <w:rFonts w:ascii="Times New Roman" w:hAnsi="Times New Roman" w:cs="Times New Roman"/>
          <w:sz w:val="28"/>
          <w:szCs w:val="28"/>
          <w:shd w:val="clear" w:color="auto" w:fill="FFFFFF"/>
        </w:rPr>
        <w:t>.</w:t>
      </w:r>
    </w:p>
    <w:p w:rsidR="00E43EA3" w:rsidRDefault="00E43EA3" w:rsidP="008B7187">
      <w:pPr>
        <w:shd w:val="clear" w:color="auto" w:fill="FFFFFF"/>
        <w:ind w:firstLine="567"/>
        <w:contextualSpacing/>
        <w:jc w:val="both"/>
        <w:rPr>
          <w:rFonts w:ascii="Times New Roman" w:hAnsi="Times New Roman" w:cs="Times New Roman"/>
          <w:sz w:val="28"/>
          <w:szCs w:val="28"/>
        </w:rPr>
      </w:pPr>
      <w:r w:rsidRPr="008B7187">
        <w:rPr>
          <w:rFonts w:ascii="Times New Roman" w:hAnsi="Times New Roman" w:cs="Times New Roman"/>
          <w:sz w:val="28"/>
          <w:szCs w:val="28"/>
        </w:rPr>
        <w:t>2. Настоящее Решение вступает в силу с момента его обнародования после государственной регистрации.</w:t>
      </w:r>
    </w:p>
    <w:p w:rsidR="0002398C" w:rsidRPr="008B7187" w:rsidRDefault="0002398C" w:rsidP="008B7187">
      <w:pPr>
        <w:shd w:val="clear" w:color="auto" w:fill="FFFFFF"/>
        <w:ind w:firstLine="567"/>
        <w:contextualSpacing/>
        <w:jc w:val="both"/>
        <w:rPr>
          <w:rFonts w:ascii="Times New Roman" w:hAnsi="Times New Roman" w:cs="Times New Roman"/>
          <w:sz w:val="28"/>
          <w:szCs w:val="28"/>
        </w:rPr>
      </w:pPr>
    </w:p>
    <w:p w:rsidR="00E43EA3" w:rsidRPr="008B7187" w:rsidRDefault="00E43EA3" w:rsidP="008B7187">
      <w:pPr>
        <w:shd w:val="clear" w:color="auto" w:fill="FFFFFF"/>
        <w:ind w:firstLine="567"/>
        <w:contextualSpacing/>
        <w:jc w:val="both"/>
        <w:rPr>
          <w:rFonts w:ascii="Times New Roman" w:hAnsi="Times New Roman" w:cs="Times New Roman"/>
          <w:sz w:val="28"/>
          <w:szCs w:val="28"/>
        </w:rPr>
      </w:pPr>
    </w:p>
    <w:p w:rsidR="00E43EA3" w:rsidRPr="00B83426" w:rsidRDefault="00E43EA3" w:rsidP="008B7187">
      <w:pPr>
        <w:shd w:val="clear" w:color="auto" w:fill="FFFFFF"/>
        <w:ind w:firstLine="567"/>
        <w:contextualSpacing/>
        <w:rPr>
          <w:rFonts w:ascii="Times New Roman" w:hAnsi="Times New Roman" w:cs="Times New Roman"/>
          <w:color w:val="FF0000"/>
          <w:sz w:val="28"/>
          <w:szCs w:val="28"/>
        </w:rPr>
      </w:pPr>
      <w:r w:rsidRPr="00B83426">
        <w:rPr>
          <w:rFonts w:ascii="Times New Roman" w:hAnsi="Times New Roman" w:cs="Times New Roman"/>
          <w:color w:val="FF0000"/>
          <w:sz w:val="28"/>
          <w:szCs w:val="28"/>
        </w:rPr>
        <w:t>Председатель Малахово – Слободского</w:t>
      </w:r>
    </w:p>
    <w:p w:rsidR="00E43EA3" w:rsidRPr="00B83426" w:rsidRDefault="00E43EA3" w:rsidP="008B7187">
      <w:pPr>
        <w:shd w:val="clear" w:color="auto" w:fill="FFFFFF"/>
        <w:ind w:firstLine="567"/>
        <w:contextualSpacing/>
        <w:rPr>
          <w:rFonts w:ascii="Times New Roman" w:hAnsi="Times New Roman" w:cs="Times New Roman"/>
          <w:color w:val="FF0000"/>
          <w:sz w:val="28"/>
          <w:szCs w:val="28"/>
        </w:rPr>
      </w:pPr>
      <w:r w:rsidRPr="00B83426">
        <w:rPr>
          <w:rFonts w:ascii="Times New Roman" w:hAnsi="Times New Roman" w:cs="Times New Roman"/>
          <w:color w:val="FF0000"/>
          <w:sz w:val="28"/>
          <w:szCs w:val="28"/>
        </w:rPr>
        <w:t>сельского Совета народных депутатов                                   Т.С. Баранова</w:t>
      </w:r>
    </w:p>
    <w:p w:rsidR="00E43EA3" w:rsidRPr="00B83426" w:rsidRDefault="00E43EA3" w:rsidP="008B7187">
      <w:pPr>
        <w:shd w:val="clear" w:color="auto" w:fill="FFFFFF"/>
        <w:ind w:firstLine="567"/>
        <w:contextualSpacing/>
        <w:rPr>
          <w:rFonts w:ascii="Times New Roman" w:hAnsi="Times New Roman" w:cs="Times New Roman"/>
          <w:color w:val="FF0000"/>
          <w:sz w:val="28"/>
          <w:szCs w:val="28"/>
        </w:rPr>
      </w:pPr>
    </w:p>
    <w:p w:rsidR="00E43EA3" w:rsidRPr="00B83426" w:rsidRDefault="00E43EA3" w:rsidP="008B7187">
      <w:pPr>
        <w:ind w:firstLine="567"/>
        <w:contextualSpacing/>
        <w:rPr>
          <w:rFonts w:ascii="Times New Roman" w:hAnsi="Times New Roman" w:cs="Times New Roman"/>
          <w:color w:val="FF0000"/>
          <w:sz w:val="28"/>
          <w:szCs w:val="28"/>
        </w:rPr>
      </w:pPr>
      <w:r w:rsidRPr="00B83426">
        <w:rPr>
          <w:rFonts w:ascii="Times New Roman" w:hAnsi="Times New Roman" w:cs="Times New Roman"/>
          <w:color w:val="FF0000"/>
          <w:sz w:val="28"/>
          <w:szCs w:val="28"/>
        </w:rPr>
        <w:t xml:space="preserve">И.о. главы поселения          </w:t>
      </w:r>
      <w:r w:rsidRPr="00B83426">
        <w:rPr>
          <w:rFonts w:ascii="Times New Roman" w:hAnsi="Times New Roman" w:cs="Times New Roman"/>
          <w:color w:val="FF0000"/>
          <w:sz w:val="28"/>
          <w:szCs w:val="28"/>
        </w:rPr>
        <w:tab/>
      </w:r>
      <w:r w:rsidRPr="00B83426">
        <w:rPr>
          <w:rFonts w:ascii="Times New Roman" w:hAnsi="Times New Roman" w:cs="Times New Roman"/>
          <w:color w:val="FF0000"/>
          <w:sz w:val="28"/>
          <w:szCs w:val="28"/>
        </w:rPr>
        <w:tab/>
      </w:r>
      <w:r w:rsidRPr="00B83426">
        <w:rPr>
          <w:rFonts w:ascii="Times New Roman" w:hAnsi="Times New Roman" w:cs="Times New Roman"/>
          <w:color w:val="FF0000"/>
          <w:sz w:val="28"/>
          <w:szCs w:val="28"/>
        </w:rPr>
        <w:tab/>
      </w:r>
      <w:r w:rsidRPr="00B83426">
        <w:rPr>
          <w:rFonts w:ascii="Times New Roman" w:hAnsi="Times New Roman" w:cs="Times New Roman"/>
          <w:color w:val="FF0000"/>
          <w:sz w:val="28"/>
          <w:szCs w:val="28"/>
        </w:rPr>
        <w:tab/>
        <w:t xml:space="preserve">                   Н.А. </w:t>
      </w:r>
      <w:r w:rsidR="00421AE3">
        <w:rPr>
          <w:rFonts w:ascii="Times New Roman" w:hAnsi="Times New Roman" w:cs="Times New Roman"/>
          <w:color w:val="FF0000"/>
          <w:sz w:val="28"/>
          <w:szCs w:val="28"/>
        </w:rPr>
        <w:t>Цветков</w:t>
      </w:r>
      <w:r w:rsidRPr="00B83426">
        <w:rPr>
          <w:rFonts w:ascii="Times New Roman" w:hAnsi="Times New Roman" w:cs="Times New Roman"/>
          <w:color w:val="FF0000"/>
          <w:sz w:val="28"/>
          <w:szCs w:val="28"/>
        </w:rPr>
        <w:t>а</w:t>
      </w:r>
    </w:p>
    <w:sectPr w:rsidR="00E43EA3" w:rsidRPr="00B83426" w:rsidSect="00DA60F2">
      <w:footerReference w:type="default" r:id="rId14"/>
      <w:pgSz w:w="11906" w:h="16838"/>
      <w:pgMar w:top="851" w:right="850"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616" w:rsidRDefault="000B1616" w:rsidP="00EB4156">
      <w:pPr>
        <w:spacing w:after="0" w:line="240" w:lineRule="auto"/>
      </w:pPr>
      <w:r>
        <w:separator/>
      </w:r>
    </w:p>
  </w:endnote>
  <w:endnote w:type="continuationSeparator" w:id="1">
    <w:p w:rsidR="000B1616" w:rsidRDefault="000B1616" w:rsidP="00EB41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1980"/>
      <w:docPartObj>
        <w:docPartGallery w:val="Page Numbers (Bottom of Page)"/>
        <w:docPartUnique/>
      </w:docPartObj>
    </w:sdtPr>
    <w:sdtContent>
      <w:p w:rsidR="00421AE3" w:rsidRDefault="00421AE3">
        <w:pPr>
          <w:pStyle w:val="a6"/>
          <w:jc w:val="right"/>
        </w:pPr>
        <w:r w:rsidRPr="00421AE3">
          <w:rPr>
            <w:rFonts w:ascii="Times New Roman" w:hAnsi="Times New Roman" w:cs="Times New Roman"/>
          </w:rPr>
          <w:fldChar w:fldCharType="begin"/>
        </w:r>
        <w:r w:rsidRPr="00421AE3">
          <w:rPr>
            <w:rFonts w:ascii="Times New Roman" w:hAnsi="Times New Roman" w:cs="Times New Roman"/>
          </w:rPr>
          <w:instrText xml:space="preserve"> PAGE   \* MERGEFORMAT </w:instrText>
        </w:r>
        <w:r w:rsidRPr="00421AE3">
          <w:rPr>
            <w:rFonts w:ascii="Times New Roman" w:hAnsi="Times New Roman" w:cs="Times New Roman"/>
          </w:rPr>
          <w:fldChar w:fldCharType="separate"/>
        </w:r>
        <w:r w:rsidR="0002398C">
          <w:rPr>
            <w:rFonts w:ascii="Times New Roman" w:hAnsi="Times New Roman" w:cs="Times New Roman"/>
            <w:noProof/>
          </w:rPr>
          <w:t>5</w:t>
        </w:r>
        <w:r w:rsidRPr="00421AE3">
          <w:rPr>
            <w:rFonts w:ascii="Times New Roman" w:hAnsi="Times New Roman" w:cs="Times New Roman"/>
          </w:rPr>
          <w:fldChar w:fldCharType="end"/>
        </w:r>
      </w:p>
    </w:sdtContent>
  </w:sdt>
  <w:p w:rsidR="00421AE3" w:rsidRDefault="00421AE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616" w:rsidRDefault="000B1616" w:rsidP="00EB4156">
      <w:pPr>
        <w:spacing w:after="0" w:line="240" w:lineRule="auto"/>
      </w:pPr>
      <w:r>
        <w:separator/>
      </w:r>
    </w:p>
  </w:footnote>
  <w:footnote w:type="continuationSeparator" w:id="1">
    <w:p w:rsidR="000B1616" w:rsidRDefault="000B1616" w:rsidP="00EB41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0"/>
    <w:footnote w:id="1"/>
  </w:footnotePr>
  <w:endnotePr>
    <w:endnote w:id="0"/>
    <w:endnote w:id="1"/>
  </w:endnotePr>
  <w:compat>
    <w:useFELayout/>
  </w:compat>
  <w:rsids>
    <w:rsidRoot w:val="00E43EA3"/>
    <w:rsid w:val="0002398C"/>
    <w:rsid w:val="0008745C"/>
    <w:rsid w:val="000B0D4F"/>
    <w:rsid w:val="000B1616"/>
    <w:rsid w:val="001458DA"/>
    <w:rsid w:val="001958E7"/>
    <w:rsid w:val="00237142"/>
    <w:rsid w:val="002C2163"/>
    <w:rsid w:val="002C7FCB"/>
    <w:rsid w:val="003665FD"/>
    <w:rsid w:val="00421AE3"/>
    <w:rsid w:val="00443612"/>
    <w:rsid w:val="006D4EB5"/>
    <w:rsid w:val="00755EC8"/>
    <w:rsid w:val="008B7187"/>
    <w:rsid w:val="00942F49"/>
    <w:rsid w:val="00997CA2"/>
    <w:rsid w:val="00A279F3"/>
    <w:rsid w:val="00A506CC"/>
    <w:rsid w:val="00AA007C"/>
    <w:rsid w:val="00AE05A3"/>
    <w:rsid w:val="00B75AE2"/>
    <w:rsid w:val="00B83426"/>
    <w:rsid w:val="00BD3EC1"/>
    <w:rsid w:val="00D06008"/>
    <w:rsid w:val="00DD5132"/>
    <w:rsid w:val="00E35CA3"/>
    <w:rsid w:val="00E43EA3"/>
    <w:rsid w:val="00EB4156"/>
    <w:rsid w:val="00F21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1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EA3"/>
    <w:pPr>
      <w:suppressAutoHyphens/>
      <w:spacing w:after="0" w:line="240" w:lineRule="auto"/>
    </w:pPr>
    <w:rPr>
      <w:rFonts w:ascii="Arial" w:eastAsia="Arial" w:hAnsi="Arial" w:cs="Tahoma"/>
      <w:sz w:val="20"/>
      <w:szCs w:val="24"/>
      <w:lang w:eastAsia="zh-CN" w:bidi="hi-IN"/>
    </w:rPr>
  </w:style>
  <w:style w:type="character" w:customStyle="1" w:styleId="blk">
    <w:name w:val="blk"/>
    <w:basedOn w:val="a0"/>
    <w:rsid w:val="00E43EA3"/>
  </w:style>
  <w:style w:type="paragraph" w:styleId="a3">
    <w:name w:val="header"/>
    <w:basedOn w:val="a"/>
    <w:link w:val="a4"/>
    <w:uiPriority w:val="99"/>
    <w:semiHidden/>
    <w:unhideWhenUsed/>
    <w:rsid w:val="00E43EA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43EA3"/>
  </w:style>
  <w:style w:type="character" w:styleId="a5">
    <w:name w:val="Hyperlink"/>
    <w:basedOn w:val="a0"/>
    <w:uiPriority w:val="99"/>
    <w:semiHidden/>
    <w:unhideWhenUsed/>
    <w:rsid w:val="001458DA"/>
    <w:rPr>
      <w:color w:val="0000FF"/>
      <w:u w:val="single"/>
    </w:rPr>
  </w:style>
  <w:style w:type="paragraph" w:styleId="a6">
    <w:name w:val="footer"/>
    <w:basedOn w:val="a"/>
    <w:link w:val="a7"/>
    <w:uiPriority w:val="99"/>
    <w:unhideWhenUsed/>
    <w:rsid w:val="00F210A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210AC"/>
  </w:style>
  <w:style w:type="paragraph" w:styleId="a8">
    <w:name w:val="Balloon Text"/>
    <w:basedOn w:val="a"/>
    <w:link w:val="a9"/>
    <w:uiPriority w:val="99"/>
    <w:semiHidden/>
    <w:unhideWhenUsed/>
    <w:rsid w:val="000239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39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304300">
      <w:bodyDiv w:val="1"/>
      <w:marLeft w:val="0"/>
      <w:marRight w:val="0"/>
      <w:marTop w:val="0"/>
      <w:marBottom w:val="0"/>
      <w:divBdr>
        <w:top w:val="none" w:sz="0" w:space="0" w:color="auto"/>
        <w:left w:val="none" w:sz="0" w:space="0" w:color="auto"/>
        <w:bottom w:val="none" w:sz="0" w:space="0" w:color="auto"/>
        <w:right w:val="none" w:sz="0" w:space="0" w:color="auto"/>
      </w:divBdr>
      <w:divsChild>
        <w:div w:id="1043602392">
          <w:marLeft w:val="0"/>
          <w:marRight w:val="0"/>
          <w:marTop w:val="120"/>
          <w:marBottom w:val="0"/>
          <w:divBdr>
            <w:top w:val="none" w:sz="0" w:space="0" w:color="auto"/>
            <w:left w:val="none" w:sz="0" w:space="0" w:color="auto"/>
            <w:bottom w:val="none" w:sz="0" w:space="0" w:color="auto"/>
            <w:right w:val="none" w:sz="0" w:space="0" w:color="auto"/>
          </w:divBdr>
        </w:div>
        <w:div w:id="1193155439">
          <w:marLeft w:val="0"/>
          <w:marRight w:val="0"/>
          <w:marTop w:val="120"/>
          <w:marBottom w:val="0"/>
          <w:divBdr>
            <w:top w:val="none" w:sz="0" w:space="0" w:color="auto"/>
            <w:left w:val="none" w:sz="0" w:space="0" w:color="auto"/>
            <w:bottom w:val="none" w:sz="0" w:space="0" w:color="auto"/>
            <w:right w:val="none" w:sz="0" w:space="0" w:color="auto"/>
          </w:divBdr>
        </w:div>
        <w:div w:id="2061515651">
          <w:marLeft w:val="0"/>
          <w:marRight w:val="0"/>
          <w:marTop w:val="120"/>
          <w:marBottom w:val="0"/>
          <w:divBdr>
            <w:top w:val="none" w:sz="0" w:space="0" w:color="auto"/>
            <w:left w:val="none" w:sz="0" w:space="0" w:color="auto"/>
            <w:bottom w:val="none" w:sz="0" w:space="0" w:color="auto"/>
            <w:right w:val="none" w:sz="0" w:space="0" w:color="auto"/>
          </w:divBdr>
        </w:div>
        <w:div w:id="618610091">
          <w:marLeft w:val="0"/>
          <w:marRight w:val="0"/>
          <w:marTop w:val="120"/>
          <w:marBottom w:val="0"/>
          <w:divBdr>
            <w:top w:val="none" w:sz="0" w:space="0" w:color="auto"/>
            <w:left w:val="none" w:sz="0" w:space="0" w:color="auto"/>
            <w:bottom w:val="none" w:sz="0" w:space="0" w:color="auto"/>
            <w:right w:val="none" w:sz="0" w:space="0" w:color="auto"/>
          </w:divBdr>
        </w:div>
        <w:div w:id="1784035926">
          <w:marLeft w:val="0"/>
          <w:marRight w:val="0"/>
          <w:marTop w:val="120"/>
          <w:marBottom w:val="0"/>
          <w:divBdr>
            <w:top w:val="none" w:sz="0" w:space="0" w:color="auto"/>
            <w:left w:val="none" w:sz="0" w:space="0" w:color="auto"/>
            <w:bottom w:val="none" w:sz="0" w:space="0" w:color="auto"/>
            <w:right w:val="none" w:sz="0" w:space="0" w:color="auto"/>
          </w:divBdr>
        </w:div>
        <w:div w:id="357580978">
          <w:marLeft w:val="0"/>
          <w:marRight w:val="0"/>
          <w:marTop w:val="120"/>
          <w:marBottom w:val="0"/>
          <w:divBdr>
            <w:top w:val="none" w:sz="0" w:space="0" w:color="auto"/>
            <w:left w:val="none" w:sz="0" w:space="0" w:color="auto"/>
            <w:bottom w:val="none" w:sz="0" w:space="0" w:color="auto"/>
            <w:right w:val="none" w:sz="0" w:space="0" w:color="auto"/>
          </w:divBdr>
        </w:div>
      </w:divsChild>
    </w:div>
    <w:div w:id="249436676">
      <w:bodyDiv w:val="1"/>
      <w:marLeft w:val="0"/>
      <w:marRight w:val="0"/>
      <w:marTop w:val="0"/>
      <w:marBottom w:val="0"/>
      <w:divBdr>
        <w:top w:val="none" w:sz="0" w:space="0" w:color="auto"/>
        <w:left w:val="none" w:sz="0" w:space="0" w:color="auto"/>
        <w:bottom w:val="none" w:sz="0" w:space="0" w:color="auto"/>
        <w:right w:val="none" w:sz="0" w:space="0" w:color="auto"/>
      </w:divBdr>
      <w:divsChild>
        <w:div w:id="1817186994">
          <w:marLeft w:val="0"/>
          <w:marRight w:val="0"/>
          <w:marTop w:val="120"/>
          <w:marBottom w:val="0"/>
          <w:divBdr>
            <w:top w:val="none" w:sz="0" w:space="0" w:color="auto"/>
            <w:left w:val="none" w:sz="0" w:space="0" w:color="auto"/>
            <w:bottom w:val="none" w:sz="0" w:space="0" w:color="auto"/>
            <w:right w:val="none" w:sz="0" w:space="0" w:color="auto"/>
          </w:divBdr>
        </w:div>
        <w:div w:id="950163809">
          <w:marLeft w:val="0"/>
          <w:marRight w:val="0"/>
          <w:marTop w:val="120"/>
          <w:marBottom w:val="0"/>
          <w:divBdr>
            <w:top w:val="none" w:sz="0" w:space="0" w:color="auto"/>
            <w:left w:val="none" w:sz="0" w:space="0" w:color="auto"/>
            <w:bottom w:val="none" w:sz="0" w:space="0" w:color="auto"/>
            <w:right w:val="none" w:sz="0" w:space="0" w:color="auto"/>
          </w:divBdr>
        </w:div>
      </w:divsChild>
    </w:div>
    <w:div w:id="2133933963">
      <w:bodyDiv w:val="1"/>
      <w:marLeft w:val="0"/>
      <w:marRight w:val="0"/>
      <w:marTop w:val="0"/>
      <w:marBottom w:val="0"/>
      <w:divBdr>
        <w:top w:val="none" w:sz="0" w:space="0" w:color="auto"/>
        <w:left w:val="none" w:sz="0" w:space="0" w:color="auto"/>
        <w:bottom w:val="none" w:sz="0" w:space="0" w:color="auto"/>
        <w:right w:val="none" w:sz="0" w:space="0" w:color="auto"/>
      </w:divBdr>
      <w:divsChild>
        <w:div w:id="1251428411">
          <w:marLeft w:val="0"/>
          <w:marRight w:val="0"/>
          <w:marTop w:val="120"/>
          <w:marBottom w:val="0"/>
          <w:divBdr>
            <w:top w:val="none" w:sz="0" w:space="0" w:color="auto"/>
            <w:left w:val="none" w:sz="0" w:space="0" w:color="auto"/>
            <w:bottom w:val="none" w:sz="0" w:space="0" w:color="auto"/>
            <w:right w:val="none" w:sz="0" w:space="0" w:color="auto"/>
          </w:divBdr>
        </w:div>
        <w:div w:id="363482227">
          <w:marLeft w:val="0"/>
          <w:marRight w:val="0"/>
          <w:marTop w:val="120"/>
          <w:marBottom w:val="0"/>
          <w:divBdr>
            <w:top w:val="none" w:sz="0" w:space="0" w:color="auto"/>
            <w:left w:val="none" w:sz="0" w:space="0" w:color="auto"/>
            <w:bottom w:val="none" w:sz="0" w:space="0" w:color="auto"/>
            <w:right w:val="none" w:sz="0" w:space="0" w:color="auto"/>
          </w:divBdr>
        </w:div>
        <w:div w:id="262940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F67782C6F12BE5B2FCB121CDF8F56AB66897E7C4344E4BE6245BjDT0I" TargetMode="External"/><Relationship Id="rId13" Type="http://schemas.openxmlformats.org/officeDocument/2006/relationships/hyperlink" Target="http://www.consultant.ru/document/Cons_doc_LAW_145998/" TargetMode="External"/><Relationship Id="rId3" Type="http://schemas.openxmlformats.org/officeDocument/2006/relationships/settings" Target="settings.xml"/><Relationship Id="rId7" Type="http://schemas.openxmlformats.org/officeDocument/2006/relationships/hyperlink" Target="http://www.consultant.ru/document/cons_doc_LAW_199976/" TargetMode="External"/><Relationship Id="rId12" Type="http://schemas.openxmlformats.org/officeDocument/2006/relationships/hyperlink" Target="http://www.consultant.ru/document/Cons_doc_LAW_13855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8295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ultant.ru/document/Cons_doc_LAW_44571/f6080793fa1ce82f93bf549f92da827d582e1726/" TargetMode="External"/><Relationship Id="rId4" Type="http://schemas.openxmlformats.org/officeDocument/2006/relationships/webSettings" Target="webSettings.xml"/><Relationship Id="rId9" Type="http://schemas.openxmlformats.org/officeDocument/2006/relationships/hyperlink" Target="http://www.consultant.ru/document/Cons_doc_LAW_44571/f6080793fa1ce82f93bf549f92da827d582e172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83268-A390-4CB3-86E5-ED64B354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1755</Words>
  <Characters>10008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BUH1</dc:creator>
  <cp:keywords/>
  <dc:description/>
  <cp:lastModifiedBy>BUH1</cp:lastModifiedBy>
  <cp:revision>12</cp:revision>
  <cp:lastPrinted>2017-10-09T07:49:00Z</cp:lastPrinted>
  <dcterms:created xsi:type="dcterms:W3CDTF">2017-09-12T10:40:00Z</dcterms:created>
  <dcterms:modified xsi:type="dcterms:W3CDTF">2017-10-09T07:52:00Z</dcterms:modified>
</cp:coreProperties>
</file>