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C8" w:rsidRPr="00AA4309" w:rsidRDefault="00A416C8" w:rsidP="00A416C8">
      <w:pPr>
        <w:jc w:val="center"/>
        <w:rPr>
          <w:b/>
          <w:sz w:val="28"/>
          <w:szCs w:val="28"/>
        </w:rPr>
      </w:pPr>
      <w:r w:rsidRPr="00AA4309">
        <w:rPr>
          <w:b/>
          <w:sz w:val="28"/>
          <w:szCs w:val="28"/>
        </w:rPr>
        <w:t>РОССИЙСКАЯ ФЕДЕРАЦИЯ</w:t>
      </w:r>
    </w:p>
    <w:p w:rsidR="00A416C8" w:rsidRPr="00AA4309" w:rsidRDefault="00A416C8" w:rsidP="00A416C8">
      <w:pPr>
        <w:jc w:val="center"/>
        <w:rPr>
          <w:b/>
          <w:sz w:val="28"/>
          <w:szCs w:val="28"/>
        </w:rPr>
      </w:pPr>
      <w:r w:rsidRPr="00AA4309">
        <w:rPr>
          <w:b/>
          <w:sz w:val="28"/>
          <w:szCs w:val="28"/>
        </w:rPr>
        <w:t>ОРЛОВСКАЯ ОБЛАСТЬ</w:t>
      </w:r>
    </w:p>
    <w:p w:rsidR="00A416C8" w:rsidRPr="00AA4309" w:rsidRDefault="00A416C8" w:rsidP="00A416C8">
      <w:pPr>
        <w:jc w:val="center"/>
        <w:rPr>
          <w:b/>
          <w:sz w:val="28"/>
          <w:szCs w:val="28"/>
        </w:rPr>
      </w:pPr>
      <w:r w:rsidRPr="00AA4309">
        <w:rPr>
          <w:b/>
          <w:sz w:val="28"/>
          <w:szCs w:val="28"/>
        </w:rPr>
        <w:t>ТРОСНЯНСКИЙ РАЙОН</w:t>
      </w:r>
    </w:p>
    <w:p w:rsidR="00A416C8" w:rsidRPr="00AA4309" w:rsidRDefault="00A416C8" w:rsidP="00A416C8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AA4309">
        <w:rPr>
          <w:b/>
          <w:sz w:val="28"/>
          <w:szCs w:val="28"/>
        </w:rPr>
        <w:t xml:space="preserve">АДМИНИСТРАЦИЯ </w:t>
      </w:r>
      <w:r w:rsidR="007C7ACB">
        <w:rPr>
          <w:b/>
          <w:sz w:val="28"/>
          <w:szCs w:val="28"/>
        </w:rPr>
        <w:t>НИКОЛЬ</w:t>
      </w:r>
      <w:r w:rsidRPr="00AA4309">
        <w:rPr>
          <w:b/>
          <w:sz w:val="28"/>
          <w:szCs w:val="28"/>
        </w:rPr>
        <w:t>СКОГО СЕЛЬСКОГО ПОСЕЛЕНИЯ</w:t>
      </w:r>
    </w:p>
    <w:p w:rsidR="00A416C8" w:rsidRPr="00AA4309" w:rsidRDefault="00A416C8" w:rsidP="00A416C8">
      <w:pPr>
        <w:jc w:val="center"/>
        <w:rPr>
          <w:sz w:val="28"/>
          <w:szCs w:val="28"/>
        </w:rPr>
      </w:pPr>
    </w:p>
    <w:p w:rsidR="00A416C8" w:rsidRPr="00AA4309" w:rsidRDefault="00A416C8" w:rsidP="00A416C8">
      <w:pPr>
        <w:jc w:val="center"/>
        <w:rPr>
          <w:sz w:val="28"/>
          <w:szCs w:val="28"/>
        </w:rPr>
      </w:pPr>
    </w:p>
    <w:p w:rsidR="00A416C8" w:rsidRPr="00AA4309" w:rsidRDefault="00A416C8" w:rsidP="00A416C8">
      <w:pPr>
        <w:jc w:val="center"/>
        <w:rPr>
          <w:b/>
          <w:sz w:val="28"/>
          <w:szCs w:val="28"/>
        </w:rPr>
      </w:pPr>
      <w:r w:rsidRPr="00AA4309">
        <w:rPr>
          <w:b/>
          <w:sz w:val="28"/>
          <w:szCs w:val="28"/>
        </w:rPr>
        <w:t xml:space="preserve"> ПОСТАНОВЛЕНИЕ </w:t>
      </w:r>
    </w:p>
    <w:p w:rsidR="00A416C8" w:rsidRPr="00AA4309" w:rsidRDefault="00A416C8" w:rsidP="00A416C8">
      <w:pPr>
        <w:jc w:val="center"/>
        <w:rPr>
          <w:sz w:val="28"/>
          <w:szCs w:val="28"/>
        </w:rPr>
      </w:pPr>
    </w:p>
    <w:p w:rsidR="00A416C8" w:rsidRDefault="0077097F" w:rsidP="00A416C8">
      <w:pPr>
        <w:jc w:val="both"/>
        <w:rPr>
          <w:sz w:val="28"/>
          <w:szCs w:val="28"/>
        </w:rPr>
      </w:pPr>
      <w:r w:rsidRPr="00AA4309">
        <w:rPr>
          <w:sz w:val="28"/>
          <w:szCs w:val="28"/>
        </w:rPr>
        <w:t>О</w:t>
      </w:r>
      <w:r w:rsidR="00A416C8" w:rsidRPr="00AA430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C7ACB">
        <w:rPr>
          <w:sz w:val="28"/>
          <w:szCs w:val="28"/>
        </w:rPr>
        <w:t>29 апреля</w:t>
      </w:r>
      <w:r>
        <w:rPr>
          <w:sz w:val="28"/>
          <w:szCs w:val="28"/>
        </w:rPr>
        <w:t xml:space="preserve"> </w:t>
      </w:r>
      <w:r w:rsidR="008F1F6C">
        <w:rPr>
          <w:sz w:val="28"/>
          <w:szCs w:val="28"/>
        </w:rPr>
        <w:t>202</w:t>
      </w:r>
      <w:r w:rsidR="007C7ACB">
        <w:rPr>
          <w:sz w:val="28"/>
          <w:szCs w:val="28"/>
        </w:rPr>
        <w:t>5</w:t>
      </w:r>
      <w:r w:rsidR="008F1F6C">
        <w:rPr>
          <w:sz w:val="28"/>
          <w:szCs w:val="28"/>
        </w:rPr>
        <w:t xml:space="preserve"> г.</w:t>
      </w:r>
      <w:r w:rsidR="00A416C8" w:rsidRPr="00AA4309">
        <w:rPr>
          <w:sz w:val="28"/>
          <w:szCs w:val="28"/>
        </w:rPr>
        <w:t xml:space="preserve"> </w:t>
      </w:r>
      <w:r w:rsidR="00DF48A9" w:rsidRPr="00AA430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</w:t>
      </w:r>
      <w:r w:rsidR="007C7ACB">
        <w:rPr>
          <w:sz w:val="28"/>
          <w:szCs w:val="28"/>
        </w:rPr>
        <w:t xml:space="preserve">                    </w:t>
      </w:r>
      <w:r w:rsidR="00A416C8" w:rsidRPr="00AA4309">
        <w:rPr>
          <w:sz w:val="28"/>
          <w:szCs w:val="28"/>
        </w:rPr>
        <w:t>№</w:t>
      </w:r>
      <w:r>
        <w:rPr>
          <w:sz w:val="28"/>
          <w:szCs w:val="28"/>
        </w:rPr>
        <w:t>3</w:t>
      </w:r>
      <w:r w:rsidR="007C7ACB">
        <w:rPr>
          <w:sz w:val="28"/>
          <w:szCs w:val="28"/>
        </w:rPr>
        <w:t>3</w:t>
      </w:r>
      <w:r w:rsidR="00AA4309" w:rsidRPr="00AA4309">
        <w:rPr>
          <w:sz w:val="28"/>
          <w:szCs w:val="28"/>
        </w:rPr>
        <w:t xml:space="preserve"> </w:t>
      </w:r>
    </w:p>
    <w:p w:rsidR="008F1F6C" w:rsidRDefault="008F1F6C" w:rsidP="00A416C8">
      <w:pPr>
        <w:jc w:val="both"/>
        <w:rPr>
          <w:sz w:val="28"/>
          <w:szCs w:val="28"/>
        </w:rPr>
      </w:pPr>
    </w:p>
    <w:p w:rsidR="009C5AE3" w:rsidRDefault="009C5AE3" w:rsidP="008F1F6C">
      <w:pPr>
        <w:pStyle w:val="ConsPlusTitle"/>
        <w:widowControl/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</w:pPr>
    </w:p>
    <w:p w:rsidR="009C5AE3" w:rsidRDefault="009C5AE3" w:rsidP="008F1F6C">
      <w:pPr>
        <w:pStyle w:val="ConsPlusTitle"/>
        <w:widowControl/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</w:pPr>
    </w:p>
    <w:p w:rsidR="008F1F6C" w:rsidRPr="00026B01" w:rsidRDefault="008F1F6C" w:rsidP="008F1F6C">
      <w:pPr>
        <w:pStyle w:val="ConsPlusTitle"/>
        <w:widowControl/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</w:pPr>
      <w:r w:rsidRPr="00026B01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О внесении изменений в  постановление </w:t>
      </w:r>
    </w:p>
    <w:p w:rsidR="008F1F6C" w:rsidRPr="00026B01" w:rsidRDefault="008F1F6C" w:rsidP="008F1F6C">
      <w:pPr>
        <w:pStyle w:val="ConsPlusTitle"/>
        <w:widowControl/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</w:pPr>
      <w:r w:rsidRPr="00026B01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администрации </w:t>
      </w:r>
      <w:r w:rsidR="00876E18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Никольс</w:t>
      </w:r>
      <w:r w:rsidRPr="00026B01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кого сельского</w:t>
      </w:r>
    </w:p>
    <w:p w:rsidR="008F1F6C" w:rsidRPr="00026B01" w:rsidRDefault="008F1F6C" w:rsidP="008F1F6C">
      <w:pPr>
        <w:pStyle w:val="ConsPlusTitle"/>
        <w:widowControl/>
        <w:rPr>
          <w:rStyle w:val="ae"/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</w:pPr>
      <w:r w:rsidRPr="00026B01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 поселения от</w:t>
      </w:r>
      <w:r w:rsidR="007C7ACB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 19</w:t>
      </w:r>
      <w:r w:rsidRPr="00026B01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.12</w:t>
      </w:r>
      <w:r w:rsidRPr="00026B01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.20</w:t>
      </w:r>
      <w:r w:rsidR="007C7ACB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24</w:t>
      </w:r>
      <w:r w:rsidRPr="00026B01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71</w:t>
      </w:r>
      <w:r w:rsidRPr="00026B01">
        <w:rPr>
          <w:rStyle w:val="10"/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 «</w:t>
      </w:r>
      <w:r w:rsidRPr="00026B01">
        <w:rPr>
          <w:rStyle w:val="ae"/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Об утверждении</w:t>
      </w:r>
    </w:p>
    <w:p w:rsidR="008F1F6C" w:rsidRDefault="008F1F6C" w:rsidP="008F1F6C">
      <w:pPr>
        <w:pStyle w:val="ConsPlusTitle"/>
        <w:widowControl/>
        <w:rPr>
          <w:rStyle w:val="ae"/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</w:pPr>
      <w:r w:rsidRPr="00026B01">
        <w:rPr>
          <w:rStyle w:val="ae"/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</w:t>
      </w:r>
      <w:r>
        <w:rPr>
          <w:rStyle w:val="ae"/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Положения о контрактном управляющем</w:t>
      </w:r>
      <w:r w:rsidRPr="00026B01">
        <w:rPr>
          <w:rStyle w:val="ae"/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».</w:t>
      </w:r>
    </w:p>
    <w:p w:rsidR="008F1F6C" w:rsidRDefault="008F1F6C" w:rsidP="008F1F6C">
      <w:pPr>
        <w:pStyle w:val="ConsPlusTitle"/>
        <w:widowControl/>
        <w:rPr>
          <w:rStyle w:val="ae"/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</w:pPr>
    </w:p>
    <w:p w:rsidR="008F1F6C" w:rsidRPr="00B05060" w:rsidRDefault="008F1F6C" w:rsidP="008F1F6C">
      <w:pPr>
        <w:pStyle w:val="ConsPlusTitle"/>
        <w:widowControl/>
        <w:rPr>
          <w:rFonts w:ascii="Times New Roman" w:hAnsi="Times New Roman" w:cs="Times New Roman"/>
          <w:bCs w:val="0"/>
          <w:kern w:val="1"/>
          <w:sz w:val="24"/>
          <w:szCs w:val="24"/>
        </w:rPr>
      </w:pPr>
    </w:p>
    <w:p w:rsidR="008F1F6C" w:rsidRPr="006E16D0" w:rsidRDefault="008F1F6C" w:rsidP="008F1F6C">
      <w:pPr>
        <w:pStyle w:val="p8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В </w:t>
      </w:r>
      <w:r w:rsidRPr="00810754">
        <w:rPr>
          <w:color w:val="22272F"/>
          <w:sz w:val="28"/>
          <w:szCs w:val="28"/>
        </w:rPr>
        <w:t>целях приведения муниципального правового акта в соответствие с требованиями действующего законодательства,</w:t>
      </w:r>
      <w:r>
        <w:rPr>
          <w:sz w:val="28"/>
          <w:szCs w:val="28"/>
        </w:rPr>
        <w:t xml:space="preserve"> </w:t>
      </w:r>
      <w:r w:rsidRPr="0081075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10754">
        <w:rPr>
          <w:sz w:val="28"/>
          <w:szCs w:val="28"/>
        </w:rPr>
        <w:t xml:space="preserve"> соответствии с Федеральным законом от 6 октября 2003 года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Уставом </w:t>
      </w:r>
      <w:r w:rsidR="00876E18">
        <w:rPr>
          <w:sz w:val="28"/>
          <w:szCs w:val="28"/>
        </w:rPr>
        <w:t>Николь</w:t>
      </w:r>
      <w:r>
        <w:rPr>
          <w:sz w:val="28"/>
          <w:szCs w:val="28"/>
        </w:rPr>
        <w:t xml:space="preserve">ского сельского поселения, </w:t>
      </w:r>
      <w:r w:rsidRPr="00810754">
        <w:rPr>
          <w:color w:val="000000"/>
          <w:sz w:val="28"/>
          <w:szCs w:val="28"/>
        </w:rPr>
        <w:t xml:space="preserve">администрация </w:t>
      </w:r>
      <w:r w:rsidR="007C7ACB">
        <w:rPr>
          <w:color w:val="000000"/>
          <w:sz w:val="28"/>
          <w:szCs w:val="28"/>
        </w:rPr>
        <w:t>Николь</w:t>
      </w:r>
      <w:r w:rsidRPr="00810754">
        <w:rPr>
          <w:color w:val="000000"/>
          <w:sz w:val="28"/>
          <w:szCs w:val="28"/>
        </w:rPr>
        <w:t xml:space="preserve">ского сельского поселения Троснянского района Орловской области </w:t>
      </w:r>
    </w:p>
    <w:p w:rsidR="008F1F6C" w:rsidRDefault="008F1F6C" w:rsidP="008F1F6C">
      <w:pPr>
        <w:pStyle w:val="p8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810754">
        <w:rPr>
          <w:color w:val="000000"/>
          <w:sz w:val="28"/>
          <w:szCs w:val="28"/>
        </w:rPr>
        <w:t>ПОСТАНОВЛЯЕТ:</w:t>
      </w:r>
    </w:p>
    <w:p w:rsidR="008F1F6C" w:rsidRDefault="008F1F6C" w:rsidP="008F1F6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CA3D19">
        <w:rPr>
          <w:rFonts w:ascii="Times New Roman" w:hAnsi="Times New Roman" w:cs="Times New Roman"/>
          <w:b w:val="0"/>
          <w:color w:val="000000"/>
          <w:sz w:val="28"/>
          <w:szCs w:val="28"/>
        </w:rPr>
        <w:t>Внести в   Постановление админ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истрации Троснянского сельского </w:t>
      </w:r>
      <w:r w:rsidRPr="00CA3D1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поселения </w:t>
      </w:r>
      <w:r w:rsidR="00FF025E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от </w:t>
      </w:r>
      <w:r w:rsidR="007C7ACB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19</w:t>
      </w:r>
      <w:r w:rsidR="00FF025E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.12.20</w:t>
      </w:r>
      <w:r w:rsidR="007C7ACB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24</w:t>
      </w:r>
      <w:r w:rsidRPr="00CA3D19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 №</w:t>
      </w:r>
      <w:r w:rsidR="00FF025E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71</w:t>
      </w:r>
      <w:r w:rsidRPr="00CA3D19">
        <w:rPr>
          <w:rStyle w:val="10"/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 «</w:t>
      </w:r>
      <w:r w:rsidR="00FF025E" w:rsidRPr="00FF025E">
        <w:rPr>
          <w:rFonts w:ascii="Times New Roman" w:hAnsi="Times New Roman" w:cs="Times New Roman"/>
          <w:b w:val="0"/>
          <w:sz w:val="28"/>
          <w:szCs w:val="28"/>
        </w:rPr>
        <w:t xml:space="preserve">Положение о контрактном управляющем администрации </w:t>
      </w:r>
      <w:r w:rsidR="007C7ACB">
        <w:rPr>
          <w:rFonts w:ascii="Times New Roman" w:hAnsi="Times New Roman" w:cs="Times New Roman"/>
          <w:b w:val="0"/>
          <w:sz w:val="28"/>
          <w:szCs w:val="28"/>
        </w:rPr>
        <w:t>Николь</w:t>
      </w:r>
      <w:r w:rsidR="00FF025E" w:rsidRPr="00FF025E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Троснянского района Орловской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Style w:val="ae"/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, </w:t>
      </w:r>
      <w:r w:rsidRPr="00CA3D19">
        <w:rPr>
          <w:rFonts w:ascii="Times New Roman" w:hAnsi="Times New Roman" w:cs="Times New Roman"/>
          <w:b w:val="0"/>
          <w:color w:val="000000"/>
          <w:sz w:val="28"/>
          <w:szCs w:val="28"/>
        </w:rPr>
        <w:t>следующие изменения:</w:t>
      </w:r>
    </w:p>
    <w:p w:rsidR="00FF025E" w:rsidRPr="00834D99" w:rsidRDefault="008F1F6C" w:rsidP="008F1F6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834D99">
        <w:rPr>
          <w:rFonts w:ascii="Times New Roman" w:hAnsi="Times New Roman" w:cs="Times New Roman"/>
          <w:b w:val="0"/>
          <w:color w:val="000000"/>
          <w:sz w:val="28"/>
          <w:szCs w:val="28"/>
        </w:rPr>
        <w:t>1)</w:t>
      </w:r>
      <w:r w:rsidRPr="00834D9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FF025E" w:rsidRPr="00834D9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п.2.1</w:t>
      </w:r>
      <w:r w:rsidR="005D3BA7" w:rsidRPr="005D3BA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5D3BA7" w:rsidRPr="00834D9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раздел</w:t>
      </w:r>
      <w:r w:rsidR="005D3BA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="005D3BA7" w:rsidRPr="00834D9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2 </w:t>
      </w:r>
      <w:r w:rsidR="00FF025E" w:rsidRPr="00834D9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Положения признать утратившими силу следующие функции контрактного управляющего:</w:t>
      </w:r>
    </w:p>
    <w:p w:rsidR="00FF025E" w:rsidRPr="00FE3160" w:rsidRDefault="00FF025E" w:rsidP="00FF025E">
      <w:pPr>
        <w:spacing w:after="120"/>
        <w:jc w:val="both"/>
        <w:rPr>
          <w:sz w:val="28"/>
          <w:szCs w:val="28"/>
        </w:rPr>
      </w:pPr>
      <w:r>
        <w:rPr>
          <w:color w:val="000000"/>
          <w:sz w:val="21"/>
          <w:szCs w:val="21"/>
          <w:shd w:val="clear" w:color="auto" w:fill="FFFFFF"/>
        </w:rPr>
        <w:t xml:space="preserve"> </w:t>
      </w:r>
      <w:r w:rsidRPr="00FE3160">
        <w:rPr>
          <w:sz w:val="28"/>
          <w:szCs w:val="28"/>
        </w:rPr>
        <w:t>- разработка плана-графика, осуществление подготовки изменений в план-график;</w:t>
      </w:r>
    </w:p>
    <w:p w:rsidR="00FF025E" w:rsidRDefault="00FF025E" w:rsidP="00FF025E">
      <w:pPr>
        <w:spacing w:after="120"/>
        <w:jc w:val="both"/>
        <w:rPr>
          <w:sz w:val="28"/>
          <w:szCs w:val="28"/>
        </w:rPr>
      </w:pPr>
      <w:r w:rsidRPr="00FE3160">
        <w:rPr>
          <w:sz w:val="28"/>
          <w:szCs w:val="28"/>
        </w:rPr>
        <w:t>- размещение в единой информационной системе в сфере закупок (далее - единая информационная система) плана-графи</w:t>
      </w:r>
      <w:r w:rsidR="005D3BA7">
        <w:rPr>
          <w:sz w:val="28"/>
          <w:szCs w:val="28"/>
        </w:rPr>
        <w:t>ка и внесенных в него изменений.</w:t>
      </w:r>
    </w:p>
    <w:p w:rsidR="005D3BA7" w:rsidRDefault="005D3BA7" w:rsidP="00FF025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2) раздел 2 Положения дополнить пунктом 2.6 следующего содержания:</w:t>
      </w:r>
    </w:p>
    <w:p w:rsidR="005D3BA7" w:rsidRPr="00FE3160" w:rsidRDefault="005D3BA7" w:rsidP="00FF025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«2.6. Контрактный управляющий обязан при осуществлении закупок принимать меры по предотвращению и урегулированию конфликта интересов в соответствии в соответствии с Федеральным законом от 25 декабря 2008 года №273-ФЗ «О противодействии коррупции»</w:t>
      </w:r>
      <w:r w:rsidR="00762AFB">
        <w:rPr>
          <w:sz w:val="28"/>
          <w:szCs w:val="28"/>
        </w:rPr>
        <w:t>.».</w:t>
      </w:r>
    </w:p>
    <w:p w:rsidR="008F1F6C" w:rsidRDefault="008F1F6C" w:rsidP="008F1F6C">
      <w:pPr>
        <w:shd w:val="clear" w:color="auto" w:fill="FFFFFF"/>
        <w:ind w:firstLine="708"/>
        <w:rPr>
          <w:sz w:val="28"/>
          <w:szCs w:val="28"/>
        </w:rPr>
      </w:pPr>
      <w:r w:rsidRPr="0070748E">
        <w:rPr>
          <w:sz w:val="28"/>
          <w:szCs w:val="28"/>
        </w:rPr>
        <w:t>2. Настоящее постановление подлежит  обнародованию и размещению на </w:t>
      </w:r>
      <w:hyperlink r:id="rId8" w:tgtFrame="_blank" w:history="1">
        <w:r w:rsidRPr="0070748E">
          <w:rPr>
            <w:sz w:val="28"/>
            <w:szCs w:val="28"/>
          </w:rPr>
          <w:t>официальном сайте</w:t>
        </w:r>
      </w:hyperlink>
      <w:r w:rsidRPr="0070748E">
        <w:rPr>
          <w:sz w:val="28"/>
          <w:szCs w:val="28"/>
        </w:rPr>
        <w:t> администрации Троснянского</w:t>
      </w:r>
      <w:r w:rsidR="007C7ACB">
        <w:rPr>
          <w:sz w:val="28"/>
          <w:szCs w:val="28"/>
        </w:rPr>
        <w:t xml:space="preserve"> района</w:t>
      </w:r>
      <w:r w:rsidRPr="0070748E">
        <w:rPr>
          <w:sz w:val="28"/>
          <w:szCs w:val="28"/>
        </w:rPr>
        <w:t xml:space="preserve"> в сети "Интернет".</w:t>
      </w:r>
    </w:p>
    <w:p w:rsidR="008F1F6C" w:rsidRDefault="008F1F6C" w:rsidP="00762AFB">
      <w:pPr>
        <w:shd w:val="clear" w:color="auto" w:fill="FFFFFF"/>
        <w:ind w:firstLine="708"/>
        <w:jc w:val="both"/>
        <w:rPr>
          <w:sz w:val="28"/>
          <w:szCs w:val="28"/>
        </w:rPr>
      </w:pPr>
      <w:r w:rsidRPr="0070748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0748E">
        <w:rPr>
          <w:sz w:val="28"/>
          <w:szCs w:val="28"/>
        </w:rPr>
        <w:t xml:space="preserve"> Настоящее постановление вступает в силу со дня его </w:t>
      </w:r>
      <w:hyperlink r:id="rId9" w:anchor="/document/73025917/entry/0" w:history="1">
        <w:r w:rsidRPr="0070748E">
          <w:rPr>
            <w:sz w:val="28"/>
            <w:szCs w:val="28"/>
          </w:rPr>
          <w:t>подписания.</w:t>
        </w:r>
      </w:hyperlink>
    </w:p>
    <w:p w:rsidR="008F1F6C" w:rsidRDefault="008F1F6C" w:rsidP="00762AF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</w:t>
      </w:r>
      <w:r w:rsidRPr="003C705A">
        <w:rPr>
          <w:sz w:val="28"/>
          <w:szCs w:val="28"/>
        </w:rPr>
        <w:t>за исполнением дан</w:t>
      </w:r>
      <w:r w:rsidR="00762AFB">
        <w:rPr>
          <w:sz w:val="28"/>
          <w:szCs w:val="28"/>
        </w:rPr>
        <w:t xml:space="preserve">ного постановления возложить на </w:t>
      </w:r>
      <w:r w:rsidR="00762AFB">
        <w:rPr>
          <w:sz w:val="28"/>
          <w:szCs w:val="28"/>
        </w:rPr>
        <w:lastRenderedPageBreak/>
        <w:t>главного бухгалтера</w:t>
      </w:r>
      <w:r w:rsidRPr="003C705A">
        <w:rPr>
          <w:sz w:val="28"/>
          <w:szCs w:val="28"/>
        </w:rPr>
        <w:t xml:space="preserve"> администрации </w:t>
      </w:r>
      <w:r w:rsidR="007C7ACB">
        <w:rPr>
          <w:sz w:val="28"/>
          <w:szCs w:val="28"/>
        </w:rPr>
        <w:t>Никольс</w:t>
      </w:r>
      <w:r w:rsidRPr="003C705A">
        <w:rPr>
          <w:sz w:val="28"/>
          <w:szCs w:val="28"/>
        </w:rPr>
        <w:t>кого сельского поселения</w:t>
      </w:r>
      <w:r w:rsidR="00762AFB">
        <w:rPr>
          <w:sz w:val="28"/>
          <w:szCs w:val="28"/>
        </w:rPr>
        <w:t>.</w:t>
      </w:r>
    </w:p>
    <w:p w:rsidR="008F1F6C" w:rsidRDefault="008F1F6C" w:rsidP="008F1F6C">
      <w:pPr>
        <w:spacing w:line="360" w:lineRule="exact"/>
        <w:rPr>
          <w:sz w:val="28"/>
          <w:szCs w:val="28"/>
        </w:rPr>
      </w:pPr>
    </w:p>
    <w:p w:rsidR="008F1F6C" w:rsidRPr="00BD6BFE" w:rsidRDefault="007C7ACB" w:rsidP="008F1F6C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И.о.г</w:t>
      </w:r>
      <w:r w:rsidR="008F1F6C" w:rsidRPr="00BD6BF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F1F6C" w:rsidRPr="00BD6BFE"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</w:t>
      </w:r>
      <w:r w:rsidR="008F1F6C" w:rsidRPr="00BD6BFE">
        <w:rPr>
          <w:sz w:val="28"/>
          <w:szCs w:val="28"/>
        </w:rPr>
        <w:t xml:space="preserve">ского </w:t>
      </w:r>
    </w:p>
    <w:p w:rsidR="008F1F6C" w:rsidRPr="00BD6BFE" w:rsidRDefault="008F1F6C" w:rsidP="008F1F6C">
      <w:pPr>
        <w:spacing w:line="360" w:lineRule="exact"/>
        <w:rPr>
          <w:sz w:val="28"/>
          <w:szCs w:val="28"/>
        </w:rPr>
      </w:pPr>
      <w:r w:rsidRPr="00BD6BFE">
        <w:rPr>
          <w:sz w:val="28"/>
          <w:szCs w:val="28"/>
        </w:rPr>
        <w:t xml:space="preserve">сельского поселения                                                                </w:t>
      </w:r>
      <w:r w:rsidR="007C7ACB">
        <w:rPr>
          <w:sz w:val="28"/>
          <w:szCs w:val="28"/>
        </w:rPr>
        <w:t>М.И.Долгушина</w:t>
      </w:r>
    </w:p>
    <w:p w:rsidR="008F1F6C" w:rsidRDefault="008F1F6C" w:rsidP="00A416C8">
      <w:pPr>
        <w:jc w:val="both"/>
        <w:rPr>
          <w:sz w:val="28"/>
          <w:szCs w:val="28"/>
        </w:rPr>
      </w:pPr>
    </w:p>
    <w:p w:rsidR="008F1F6C" w:rsidRDefault="008F1F6C" w:rsidP="00A416C8">
      <w:pPr>
        <w:jc w:val="both"/>
        <w:rPr>
          <w:sz w:val="28"/>
          <w:szCs w:val="28"/>
        </w:rPr>
      </w:pPr>
    </w:p>
    <w:p w:rsidR="008F1F6C" w:rsidRPr="00AA4309" w:rsidRDefault="008F1F6C" w:rsidP="00A416C8">
      <w:pPr>
        <w:jc w:val="both"/>
        <w:rPr>
          <w:sz w:val="28"/>
          <w:szCs w:val="28"/>
        </w:rPr>
      </w:pPr>
    </w:p>
    <w:p w:rsidR="00F51B7D" w:rsidRPr="00AA4309" w:rsidRDefault="00F51B7D" w:rsidP="009D339B">
      <w:pPr>
        <w:widowControl/>
        <w:autoSpaceDE/>
        <w:autoSpaceDN/>
        <w:adjustRightInd/>
        <w:rPr>
          <w:sz w:val="28"/>
          <w:szCs w:val="28"/>
        </w:rPr>
      </w:pPr>
      <w:r w:rsidRPr="00AA4309">
        <w:rPr>
          <w:sz w:val="28"/>
          <w:szCs w:val="28"/>
        </w:rPr>
        <w:t xml:space="preserve">       </w:t>
      </w:r>
    </w:p>
    <w:sectPr w:rsidR="00F51B7D" w:rsidRPr="00AA4309" w:rsidSect="00A83168">
      <w:pgSz w:w="11905" w:h="16837"/>
      <w:pgMar w:top="851" w:right="851" w:bottom="851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A12" w:rsidRDefault="00E02A12">
      <w:r>
        <w:separator/>
      </w:r>
    </w:p>
  </w:endnote>
  <w:endnote w:type="continuationSeparator" w:id="0">
    <w:p w:rsidR="00E02A12" w:rsidRDefault="00E02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A12" w:rsidRDefault="00E02A12">
      <w:r>
        <w:separator/>
      </w:r>
    </w:p>
  </w:footnote>
  <w:footnote w:type="continuationSeparator" w:id="0">
    <w:p w:rsidR="00E02A12" w:rsidRDefault="00E02A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7866"/>
    <w:multiLevelType w:val="hybridMultilevel"/>
    <w:tmpl w:val="C1209646"/>
    <w:lvl w:ilvl="0" w:tplc="55E8314C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D21DC7"/>
    <w:multiLevelType w:val="singleLevel"/>
    <w:tmpl w:val="31701B62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76F56DDB"/>
    <w:multiLevelType w:val="hybridMultilevel"/>
    <w:tmpl w:val="6B007D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1"/>
    <w:lvlOverride w:ilvl="0">
      <w:lvl w:ilvl="0">
        <w:start w:val="4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docVars>
    <w:docVar w:name="BossProviderVariable" w:val="25_01_2006!63393e2a-077d-453d-94ef-29229cb83cd2"/>
  </w:docVars>
  <w:rsids>
    <w:rsidRoot w:val="003B4A89"/>
    <w:rsid w:val="000069DB"/>
    <w:rsid w:val="00016EF3"/>
    <w:rsid w:val="000428CE"/>
    <w:rsid w:val="00073019"/>
    <w:rsid w:val="000D0F8D"/>
    <w:rsid w:val="000E6359"/>
    <w:rsid w:val="00137928"/>
    <w:rsid w:val="00176AAA"/>
    <w:rsid w:val="001A27E7"/>
    <w:rsid w:val="001F114C"/>
    <w:rsid w:val="00243F71"/>
    <w:rsid w:val="0025002D"/>
    <w:rsid w:val="00337D7E"/>
    <w:rsid w:val="003444BD"/>
    <w:rsid w:val="00393C8D"/>
    <w:rsid w:val="003B4A89"/>
    <w:rsid w:val="003E5BF5"/>
    <w:rsid w:val="00407DF1"/>
    <w:rsid w:val="00441FB8"/>
    <w:rsid w:val="004435C5"/>
    <w:rsid w:val="0044766D"/>
    <w:rsid w:val="00481E59"/>
    <w:rsid w:val="004B2184"/>
    <w:rsid w:val="004C18FE"/>
    <w:rsid w:val="00504E7F"/>
    <w:rsid w:val="00574AA3"/>
    <w:rsid w:val="005972F3"/>
    <w:rsid w:val="005A2ADD"/>
    <w:rsid w:val="005A34F0"/>
    <w:rsid w:val="005D3BA7"/>
    <w:rsid w:val="00600EE0"/>
    <w:rsid w:val="00617850"/>
    <w:rsid w:val="00624A52"/>
    <w:rsid w:val="006760FF"/>
    <w:rsid w:val="00690384"/>
    <w:rsid w:val="006921CE"/>
    <w:rsid w:val="006D37C5"/>
    <w:rsid w:val="00762AFB"/>
    <w:rsid w:val="0077097F"/>
    <w:rsid w:val="007C7ACB"/>
    <w:rsid w:val="007E476D"/>
    <w:rsid w:val="007F4264"/>
    <w:rsid w:val="00834D99"/>
    <w:rsid w:val="00876B3E"/>
    <w:rsid w:val="00876E18"/>
    <w:rsid w:val="00893BDA"/>
    <w:rsid w:val="008D5365"/>
    <w:rsid w:val="008F1F6C"/>
    <w:rsid w:val="00907F3C"/>
    <w:rsid w:val="009118DF"/>
    <w:rsid w:val="0091778A"/>
    <w:rsid w:val="00994CAF"/>
    <w:rsid w:val="009C5AE3"/>
    <w:rsid w:val="009C6571"/>
    <w:rsid w:val="009D339B"/>
    <w:rsid w:val="00A06907"/>
    <w:rsid w:val="00A26F7D"/>
    <w:rsid w:val="00A30102"/>
    <w:rsid w:val="00A416C8"/>
    <w:rsid w:val="00A83168"/>
    <w:rsid w:val="00AA4309"/>
    <w:rsid w:val="00AC2DA1"/>
    <w:rsid w:val="00AD569F"/>
    <w:rsid w:val="00B857CE"/>
    <w:rsid w:val="00BA244F"/>
    <w:rsid w:val="00BA53CA"/>
    <w:rsid w:val="00BB0C4B"/>
    <w:rsid w:val="00BB0F6F"/>
    <w:rsid w:val="00BC166E"/>
    <w:rsid w:val="00BC4EFE"/>
    <w:rsid w:val="00BD7ABA"/>
    <w:rsid w:val="00C526F0"/>
    <w:rsid w:val="00C52A2C"/>
    <w:rsid w:val="00C61DC6"/>
    <w:rsid w:val="00C7012D"/>
    <w:rsid w:val="00C96895"/>
    <w:rsid w:val="00CB3FDF"/>
    <w:rsid w:val="00CB75E1"/>
    <w:rsid w:val="00CE07BE"/>
    <w:rsid w:val="00CF317E"/>
    <w:rsid w:val="00D24460"/>
    <w:rsid w:val="00D41408"/>
    <w:rsid w:val="00D46D07"/>
    <w:rsid w:val="00D8322F"/>
    <w:rsid w:val="00D91877"/>
    <w:rsid w:val="00DF48A9"/>
    <w:rsid w:val="00E00DD0"/>
    <w:rsid w:val="00E02A12"/>
    <w:rsid w:val="00E12720"/>
    <w:rsid w:val="00F22AD2"/>
    <w:rsid w:val="00F51B7D"/>
    <w:rsid w:val="00F547EE"/>
    <w:rsid w:val="00F8616C"/>
    <w:rsid w:val="00F92E95"/>
    <w:rsid w:val="00FB3EA1"/>
    <w:rsid w:val="00FD46D2"/>
    <w:rsid w:val="00FE3160"/>
    <w:rsid w:val="00FF025E"/>
    <w:rsid w:val="00FF0517"/>
    <w:rsid w:val="00FF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F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A4309"/>
    <w:pPr>
      <w:spacing w:before="108" w:after="108"/>
      <w:jc w:val="center"/>
      <w:outlineLvl w:val="0"/>
    </w:pPr>
    <w:rPr>
      <w:rFonts w:ascii="Times New Roman CYR" w:hAnsi="Times New Roman CYR"/>
      <w:b/>
      <w:bCs/>
      <w:color w:val="26282F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16EF3"/>
    <w:pPr>
      <w:spacing w:line="322" w:lineRule="exact"/>
      <w:ind w:hanging="192"/>
    </w:pPr>
  </w:style>
  <w:style w:type="paragraph" w:customStyle="1" w:styleId="Style2">
    <w:name w:val="Style2"/>
    <w:basedOn w:val="a"/>
    <w:uiPriority w:val="99"/>
    <w:rsid w:val="00016EF3"/>
    <w:pPr>
      <w:spacing w:line="322" w:lineRule="exact"/>
      <w:ind w:firstLine="672"/>
      <w:jc w:val="both"/>
    </w:pPr>
  </w:style>
  <w:style w:type="paragraph" w:customStyle="1" w:styleId="Style3">
    <w:name w:val="Style3"/>
    <w:basedOn w:val="a"/>
    <w:uiPriority w:val="99"/>
    <w:rsid w:val="00016EF3"/>
    <w:pPr>
      <w:spacing w:line="326" w:lineRule="exact"/>
      <w:ind w:firstLine="691"/>
      <w:jc w:val="both"/>
    </w:pPr>
  </w:style>
  <w:style w:type="character" w:customStyle="1" w:styleId="FontStyle11">
    <w:name w:val="Font Style11"/>
    <w:uiPriority w:val="99"/>
    <w:rsid w:val="00016EF3"/>
    <w:rPr>
      <w:rFonts w:ascii="Times New Roman" w:hAnsi="Times New Roman" w:cs="Times New Roman"/>
      <w:sz w:val="26"/>
      <w:szCs w:val="26"/>
    </w:rPr>
  </w:style>
  <w:style w:type="character" w:styleId="a3">
    <w:name w:val="Hyperlink"/>
    <w:uiPriority w:val="99"/>
    <w:rsid w:val="00016EF3"/>
    <w:rPr>
      <w:color w:val="648BCB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B4A89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semiHidden/>
    <w:rsid w:val="003B4A89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B4A89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semiHidden/>
    <w:rsid w:val="003B4A89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4AA3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574A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37928"/>
    <w:pPr>
      <w:ind w:left="708"/>
    </w:pPr>
  </w:style>
  <w:style w:type="character" w:customStyle="1" w:styleId="ab">
    <w:name w:val="Гипертекстовая ссылка"/>
    <w:uiPriority w:val="99"/>
    <w:rsid w:val="00137928"/>
    <w:rPr>
      <w:color w:val="106BBE"/>
    </w:rPr>
  </w:style>
  <w:style w:type="paragraph" w:customStyle="1" w:styleId="ConsPlusNormal">
    <w:name w:val="ConsPlusNormal"/>
    <w:rsid w:val="00A30102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table" w:styleId="ac">
    <w:name w:val="Table Grid"/>
    <w:basedOn w:val="a1"/>
    <w:rsid w:val="009D339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AA430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d">
    <w:name w:val="Цветовое выделение"/>
    <w:uiPriority w:val="99"/>
    <w:rsid w:val="00AA4309"/>
    <w:rPr>
      <w:b/>
      <w:bCs/>
      <w:color w:val="26282F"/>
    </w:rPr>
  </w:style>
  <w:style w:type="character" w:styleId="ae">
    <w:name w:val="Strong"/>
    <w:basedOn w:val="a0"/>
    <w:uiPriority w:val="22"/>
    <w:qFormat/>
    <w:rsid w:val="008F1F6C"/>
    <w:rPr>
      <w:b/>
      <w:bCs/>
    </w:rPr>
  </w:style>
  <w:style w:type="paragraph" w:customStyle="1" w:styleId="ConsPlusTitle">
    <w:name w:val="ConsPlusTitle"/>
    <w:rsid w:val="008F1F6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p8">
    <w:name w:val="p8"/>
    <w:basedOn w:val="a"/>
    <w:rsid w:val="008F1F6C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ndukovskoye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E5005-251C-4A1E-A77E-C0EC87FD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Administrahion</Company>
  <LinksUpToDate>false</LinksUpToDate>
  <CharactersWithSpaces>2231</CharactersWithSpaces>
  <SharedDoc>false</SharedDoc>
  <HLinks>
    <vt:vector size="12" baseType="variant">
      <vt:variant>
        <vt:i4>5898243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/document/73025917/entry/0</vt:lpwstr>
      </vt:variant>
      <vt:variant>
        <vt:i4>7274533</vt:i4>
      </vt:variant>
      <vt:variant>
        <vt:i4>0</vt:i4>
      </vt:variant>
      <vt:variant>
        <vt:i4>0</vt:i4>
      </vt:variant>
      <vt:variant>
        <vt:i4>5</vt:i4>
      </vt:variant>
      <vt:variant>
        <vt:lpwstr>http://dondukovskoyesp.ru/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ИКТ</cp:lastModifiedBy>
  <cp:revision>2</cp:revision>
  <cp:lastPrinted>2023-06-30T08:47:00Z</cp:lastPrinted>
  <dcterms:created xsi:type="dcterms:W3CDTF">2025-06-30T12:16:00Z</dcterms:created>
  <dcterms:modified xsi:type="dcterms:W3CDTF">2025-06-30T12:16:00Z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63393e2a-077d-453d-94ef-29229cb83cd2</vt:lpwstr>
  </property>
</Properties>
</file>