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67" w:rsidRDefault="001C3C67" w:rsidP="001C3C6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1C3C67" w:rsidRDefault="001C3C67" w:rsidP="001C3C6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1C3C67" w:rsidRDefault="001C3C67" w:rsidP="001C3C6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1C3C67" w:rsidRDefault="001C3C67" w:rsidP="001C3C6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E84DD9">
        <w:rPr>
          <w:rFonts w:ascii="Times New Roman" w:hAnsi="Times New Roman"/>
          <w:color w:val="000000" w:themeColor="text1"/>
          <w:sz w:val="24"/>
          <w:szCs w:val="24"/>
        </w:rPr>
        <w:t xml:space="preserve">28 июля </w:t>
      </w:r>
      <w:r>
        <w:rPr>
          <w:rFonts w:ascii="Times New Roman" w:hAnsi="Times New Roman"/>
          <w:color w:val="000000" w:themeColor="text1"/>
          <w:sz w:val="24"/>
          <w:szCs w:val="24"/>
        </w:rPr>
        <w:t xml:space="preserve">2017 № </w:t>
      </w:r>
      <w:r w:rsidR="00E84DD9">
        <w:rPr>
          <w:rFonts w:ascii="Times New Roman" w:hAnsi="Times New Roman"/>
          <w:color w:val="000000" w:themeColor="text1"/>
          <w:sz w:val="24"/>
          <w:szCs w:val="24"/>
        </w:rPr>
        <w:t>67</w:t>
      </w:r>
    </w:p>
    <w:p w:rsidR="001C3C67" w:rsidRDefault="001C3C67" w:rsidP="00AD6E68">
      <w:pPr>
        <w:spacing w:after="0" w:line="240" w:lineRule="auto"/>
        <w:jc w:val="center"/>
        <w:rPr>
          <w:rFonts w:ascii="Times New Roman" w:hAnsi="Times New Roman"/>
          <w:b/>
          <w:bCs/>
          <w:sz w:val="28"/>
          <w:szCs w:val="28"/>
        </w:rPr>
      </w:pPr>
    </w:p>
    <w:p w:rsidR="001C3C67" w:rsidRDefault="001C3C67" w:rsidP="00AD6E68">
      <w:pPr>
        <w:spacing w:after="0" w:line="240" w:lineRule="auto"/>
        <w:jc w:val="center"/>
        <w:rPr>
          <w:rFonts w:ascii="Times New Roman" w:hAnsi="Times New Roman"/>
          <w:b/>
          <w:bCs/>
          <w:sz w:val="28"/>
          <w:szCs w:val="28"/>
        </w:rPr>
      </w:pPr>
    </w:p>
    <w:p w:rsidR="00AD6E68" w:rsidRPr="00AD6E68" w:rsidRDefault="00AD6E68" w:rsidP="00AD6E68">
      <w:pPr>
        <w:spacing w:after="0" w:line="240" w:lineRule="auto"/>
        <w:jc w:val="center"/>
        <w:rPr>
          <w:rFonts w:ascii="Times New Roman" w:hAnsi="Times New Roman"/>
          <w:b/>
          <w:bCs/>
          <w:sz w:val="28"/>
          <w:szCs w:val="28"/>
        </w:rPr>
      </w:pPr>
      <w:r w:rsidRPr="00AD6E68">
        <w:rPr>
          <w:rFonts w:ascii="Times New Roman" w:hAnsi="Times New Roman"/>
          <w:b/>
          <w:bCs/>
          <w:sz w:val="28"/>
          <w:szCs w:val="28"/>
        </w:rPr>
        <w:t>Проект внесения изменений в текстовую часть</w:t>
      </w:r>
    </w:p>
    <w:p w:rsidR="00AD6E68" w:rsidRPr="00AD6E68" w:rsidRDefault="00AD6E68" w:rsidP="00AD6E68">
      <w:pPr>
        <w:spacing w:after="0" w:line="240" w:lineRule="auto"/>
        <w:jc w:val="center"/>
        <w:rPr>
          <w:rFonts w:ascii="Times New Roman" w:hAnsi="Times New Roman"/>
          <w:b/>
          <w:bCs/>
          <w:sz w:val="28"/>
          <w:szCs w:val="28"/>
        </w:rPr>
      </w:pPr>
      <w:r w:rsidRPr="00AD6E68">
        <w:rPr>
          <w:rFonts w:ascii="Times New Roman" w:hAnsi="Times New Roman"/>
          <w:b/>
          <w:bCs/>
          <w:sz w:val="28"/>
          <w:szCs w:val="28"/>
        </w:rPr>
        <w:t xml:space="preserve">Правил землепользования и застройки </w:t>
      </w:r>
      <w:proofErr w:type="spellStart"/>
      <w:r w:rsidRPr="00AD6E68">
        <w:rPr>
          <w:rFonts w:ascii="Times New Roman" w:hAnsi="Times New Roman"/>
          <w:b/>
          <w:bCs/>
          <w:sz w:val="28"/>
          <w:szCs w:val="28"/>
        </w:rPr>
        <w:t>Жерновецкого</w:t>
      </w:r>
      <w:proofErr w:type="spellEnd"/>
      <w:r w:rsidRPr="00AD6E68">
        <w:rPr>
          <w:rFonts w:ascii="Times New Roman" w:hAnsi="Times New Roman"/>
          <w:b/>
          <w:bCs/>
          <w:sz w:val="28"/>
          <w:szCs w:val="28"/>
        </w:rPr>
        <w:t xml:space="preserve"> сельского поселения </w:t>
      </w:r>
      <w:proofErr w:type="spellStart"/>
      <w:r w:rsidRPr="00AD6E68">
        <w:rPr>
          <w:rFonts w:ascii="Times New Roman" w:hAnsi="Times New Roman"/>
          <w:b/>
          <w:bCs/>
          <w:sz w:val="28"/>
          <w:szCs w:val="28"/>
        </w:rPr>
        <w:t>Троснянского</w:t>
      </w:r>
      <w:proofErr w:type="spellEnd"/>
      <w:r w:rsidRPr="00AD6E68">
        <w:rPr>
          <w:rFonts w:ascii="Times New Roman" w:hAnsi="Times New Roman"/>
          <w:b/>
          <w:bCs/>
          <w:sz w:val="28"/>
          <w:szCs w:val="28"/>
        </w:rPr>
        <w:t xml:space="preserve"> района Орловской области, утвержденных решением </w:t>
      </w:r>
      <w:proofErr w:type="spellStart"/>
      <w:r w:rsidRPr="00AD6E68">
        <w:rPr>
          <w:rFonts w:ascii="Times New Roman" w:hAnsi="Times New Roman"/>
          <w:b/>
          <w:bCs/>
          <w:sz w:val="28"/>
          <w:szCs w:val="28"/>
        </w:rPr>
        <w:t>Жерновецкого</w:t>
      </w:r>
      <w:proofErr w:type="spellEnd"/>
      <w:r w:rsidRPr="00AD6E68">
        <w:rPr>
          <w:rFonts w:ascii="Times New Roman" w:hAnsi="Times New Roman"/>
          <w:b/>
          <w:bCs/>
          <w:sz w:val="28"/>
          <w:szCs w:val="28"/>
        </w:rPr>
        <w:t xml:space="preserve"> сельского Совета народных депутатов</w:t>
      </w:r>
    </w:p>
    <w:p w:rsidR="00833561" w:rsidRPr="00602BBD" w:rsidRDefault="00AD6E68" w:rsidP="00AD6E68">
      <w:pPr>
        <w:spacing w:after="0" w:line="240" w:lineRule="auto"/>
        <w:jc w:val="center"/>
        <w:rPr>
          <w:rFonts w:ascii="Times New Roman" w:hAnsi="Times New Roman"/>
          <w:color w:val="000000" w:themeColor="text1"/>
          <w:sz w:val="28"/>
          <w:szCs w:val="28"/>
        </w:rPr>
      </w:pPr>
      <w:r w:rsidRPr="00AD6E68">
        <w:rPr>
          <w:rFonts w:ascii="Times New Roman" w:hAnsi="Times New Roman"/>
          <w:b/>
          <w:bCs/>
          <w:sz w:val="28"/>
          <w:szCs w:val="28"/>
        </w:rPr>
        <w:t>№ 85 от 26 июня 2013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AD6E68" w:rsidRPr="00602BBD" w:rsidRDefault="00AD6E68" w:rsidP="00AD6E6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AD6E68" w:rsidRPr="00602BBD" w:rsidRDefault="00AD6E68" w:rsidP="00AD6E6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4C2568">
        <w:rPr>
          <w:rFonts w:ascii="Times New Roman" w:hAnsi="Times New Roman"/>
          <w:b/>
          <w:sz w:val="28"/>
          <w:szCs w:val="28"/>
        </w:rPr>
        <w:t>Жерновецкого</w:t>
      </w:r>
      <w:proofErr w:type="spellEnd"/>
      <w:r w:rsidRPr="00602BBD">
        <w:rPr>
          <w:rFonts w:ascii="Times New Roman" w:hAnsi="Times New Roman"/>
          <w:b/>
          <w:bCs/>
          <w:color w:val="000000" w:themeColor="text1"/>
          <w:sz w:val="28"/>
          <w:szCs w:val="28"/>
        </w:rPr>
        <w:t xml:space="preserve"> сельского поселения</w:t>
      </w:r>
    </w:p>
    <w:p w:rsidR="00AD6E68" w:rsidRPr="00602BBD" w:rsidRDefault="00AD6E68" w:rsidP="00AD6E68">
      <w:pPr>
        <w:shd w:val="clear" w:color="auto" w:fill="FFFFFF"/>
        <w:spacing w:after="0" w:line="240" w:lineRule="auto"/>
        <w:jc w:val="center"/>
        <w:rPr>
          <w:rFonts w:ascii="Times New Roman" w:hAnsi="Times New Roman"/>
          <w:color w:val="000000" w:themeColor="text1"/>
          <w:sz w:val="28"/>
          <w:szCs w:val="28"/>
        </w:rPr>
      </w:pPr>
    </w:p>
    <w:p w:rsidR="00AD6E68" w:rsidRPr="00602BBD" w:rsidRDefault="00AD6E68" w:rsidP="00AD6E6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AD6E68" w:rsidRPr="00602BBD" w:rsidRDefault="00AD6E68" w:rsidP="00AD6E6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AD6E68" w:rsidRPr="00602BBD" w:rsidRDefault="00AD6E68" w:rsidP="00AD6E6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482058">
        <w:rPr>
          <w:rFonts w:ascii="Times New Roman" w:hAnsi="Times New Roman"/>
          <w:color w:val="000000" w:themeColor="text1"/>
          <w:sz w:val="28"/>
          <w:szCs w:val="28"/>
        </w:rPr>
        <w:t>Жерновецкого</w:t>
      </w:r>
      <w:proofErr w:type="spellEnd"/>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proofErr w:type="spellStart"/>
      <w:r w:rsidRPr="00482058">
        <w:rPr>
          <w:rFonts w:ascii="Times New Roman" w:hAnsi="Times New Roman"/>
          <w:color w:val="000000" w:themeColor="text1"/>
          <w:sz w:val="28"/>
          <w:szCs w:val="28"/>
        </w:rPr>
        <w:t>Жерновецкого</w:t>
      </w:r>
      <w:proofErr w:type="spellEnd"/>
      <w:r w:rsidRPr="00602BBD">
        <w:rPr>
          <w:rFonts w:ascii="Times New Roman" w:hAnsi="Times New Roman"/>
          <w:color w:val="000000" w:themeColor="text1"/>
          <w:sz w:val="28"/>
          <w:szCs w:val="28"/>
        </w:rPr>
        <w:t xml:space="preserve"> сельского поселения, утвержденные </w:t>
      </w:r>
      <w:r w:rsidRPr="00482058">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482058">
        <w:rPr>
          <w:rFonts w:ascii="Times New Roman" w:hAnsi="Times New Roman"/>
          <w:color w:val="000000" w:themeColor="text1"/>
          <w:sz w:val="28"/>
          <w:szCs w:val="28"/>
        </w:rPr>
        <w:t>Жерновецкого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85</w:t>
      </w:r>
      <w:r w:rsidRPr="00297E1A">
        <w:rPr>
          <w:rFonts w:ascii="Times New Roman" w:hAnsi="Times New Roman"/>
          <w:color w:val="000000" w:themeColor="text1"/>
          <w:sz w:val="28"/>
          <w:szCs w:val="28"/>
        </w:rPr>
        <w:t xml:space="preserve"> от </w:t>
      </w:r>
      <w:r>
        <w:rPr>
          <w:rFonts w:ascii="Times New Roman" w:hAnsi="Times New Roman"/>
          <w:color w:val="000000" w:themeColor="text1"/>
          <w:sz w:val="28"/>
          <w:szCs w:val="28"/>
        </w:rPr>
        <w:t>26</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июня</w:t>
      </w:r>
      <w:r w:rsidRPr="00297E1A">
        <w:rPr>
          <w:rFonts w:ascii="Times New Roman" w:hAnsi="Times New Roman"/>
          <w:color w:val="000000" w:themeColor="text1"/>
          <w:sz w:val="28"/>
          <w:szCs w:val="28"/>
        </w:rPr>
        <w:t xml:space="preserve"> 201</w:t>
      </w:r>
      <w:r>
        <w:rPr>
          <w:rFonts w:ascii="Times New Roman" w:hAnsi="Times New Roman"/>
          <w:color w:val="000000" w:themeColor="text1"/>
          <w:sz w:val="28"/>
          <w:szCs w:val="28"/>
        </w:rPr>
        <w:t>3</w:t>
      </w:r>
      <w:r w:rsidRPr="00297E1A">
        <w:rPr>
          <w:rFonts w:ascii="Times New Roman" w:hAnsi="Times New Roman"/>
          <w:color w:val="000000" w:themeColor="text1"/>
          <w:sz w:val="28"/>
          <w:szCs w:val="28"/>
        </w:rPr>
        <w:t xml:space="preserve"> года.</w:t>
      </w:r>
    </w:p>
    <w:p w:rsidR="00AD6E68" w:rsidRPr="00602BBD" w:rsidRDefault="00AD6E68" w:rsidP="00AD6E6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w:t>
      </w:r>
      <w:proofErr w:type="spellStart"/>
      <w:r w:rsidRPr="00405D5A">
        <w:rPr>
          <w:rFonts w:ascii="Times New Roman" w:hAnsi="Times New Roman"/>
          <w:color w:val="000000" w:themeColor="text1"/>
          <w:sz w:val="28"/>
          <w:szCs w:val="28"/>
        </w:rPr>
        <w:t>рас-положенных</w:t>
      </w:r>
      <w:proofErr w:type="spellEnd"/>
      <w:r w:rsidRPr="00405D5A">
        <w:rPr>
          <w:rFonts w:ascii="Times New Roman" w:hAnsi="Times New Roman"/>
          <w:color w:val="000000" w:themeColor="text1"/>
          <w:sz w:val="28"/>
          <w:szCs w:val="28"/>
        </w:rPr>
        <w:t xml:space="preserve">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AD6E68">
        <w:rPr>
          <w:rFonts w:ascii="Times New Roman" w:hAnsi="Times New Roman"/>
          <w:b/>
          <w:color w:val="000000" w:themeColor="text1"/>
          <w:sz w:val="28"/>
          <w:szCs w:val="28"/>
        </w:rPr>
        <w:t>З-</w:t>
      </w:r>
      <w:r>
        <w:rPr>
          <w:rFonts w:ascii="Times New Roman" w:hAnsi="Times New Roman"/>
          <w:b/>
          <w:color w:val="000000" w:themeColor="text1"/>
          <w:sz w:val="28"/>
          <w:szCs w:val="28"/>
        </w:rPr>
        <w:t>1, Ж</w:t>
      </w:r>
      <w:r w:rsidRPr="006B213A">
        <w:rPr>
          <w:rFonts w:ascii="Times New Roman" w:hAnsi="Times New Roman"/>
          <w:b/>
          <w:color w:val="000000" w:themeColor="text1"/>
          <w:sz w:val="28"/>
          <w:szCs w:val="28"/>
        </w:rPr>
        <w:t>3</w:t>
      </w:r>
      <w:r>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proofErr w:type="gramStart"/>
      <w:r>
        <w:rPr>
          <w:rFonts w:ascii="Times New Roman" w:hAnsi="Times New Roman"/>
          <w:b/>
          <w:color w:val="000000" w:themeColor="text1"/>
          <w:sz w:val="28"/>
          <w:szCs w:val="28"/>
        </w:rPr>
        <w:t>ПР</w:t>
      </w:r>
      <w:proofErr w:type="gramEnd"/>
      <w:r>
        <w:rPr>
          <w:rFonts w:ascii="Times New Roman" w:hAnsi="Times New Roman"/>
          <w:b/>
          <w:color w:val="000000" w:themeColor="text1"/>
          <w:sz w:val="28"/>
          <w:szCs w:val="28"/>
        </w:rPr>
        <w:t xml:space="preserve"> статьи 27, ИТ статьи 28, СХ-1, СХ-2 статьи 29, СН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spellStart"/>
      <w:proofErr w:type="gram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A315A6" w:rsidRDefault="00A315A6" w:rsidP="00A315A6">
      <w:pPr>
        <w:pStyle w:val="a3"/>
        <w:tabs>
          <w:tab w:val="left" w:pos="1134"/>
        </w:tabs>
        <w:spacing w:after="0" w:line="240" w:lineRule="auto"/>
        <w:ind w:left="0" w:firstLine="709"/>
        <w:jc w:val="both"/>
        <w:rPr>
          <w:rFonts w:ascii="Times New Roman" w:hAnsi="Times New Roman"/>
          <w:color w:val="000000" w:themeColor="text1"/>
          <w:sz w:val="28"/>
          <w:szCs w:val="28"/>
        </w:rPr>
      </w:pPr>
      <w:r w:rsidRPr="00FE10B9">
        <w:rPr>
          <w:rFonts w:ascii="Times New Roman" w:hAnsi="Times New Roman"/>
          <w:b/>
          <w:color w:val="000000" w:themeColor="text1"/>
          <w:sz w:val="28"/>
          <w:szCs w:val="28"/>
        </w:rPr>
        <w:t>2)</w:t>
      </w:r>
      <w:r>
        <w:rPr>
          <w:rFonts w:ascii="Times New Roman" w:hAnsi="Times New Roman"/>
          <w:b/>
          <w:color w:val="000000" w:themeColor="text1"/>
          <w:sz w:val="28"/>
          <w:szCs w:val="28"/>
        </w:rPr>
        <w:t xml:space="preserve"> в статье 25</w:t>
      </w:r>
      <w:r>
        <w:rPr>
          <w:rFonts w:ascii="Times New Roman" w:hAnsi="Times New Roman"/>
          <w:color w:val="000000" w:themeColor="text1"/>
          <w:sz w:val="28"/>
          <w:szCs w:val="28"/>
        </w:rPr>
        <w:t xml:space="preserve"> </w:t>
      </w:r>
    </w:p>
    <w:p w:rsidR="00A315A6" w:rsidRDefault="00A315A6" w:rsidP="00A315A6">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слова «</w:t>
      </w:r>
      <w:r w:rsidRPr="00FC0936">
        <w:rPr>
          <w:rFonts w:ascii="Times New Roman" w:hAnsi="Times New Roman"/>
          <w:color w:val="000000" w:themeColor="text1"/>
          <w:sz w:val="28"/>
          <w:szCs w:val="28"/>
        </w:rPr>
        <w:t>Минимальный отступ от границ земельного участка (кроме передней стороны) в целях определения мест допустимого размещения объекта 1,5 м.</w:t>
      </w:r>
      <w:r>
        <w:rPr>
          <w:rFonts w:ascii="Times New Roman" w:hAnsi="Times New Roman"/>
          <w:color w:val="000000" w:themeColor="text1"/>
          <w:sz w:val="28"/>
          <w:szCs w:val="28"/>
        </w:rPr>
        <w:t>», «</w:t>
      </w:r>
      <w:r w:rsidRPr="00FC0936">
        <w:rPr>
          <w:rFonts w:ascii="Times New Roman" w:hAnsi="Times New Roman"/>
          <w:color w:val="000000" w:themeColor="text1"/>
          <w:sz w:val="28"/>
          <w:szCs w:val="28"/>
        </w:rPr>
        <w:t>Минимальный отст</w:t>
      </w:r>
      <w:r>
        <w:rPr>
          <w:rFonts w:ascii="Times New Roman" w:hAnsi="Times New Roman"/>
          <w:color w:val="000000" w:themeColor="text1"/>
          <w:sz w:val="28"/>
          <w:szCs w:val="28"/>
        </w:rPr>
        <w:t>уп от границ земельного участка</w:t>
      </w:r>
      <w:r w:rsidRPr="00FC0936">
        <w:rPr>
          <w:rFonts w:ascii="Times New Roman" w:hAnsi="Times New Roman"/>
          <w:color w:val="000000" w:themeColor="text1"/>
          <w:sz w:val="28"/>
          <w:szCs w:val="28"/>
        </w:rPr>
        <w:t xml:space="preserve"> в целях определения мест допустимого размещения объекта 1,5 м.</w:t>
      </w:r>
      <w:r>
        <w:rPr>
          <w:rFonts w:ascii="Times New Roman" w:hAnsi="Times New Roman"/>
          <w:color w:val="000000" w:themeColor="text1"/>
          <w:sz w:val="28"/>
          <w:szCs w:val="28"/>
        </w:rPr>
        <w:t>» заменить словами «</w:t>
      </w:r>
      <w:r w:rsidRPr="00B72193">
        <w:rPr>
          <w:rFonts w:ascii="Times New Roman" w:hAnsi="Times New Roman"/>
          <w:color w:val="000000" w:themeColor="text1"/>
          <w:sz w:val="28"/>
          <w:szCs w:val="28"/>
        </w:rPr>
        <w:t>Минимальный отступ от границ земельного участка в целях определения мест допустимого размещения зданий, строений, сооружений</w:t>
      </w:r>
      <w:r>
        <w:rPr>
          <w:rFonts w:ascii="Times New Roman" w:hAnsi="Times New Roman"/>
          <w:color w:val="000000" w:themeColor="text1"/>
          <w:sz w:val="28"/>
          <w:szCs w:val="28"/>
        </w:rPr>
        <w:t xml:space="preserve"> – 3 м».</w:t>
      </w:r>
      <w:proofErr w:type="gramEnd"/>
    </w:p>
    <w:p w:rsidR="00E56274" w:rsidRDefault="00E56274" w:rsidP="00E56274">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w:t>
      </w:r>
      <w:r w:rsidR="00037990">
        <w:rPr>
          <w:rFonts w:ascii="Times New Roman" w:hAnsi="Times New Roman"/>
          <w:b/>
          <w:color w:val="000000" w:themeColor="text1"/>
          <w:sz w:val="28"/>
          <w:szCs w:val="28"/>
        </w:rPr>
        <w:t>-1</w:t>
      </w:r>
      <w:bookmarkStart w:id="0" w:name="_GoBack"/>
      <w:bookmarkEnd w:id="0"/>
      <w:r>
        <w:rPr>
          <w:rFonts w:ascii="Times New Roman" w:hAnsi="Times New Roman"/>
          <w:b/>
          <w:color w:val="000000" w:themeColor="text1"/>
          <w:sz w:val="28"/>
          <w:szCs w:val="28"/>
        </w:rPr>
        <w:t xml:space="preserve"> основным видом разрешенного использования:</w:t>
      </w:r>
    </w:p>
    <w:p w:rsidR="00E56274" w:rsidRDefault="00E56274" w:rsidP="00E5627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p w:rsidR="00E56274" w:rsidRPr="00A315A6" w:rsidRDefault="00E56274" w:rsidP="00A315A6">
      <w:pPr>
        <w:pStyle w:val="a3"/>
        <w:tabs>
          <w:tab w:val="left" w:pos="1134"/>
        </w:tabs>
        <w:spacing w:after="0" w:line="240" w:lineRule="auto"/>
        <w:ind w:left="0" w:firstLine="709"/>
        <w:jc w:val="both"/>
        <w:rPr>
          <w:rFonts w:ascii="Times New Roman" w:hAnsi="Times New Roman"/>
          <w:color w:val="000000" w:themeColor="text1"/>
          <w:sz w:val="28"/>
          <w:szCs w:val="28"/>
        </w:rPr>
      </w:pPr>
    </w:p>
    <w:p w:rsidR="00310B99" w:rsidRDefault="00E56274"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 xml:space="preserve">ы СН статьи 30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E56274"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310B99">
        <w:rPr>
          <w:rFonts w:ascii="Times New Roman" w:hAnsi="Times New Roman"/>
          <w:b/>
          <w:color w:val="000000" w:themeColor="text1"/>
          <w:sz w:val="28"/>
          <w:szCs w:val="28"/>
        </w:rPr>
        <w:t xml:space="preserve"> статьи 31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r w:rsidR="00E56274" w:rsidRPr="0006577F">
        <w:rPr>
          <w:rFonts w:ascii="Times New Roman" w:eastAsiaTheme="minorHAnsi" w:hAnsi="Times New Roman" w:cstheme="minorBidi"/>
          <w:b/>
          <w:color w:val="000000" w:themeColor="text1"/>
          <w:sz w:val="28"/>
          <w:szCs w:val="28"/>
          <w:lang w:eastAsia="en-US"/>
        </w:rPr>
        <w:t>Дополнить</w:t>
      </w:r>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AC2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37990"/>
    <w:rsid w:val="0006577F"/>
    <w:rsid w:val="000B72C5"/>
    <w:rsid w:val="000E62D9"/>
    <w:rsid w:val="00140372"/>
    <w:rsid w:val="001425AA"/>
    <w:rsid w:val="0014526A"/>
    <w:rsid w:val="00181DD4"/>
    <w:rsid w:val="0018520B"/>
    <w:rsid w:val="001A2D3B"/>
    <w:rsid w:val="001C3C67"/>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84085"/>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75690"/>
    <w:rsid w:val="009867C7"/>
    <w:rsid w:val="009E29B0"/>
    <w:rsid w:val="00A233D6"/>
    <w:rsid w:val="00A315A6"/>
    <w:rsid w:val="00A345D8"/>
    <w:rsid w:val="00A4478C"/>
    <w:rsid w:val="00A90EEB"/>
    <w:rsid w:val="00AC2D6F"/>
    <w:rsid w:val="00AD6E68"/>
    <w:rsid w:val="00B46FDC"/>
    <w:rsid w:val="00B75DBB"/>
    <w:rsid w:val="00B94A5C"/>
    <w:rsid w:val="00BB412B"/>
    <w:rsid w:val="00BB4276"/>
    <w:rsid w:val="00C949FC"/>
    <w:rsid w:val="00CE6EA5"/>
    <w:rsid w:val="00D47B48"/>
    <w:rsid w:val="00D9129B"/>
    <w:rsid w:val="00E20FFC"/>
    <w:rsid w:val="00E4088A"/>
    <w:rsid w:val="00E4334B"/>
    <w:rsid w:val="00E4579A"/>
    <w:rsid w:val="00E56274"/>
    <w:rsid w:val="00E66DFE"/>
    <w:rsid w:val="00E82A1C"/>
    <w:rsid w:val="00E84DD9"/>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0596919">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22</cp:revision>
  <cp:lastPrinted>2016-10-26T12:27:00Z</cp:lastPrinted>
  <dcterms:created xsi:type="dcterms:W3CDTF">2015-12-23T07:17:00Z</dcterms:created>
  <dcterms:modified xsi:type="dcterms:W3CDTF">2017-08-31T13:26:00Z</dcterms:modified>
</cp:coreProperties>
</file>