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2" w:type="dxa"/>
        <w:tblInd w:w="-389" w:type="dxa"/>
        <w:tblLayout w:type="fixed"/>
        <w:tblLook w:val="0000"/>
      </w:tblPr>
      <w:tblGrid>
        <w:gridCol w:w="4927"/>
        <w:gridCol w:w="5635"/>
      </w:tblGrid>
      <w:tr w:rsidR="003853CB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853CB" w:rsidRPr="005D1AAF" w:rsidRDefault="003853C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“СОГЛАСОВАНО”</w:t>
            </w:r>
          </w:p>
          <w:p w:rsidR="005D1AAF" w:rsidRDefault="003853CB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1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5D1A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ачальник Главного </w:t>
            </w:r>
          </w:p>
          <w:p w:rsidR="005D1AAF" w:rsidRDefault="005D1AA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МЧС России</w:t>
            </w:r>
          </w:p>
          <w:p w:rsidR="003853CB" w:rsidRDefault="005D1AA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Орловской </w:t>
            </w:r>
          </w:p>
          <w:p w:rsidR="005D1AAF" w:rsidRPr="005D1AAF" w:rsidRDefault="005D1A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AAF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AAF">
              <w:rPr>
                <w:rFonts w:ascii="Times New Roman" w:hAnsi="Times New Roman" w:cs="Times New Roman"/>
                <w:sz w:val="28"/>
                <w:szCs w:val="28"/>
              </w:rPr>
              <w:t>_________________А.</w:t>
            </w:r>
            <w:r w:rsidR="00DF61BB" w:rsidRPr="005D1AAF">
              <w:rPr>
                <w:rFonts w:ascii="Times New Roman" w:hAnsi="Times New Roman" w:cs="Times New Roman"/>
                <w:sz w:val="28"/>
                <w:szCs w:val="28"/>
              </w:rPr>
              <w:t>А. Н</w:t>
            </w:r>
            <w:r w:rsidR="005D1AAF">
              <w:rPr>
                <w:rFonts w:ascii="Times New Roman" w:hAnsi="Times New Roman" w:cs="Times New Roman"/>
                <w:sz w:val="28"/>
                <w:szCs w:val="28"/>
              </w:rPr>
              <w:t>овиков</w:t>
            </w:r>
          </w:p>
          <w:p w:rsidR="003853CB" w:rsidRPr="005D1AAF" w:rsidRDefault="00DF61B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53CB" w:rsidRPr="005D1AAF" w:rsidRDefault="00165E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«06» октября </w:t>
            </w:r>
            <w:r w:rsidR="003853CB" w:rsidRPr="005D1AA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F61BB" w:rsidRPr="005D1A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3CB" w:rsidRPr="005D1AAF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3853CB" w:rsidRPr="005D1AAF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AAF">
              <w:rPr>
                <w:rFonts w:ascii="Times New Roman" w:hAnsi="Times New Roman" w:cs="Times New Roman"/>
                <w:sz w:val="28"/>
                <w:szCs w:val="28"/>
              </w:rPr>
              <w:t>“УТВЕРЖДАЮ”</w:t>
            </w:r>
          </w:p>
          <w:p w:rsidR="005D1AAF" w:rsidRDefault="005D1A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5D1AAF" w:rsidRDefault="005D1A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Троснянского района </w:t>
            </w:r>
          </w:p>
          <w:p w:rsidR="005D1AAF" w:rsidRDefault="005D1A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AAF" w:rsidRDefault="005D1A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Pr="005D1AAF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AA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013677" w:rsidRPr="005D1A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D1AAF">
              <w:rPr>
                <w:rFonts w:ascii="Times New Roman" w:hAnsi="Times New Roman" w:cs="Times New Roman"/>
                <w:sz w:val="28"/>
                <w:szCs w:val="28"/>
              </w:rPr>
              <w:t>.И.</w:t>
            </w:r>
            <w:r w:rsidR="00013677" w:rsidRPr="005D1A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D1AAF">
              <w:rPr>
                <w:rFonts w:ascii="Times New Roman" w:hAnsi="Times New Roman" w:cs="Times New Roman"/>
                <w:sz w:val="28"/>
                <w:szCs w:val="28"/>
              </w:rPr>
              <w:t>асонов</w:t>
            </w:r>
          </w:p>
          <w:p w:rsidR="003853CB" w:rsidRPr="005D1AAF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165E97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«02» октября</w:t>
            </w:r>
            <w:r w:rsidR="003853CB" w:rsidRPr="005D1AA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F61BB" w:rsidRPr="005D1A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53CB" w:rsidRPr="005D1AAF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5D1AAF" w:rsidRPr="005D1AAF" w:rsidRDefault="005D1AAF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3CB" w:rsidRDefault="003853CB">
      <w:pPr>
        <w:widowControl/>
        <w:rPr>
          <w:rFonts w:ascii="Times New Roman" w:hAnsi="Times New Roman" w:cs="Times New Roman"/>
        </w:rPr>
      </w:pPr>
    </w:p>
    <w:p w:rsidR="003853CB" w:rsidRDefault="003853CB">
      <w:pPr>
        <w:widowControl/>
        <w:rPr>
          <w:rFonts w:ascii="Times New Roman" w:hAnsi="Times New Roman" w:cs="Times New Roman"/>
        </w:rPr>
      </w:pPr>
    </w:p>
    <w:p w:rsidR="003853CB" w:rsidRDefault="003853CB">
      <w:pPr>
        <w:widowControl/>
        <w:rPr>
          <w:rFonts w:ascii="Times New Roman" w:hAnsi="Times New Roman" w:cs="Times New Roman"/>
        </w:rPr>
      </w:pPr>
    </w:p>
    <w:p w:rsidR="003853CB" w:rsidRDefault="003853CB">
      <w:pPr>
        <w:widowControl/>
        <w:rPr>
          <w:rFonts w:ascii="Times New Roman" w:hAnsi="Times New Roman" w:cs="Times New Roman"/>
        </w:rPr>
      </w:pPr>
    </w:p>
    <w:p w:rsidR="003853CB" w:rsidRDefault="003853CB">
      <w:pPr>
        <w:pStyle w:val="a4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853CB" w:rsidRDefault="003853CB">
      <w:pPr>
        <w:pStyle w:val="a4"/>
        <w:tabs>
          <w:tab w:val="clear" w:pos="4536"/>
          <w:tab w:val="clear" w:pos="9072"/>
        </w:tabs>
        <w:rPr>
          <w:rFonts w:ascii="Times New Roman" w:hAnsi="Times New Roman" w:cs="Times New Roman"/>
        </w:rPr>
      </w:pPr>
    </w:p>
    <w:p w:rsidR="003853CB" w:rsidRDefault="003853CB">
      <w:pPr>
        <w:widowControl/>
        <w:rPr>
          <w:rFonts w:ascii="Times New Roman" w:hAnsi="Times New Roman" w:cs="Times New Roman"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D1AAF" w:rsidRDefault="005D1AAF">
      <w:pPr>
        <w:widowControl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14C8F" w:rsidRDefault="003853CB">
      <w:pPr>
        <w:widowControl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ПЛАН </w:t>
      </w:r>
    </w:p>
    <w:p w:rsidR="003853CB" w:rsidRPr="005D1AAF" w:rsidRDefault="00F14C8F" w:rsidP="005D1AAF">
      <w:pPr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853CB" w:rsidRPr="00F14C8F" w:rsidRDefault="00F14C8F" w:rsidP="005D1AAF">
      <w:pPr>
        <w:pStyle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ДЕЙСТВИЙ </w:t>
      </w:r>
      <w:r w:rsidR="003853CB" w:rsidRPr="00F14C8F">
        <w:rPr>
          <w:rFonts w:ascii="Times New Roman" w:hAnsi="Times New Roman" w:cs="Times New Roman"/>
          <w:sz w:val="28"/>
          <w:szCs w:val="28"/>
        </w:rPr>
        <w:t>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CB" w:rsidRPr="00F14C8F" w:rsidRDefault="00F14C8F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C8F">
        <w:rPr>
          <w:rFonts w:ascii="Times New Roman" w:hAnsi="Times New Roman" w:cs="Times New Roman"/>
          <w:b/>
          <w:bCs/>
          <w:sz w:val="28"/>
          <w:szCs w:val="28"/>
        </w:rPr>
        <w:t xml:space="preserve">ПРИРОДНОГО И ТЕХНОГЕННОГО ХАРАКТЕРА НА ТЕРРИТОРИИИ </w:t>
      </w:r>
      <w:r w:rsidRPr="00F14C8F">
        <w:rPr>
          <w:rFonts w:ascii="Times New Roman" w:hAnsi="Times New Roman" w:cs="Times New Roman"/>
          <w:b/>
          <w:bCs/>
          <w:sz w:val="28"/>
          <w:szCs w:val="28"/>
        </w:rPr>
        <w:br/>
        <w:t>ТРОСНЯНСКОГО РАЙОНА</w:t>
      </w:r>
    </w:p>
    <w:p w:rsidR="003853CB" w:rsidRPr="00F14C8F" w:rsidRDefault="003853CB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Pr="00F14C8F" w:rsidRDefault="003853CB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Pr="005D1AAF" w:rsidRDefault="00DF61BB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1AAF">
        <w:rPr>
          <w:rFonts w:ascii="Times New Roman" w:hAnsi="Times New Roman" w:cs="Times New Roman"/>
          <w:sz w:val="24"/>
          <w:szCs w:val="24"/>
        </w:rPr>
        <w:t>с</w:t>
      </w:r>
      <w:r w:rsidR="003853CB" w:rsidRPr="005D1AAF">
        <w:rPr>
          <w:rFonts w:ascii="Times New Roman" w:hAnsi="Times New Roman" w:cs="Times New Roman"/>
          <w:sz w:val="24"/>
          <w:szCs w:val="24"/>
        </w:rPr>
        <w:t>.Тросна</w:t>
      </w:r>
    </w:p>
    <w:p w:rsidR="003853CB" w:rsidRPr="005D1AAF" w:rsidRDefault="003853CB">
      <w:pPr>
        <w:widowControl/>
        <w:spacing w:line="321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3853CB" w:rsidRDefault="003853CB">
      <w:pPr>
        <w:widowControl/>
        <w:spacing w:line="321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Pr="003853CB" w:rsidRDefault="003853CB">
      <w:pPr>
        <w:jc w:val="center"/>
        <w:rPr>
          <w:b/>
          <w:bCs/>
          <w:sz w:val="28"/>
          <w:szCs w:val="28"/>
        </w:rPr>
      </w:pPr>
    </w:p>
    <w:p w:rsidR="003853CB" w:rsidRDefault="003853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3853CB" w:rsidRDefault="003853C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13"/>
        <w:gridCol w:w="1241"/>
      </w:tblGrid>
      <w:tr w:rsidR="003853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613" w:type="dxa"/>
          </w:tcPr>
          <w:p w:rsidR="003853CB" w:rsidRDefault="003853CB">
            <w:pPr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Наименование разделов</w:t>
            </w:r>
          </w:p>
        </w:tc>
        <w:tc>
          <w:tcPr>
            <w:tcW w:w="1241" w:type="dxa"/>
          </w:tcPr>
          <w:p w:rsidR="003853CB" w:rsidRDefault="003853CB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 стр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</w:rPr>
              <w:t>ница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Раздел 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Краткая географическая и социально-экономическая характеристика и оценка возможной обстановки на террит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рии.</w:t>
            </w:r>
          </w:p>
        </w:tc>
        <w:tc>
          <w:tcPr>
            <w:tcW w:w="1241" w:type="dxa"/>
          </w:tcPr>
          <w:p w:rsidR="003853CB" w:rsidRDefault="003853CB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Рельеф, климат, растительность, гидрография, общие выводы.</w:t>
            </w:r>
          </w:p>
        </w:tc>
        <w:tc>
          <w:tcPr>
            <w:tcW w:w="1241" w:type="dxa"/>
          </w:tcPr>
          <w:p w:rsidR="003853CB" w:rsidRP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 Административное деление, население и населенные пункты.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 Экономическая характеристика.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4. Пути сообщения и транспорт.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 Перечень радиационно- химически- и пожароопасных, объе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тов, имеющих ОХВ, взрыво-, пожароопасные и биологические вещ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ства; перечень железнодорожных и автомагистралей, по которым они перевозятся, гидроузлов и других объектов, влияющих на экол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гическую обстановку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6. Построение Троснянского территориального звена Орловской областной территориальной подсистемы РСЧС 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 Территории, неблагополучные в эпидемиологическом и эпиз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отическом отношении, наиболее часто подверженные  торфяным пожарам, другим стихийным бедствиям, их характеристики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8. Краткая оценка возможной обстановки на территории района  при возникновении крупных производственных аварий, катастроф и стихийных бедствий: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авария с выбросом (угрозой выброса) радиоактивного вещес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ва; 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производственная авария с выливом (выбросом) ОХВ в атм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сферу на объекте экономики или при перевозке ОХВ различными видами транспорта;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стихийное бедствие ( лесоторфяной пожар, смерч, буря,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ган);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пожар на объекте экономики, учреждении, организации;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pStyle w:val="a9"/>
              <w:ind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пожар в жилом секторе;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ЧС, связанная с ликвидацией последствий террористического акта;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массовое инфекционное заболевание людей (сельскохозяйс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венных животных).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7A0D82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9. Прогноз ущерба промышленного, сельскохозяйственного прои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водства и численности пострадавшего населения при возникновении  возможных чрезвычайных ситуаций 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10. Предстоящие мероприятия Троснянского территориального звена ОТП РСЧС  и их ориентировочный объем по предупреждению или снижению последствий крупных производственных аварий, к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тастроф и стихийных бедствий, по защите населения, сельскох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зяйственных животных и растений, материальных ценностей, а также проведения АСДНР при их возникновении и другие особенн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сти территории, влияющие на выполнение этих мероприятий 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11. Создание и восполнение резервов финансовых и материальных ресурсов для ликвидации чрезвычайных ситуаций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12. Осуществление наблюдения и контроля за состоянием окр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жающей  природной среды, обстановкой на потенциально-опасных объектах и на прилегающих к ним территориях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13. Наличие транспортных средств для эвакуации населения из районов  возможных ЧС глобального и регионального масштабов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14. Расчеты на перевозку эваконаселения автомобильным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Общие выводы.</w:t>
            </w:r>
          </w:p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Раздел II.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Мероприятия при угрозе и возникновении крупных производственных аварий, катастроф и стихийных бедствий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 При угрозе возникновения крупных производственных аварий, катастроф и стихийных бедствий (режим повышенной готовн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сти)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Порядок оповещения органов управления РСЧС, соединений и частей ГО, поисково-спасательных служб, рабочих, служащих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тального населения об угрозе возникновения ЧС. Информирование населения в районах возможного возникновения ЧС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Объем, сроки, привлекаемые силы и средства, порядок осущ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ствления мероприятий по предупреждению или снижению воздейс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вия ЧС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 При возникновении крупных производственных аварий, катас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роф и стихийных бедствий (чрезвычайный режим)</w:t>
            </w:r>
          </w:p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 Порядок оповещения органов управления РСЧС, соединений и частей ГО, поисково-спасательных служб, рабочих и служащих,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тального населения о возникновении ЧС. Организация разведки в районе ЧС и прогнозирование обстановки.</w:t>
            </w:r>
          </w:p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908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Защита  населения.</w:t>
            </w:r>
          </w:p>
          <w:p w:rsidR="003853CB" w:rsidRDefault="003853CB">
            <w:pPr>
              <w:pStyle w:val="a7"/>
              <w:ind w:firstLine="284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908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Защита сельскохозяйственных животных, продукции живо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новодства и растениеводства, укрытие и эвакуация животных и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мов, герметизация складских помещений и другие мероприятия. 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908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Осуществление мероприятий по социальной защите насел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пострадавшего от ЧС, проведение гуманитарных акций.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 Обеспечение действий сил и средств территориальной подси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темы РСЧС, привлекаемых для проведения АСДНР, а также для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осуществления мероприятий по защите  населения, сельскохозяйс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венных животных, продукции животноводства и растениеводства, материальных ценностей.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4. Проведение АСДНР по устранению непосредственной опасн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сти для жизни и здоровья людей, восстановление жизнеобеспечения населения. Привлекаемые для этого силы и средства РСЧС.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5. Взаимодействие с органами военного командования, КЧС с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седних органов местного самоуправления, общественными орган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зациями по вопросам сбора и обмена информацией о ЧС, направл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ния сил и средств для их ликвидации.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6. Управление мероприятиями территориальной подсистемы РСЧС.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7. Организация оповещения и информация ОУ сил и средств РСЧС, рабочих и служащих и остального населения об обстановке, их действиях и правилах поведения в районах ЧС. Организация связи с подчиненными, вышестоящими и взаимодействующими органами управления.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Лист корректировки плана действий Троснянского районного зв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 ОТП РСЧС по предупреждению и ликвидации ЧС природного и техногенного характера</w:t>
            </w: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8613" w:type="dxa"/>
          </w:tcPr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Лист согласования</w:t>
            </w:r>
          </w:p>
          <w:p w:rsidR="003853CB" w:rsidRDefault="003853CB">
            <w:pPr>
              <w:ind w:firstLine="28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3853CB" w:rsidRDefault="003853CB">
      <w:pPr>
        <w:pStyle w:val="11"/>
        <w:jc w:val="center"/>
        <w:outlineLvl w:val="0"/>
        <w:rPr>
          <w:rFonts w:ascii="Times New Roman" w:hAnsi="Times New Roman" w:cs="Times New Roman"/>
          <w:lang w:val="en-US"/>
        </w:rPr>
      </w:pPr>
      <w:r>
        <w:br w:type="page"/>
      </w:r>
    </w:p>
    <w:p w:rsidR="003853CB" w:rsidRDefault="003853CB">
      <w:pPr>
        <w:pStyle w:val="11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I</w:t>
      </w:r>
    </w:p>
    <w:p w:rsidR="003853CB" w:rsidRDefault="003853CB">
      <w:pPr>
        <w:pStyle w:val="11"/>
        <w:outlineLvl w:val="0"/>
        <w:rPr>
          <w:b w:val="0"/>
          <w:bCs w:val="0"/>
        </w:rPr>
      </w:pPr>
      <w:r>
        <w:rPr>
          <w:rFonts w:ascii="Times New Roman" w:hAnsi="Times New Roman" w:cs="Times New Roman"/>
        </w:rPr>
        <w:t xml:space="preserve">   Краткая географическая и социально-экономическая характеристика и оценка возможной обстановки на территории.</w:t>
      </w:r>
    </w:p>
    <w:p w:rsidR="003853CB" w:rsidRDefault="003853CB">
      <w:pPr>
        <w:pStyle w:val="a4"/>
        <w:tabs>
          <w:tab w:val="clear" w:pos="4536"/>
          <w:tab w:val="clear" w:pos="9072"/>
        </w:tabs>
      </w:pPr>
    </w:p>
    <w:p w:rsidR="003853CB" w:rsidRDefault="003853CB">
      <w:pPr>
        <w:pStyle w:val="a4"/>
        <w:tabs>
          <w:tab w:val="clear" w:pos="4536"/>
          <w:tab w:val="clear" w:pos="9072"/>
        </w:tabs>
      </w:pPr>
    </w:p>
    <w:p w:rsidR="003853CB" w:rsidRDefault="003853CB" w:rsidP="00013677">
      <w:pPr>
        <w:pStyle w:val="11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1. Рельеф, климат, растительность, гидрография, общие выводы</w:t>
      </w:r>
    </w:p>
    <w:p w:rsidR="003853CB" w:rsidRDefault="003853CB">
      <w:pPr>
        <w:widowControl/>
        <w:spacing w:line="321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Троснянский район организован в I985 году. Территория района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ложена в юго-западной части области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граничит с районами: Глазуновским,  Дмитровским, Кромским .Районный центр расположен в с.Тросна, находяще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в 65 км от г. Орла .Связь с областным центром осуществляется по автомаг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страли Москва-Харьков и железнодорожной ветке Орел-Железногорск. </w:t>
      </w:r>
    </w:p>
    <w:p w:rsidR="003853CB" w:rsidRDefault="003853CB">
      <w:pPr>
        <w:widowControl/>
        <w:spacing w:before="14" w:line="35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Территория района представляет волнистую равнину, изрезанную дол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нами рек, оврагами, балками, ручьями. Наименьшая изрезанность местности наблюдается в центральной части района, наибольшая в южной и юго- запа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ной частях. Максимальные высоты водоразделов достигают отметок 250-256 м. над уровнем Балтийского моря, минимальные в пойме реки Ока  I60 м. </w:t>
      </w:r>
    </w:p>
    <w:p w:rsidR="003853CB" w:rsidRPr="00350274" w:rsidRDefault="003853CB">
      <w:pPr>
        <w:widowControl/>
        <w:spacing w:before="57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Район по агроклиматическому районированию Орловской области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сится к северному району. Среднегодовая температура воздуха 6  градусов. Продолжительность безморозного периода составляет I40-175 дней. Продо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жительность периода с устойчивым снежным покровом I20-I30 дней, макс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мальная высота покрова 23-28 см. Среднегодовое количество осадков 5IO-580 мм . </w:t>
      </w:r>
    </w:p>
    <w:p w:rsidR="00312482" w:rsidRPr="00312482" w:rsidRDefault="00312482" w:rsidP="00312482">
      <w:pPr>
        <w:widowControl/>
        <w:spacing w:before="57" w:line="33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50274">
        <w:rPr>
          <w:rFonts w:ascii="Times New Roman" w:hAnsi="Times New Roman" w:cs="Times New Roman"/>
          <w:sz w:val="28"/>
          <w:szCs w:val="28"/>
        </w:rPr>
        <w:tab/>
      </w:r>
      <w:r w:rsidRPr="00312482">
        <w:rPr>
          <w:rFonts w:ascii="Times New Roman" w:hAnsi="Times New Roman" w:cs="Times New Roman"/>
          <w:b/>
          <w:bCs/>
          <w:sz w:val="28"/>
          <w:szCs w:val="28"/>
        </w:rPr>
        <w:t>Растительность.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2482">
        <w:rPr>
          <w:rFonts w:ascii="Times New Roman" w:hAnsi="Times New Roman" w:cs="Times New Roman"/>
          <w:sz w:val="28"/>
          <w:szCs w:val="28"/>
        </w:rPr>
        <w:t>Троснянский район относится к малолесным районам РФ. Современная лесистость  района составляет 12 %, включая лесонасаждения защитного значения, и по территории района распространена крайне не равн</w:t>
      </w:r>
      <w:r w:rsidRPr="00312482">
        <w:rPr>
          <w:rFonts w:ascii="Times New Roman" w:hAnsi="Times New Roman" w:cs="Times New Roman"/>
          <w:sz w:val="28"/>
          <w:szCs w:val="28"/>
        </w:rPr>
        <w:t>о</w:t>
      </w:r>
      <w:r w:rsidRPr="00312482">
        <w:rPr>
          <w:rFonts w:ascii="Times New Roman" w:hAnsi="Times New Roman" w:cs="Times New Roman"/>
          <w:sz w:val="28"/>
          <w:szCs w:val="28"/>
        </w:rPr>
        <w:t>мерно. Лишь на северо-востоке области встречаются лесные массивы в н</w:t>
      </w:r>
      <w:r w:rsidRPr="00312482">
        <w:rPr>
          <w:rFonts w:ascii="Times New Roman" w:hAnsi="Times New Roman" w:cs="Times New Roman"/>
          <w:sz w:val="28"/>
          <w:szCs w:val="28"/>
        </w:rPr>
        <w:t>е</w:t>
      </w:r>
      <w:r w:rsidRPr="00312482">
        <w:rPr>
          <w:rFonts w:ascii="Times New Roman" w:hAnsi="Times New Roman" w:cs="Times New Roman"/>
          <w:sz w:val="28"/>
          <w:szCs w:val="28"/>
        </w:rPr>
        <w:t>сколько тысяч гектаров. По направлению с северо-запада на юго-восток соо</w:t>
      </w:r>
      <w:r w:rsidRPr="00312482">
        <w:rPr>
          <w:rFonts w:ascii="Times New Roman" w:hAnsi="Times New Roman" w:cs="Times New Roman"/>
          <w:sz w:val="28"/>
          <w:szCs w:val="28"/>
        </w:rPr>
        <w:t>т</w:t>
      </w:r>
      <w:r w:rsidRPr="00312482">
        <w:rPr>
          <w:rFonts w:ascii="Times New Roman" w:hAnsi="Times New Roman" w:cs="Times New Roman"/>
          <w:sz w:val="28"/>
          <w:szCs w:val="28"/>
        </w:rPr>
        <w:t>ношение лесных насаждений к общей площади уменьшается с 20% до 1,1%.</w:t>
      </w:r>
    </w:p>
    <w:p w:rsidR="00312482" w:rsidRDefault="00312482" w:rsidP="00312482">
      <w:pPr>
        <w:pStyle w:val="a7"/>
        <w:ind w:firstLine="567"/>
      </w:pPr>
      <w:r>
        <w:rPr>
          <w:rFonts w:ascii="Times New Roman" w:hAnsi="Times New Roman" w:cs="Times New Roman"/>
        </w:rPr>
        <w:t>Площадь, занятая лесами, составляет 4,087 тыс. га, кроме того, имеется 1,454 тыс. га древесно-кустарниковой растительности, где 1,13 тыс. га прих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дятся на лесные полосы, выполняющие различные защитные функции. Общий древесный запас всех лесонасаждений района составляет 1,007 млн. м</w:t>
      </w:r>
      <w:r>
        <w:rPr>
          <w:vertAlign w:val="superscript"/>
        </w:rPr>
        <w:t xml:space="preserve">3 </w:t>
      </w:r>
      <w:r>
        <w:t xml:space="preserve">. </w:t>
      </w:r>
    </w:p>
    <w:p w:rsidR="00312482" w:rsidRDefault="00312482" w:rsidP="00312482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Лесонасаждения имеют следующую таксационную характеристику:</w:t>
      </w:r>
    </w:p>
    <w:p w:rsidR="00312482" w:rsidRDefault="00312482" w:rsidP="00312482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 – 4Д, 1С, 3Б, 2Ос+Е, Лп, Кл, Яс, Ив;</w:t>
      </w:r>
    </w:p>
    <w:p w:rsidR="00312482" w:rsidRDefault="00312482" w:rsidP="00312482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возраст –  48 лет;</w:t>
      </w:r>
    </w:p>
    <w:p w:rsidR="00312482" w:rsidRDefault="00312482" w:rsidP="00312482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полнота – 0,73;</w:t>
      </w:r>
    </w:p>
    <w:p w:rsidR="00312482" w:rsidRDefault="00312482" w:rsidP="00312482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средний диаметр – 19,3 см;</w:t>
      </w:r>
    </w:p>
    <w:p w:rsidR="00312482" w:rsidRDefault="00312482" w:rsidP="00312482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средняя высота – 16,8 м;</w:t>
      </w:r>
    </w:p>
    <w:p w:rsidR="00312482" w:rsidRDefault="00312482" w:rsidP="00312482">
      <w:pPr>
        <w:pStyle w:val="a7"/>
        <w:ind w:firstLine="567"/>
      </w:pPr>
      <w:r>
        <w:rPr>
          <w:rFonts w:ascii="Times New Roman" w:hAnsi="Times New Roman" w:cs="Times New Roman"/>
        </w:rPr>
        <w:t>запас на 1 га – 193 м</w:t>
      </w:r>
      <w:r>
        <w:rPr>
          <w:vertAlign w:val="superscript"/>
        </w:rPr>
        <w:t xml:space="preserve">3 </w:t>
      </w:r>
      <w:r>
        <w:t>.</w:t>
      </w:r>
    </w:p>
    <w:p w:rsidR="003853CB" w:rsidRDefault="003853CB">
      <w:pPr>
        <w:widowControl/>
        <w:spacing w:before="28" w:line="34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Основными реками</w:t>
      </w:r>
      <w:r>
        <w:rPr>
          <w:rFonts w:ascii="Times New Roman" w:hAnsi="Times New Roman" w:cs="Times New Roman"/>
          <w:sz w:val="28"/>
          <w:szCs w:val="28"/>
        </w:rPr>
        <w:t>, образующими гидрографическую сеть района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ляются </w:t>
      </w:r>
      <w:r>
        <w:rPr>
          <w:rFonts w:ascii="Times New Roman" w:hAnsi="Times New Roman" w:cs="Times New Roman"/>
          <w:i/>
          <w:iCs/>
          <w:sz w:val="28"/>
          <w:szCs w:val="28"/>
        </w:rPr>
        <w:t>Ока, Тросна, Свапа</w:t>
      </w:r>
      <w:r>
        <w:rPr>
          <w:rFonts w:ascii="Times New Roman" w:hAnsi="Times New Roman" w:cs="Times New Roman"/>
          <w:sz w:val="28"/>
          <w:szCs w:val="28"/>
        </w:rPr>
        <w:t>. По району проходит водораздел. Судоходных рек в районе нет, водохранилищ нет. Много прудов внутрихозяйственного значения.</w:t>
      </w:r>
    </w:p>
    <w:p w:rsidR="003853CB" w:rsidRDefault="003853CB">
      <w:pPr>
        <w:ind w:firstLine="4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Подземные воды</w:t>
      </w:r>
      <w:r>
        <w:rPr>
          <w:rFonts w:ascii="Times New Roman" w:hAnsi="Times New Roman" w:cs="Times New Roman"/>
          <w:sz w:val="28"/>
          <w:szCs w:val="28"/>
        </w:rPr>
        <w:t xml:space="preserve">. Интенсивно эксплуатируется, приобретая все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важное значение, подземные воды, в основном приурочен</w:t>
      </w:r>
      <w:r>
        <w:rPr>
          <w:rFonts w:ascii="Times New Roman" w:hAnsi="Times New Roman" w:cs="Times New Roman"/>
          <w:sz w:val="28"/>
          <w:szCs w:val="28"/>
        </w:rPr>
        <w:softHyphen/>
        <w:t>ные к отложениям верхнего девона, юры, мела. Воды этих горизон</w:t>
      </w:r>
      <w:r>
        <w:rPr>
          <w:rFonts w:ascii="Times New Roman" w:hAnsi="Times New Roman" w:cs="Times New Roman"/>
          <w:sz w:val="28"/>
          <w:szCs w:val="28"/>
        </w:rPr>
        <w:softHyphen/>
        <w:t>тов используются как питьевые для централизованного водоснабжения   районного центра. Сельские населе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пункты в основном эксплуатируют грунтовые воды, родники на выходах подземных, вод на дневную поверхность. Воды в горизонтах низов франкского яруса верхнего девона становятся солоноватыми и практически не пригодны для питья.</w:t>
      </w:r>
    </w:p>
    <w:p w:rsidR="003853CB" w:rsidRDefault="003853CB">
      <w:pPr>
        <w:pStyle w:val="23"/>
        <w:ind w:firstLine="567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выводы :</w:t>
      </w:r>
    </w:p>
    <w:p w:rsidR="003853CB" w:rsidRDefault="00385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случае возникновения чрезвычайных ситуаций природного и техн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генного характера рельеф, климат, растительность и гидрография области не препятствуют их ликвидации.</w:t>
      </w:r>
    </w:p>
    <w:p w:rsidR="003853CB" w:rsidRDefault="003853CB">
      <w:pPr>
        <w:pStyle w:val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наиболее характерным стихийным бедствиям относятся паводки (в конце марта - начале апреля) и лесные пожары (с наступлением летнего периода).</w:t>
      </w:r>
    </w:p>
    <w:p w:rsidR="003853CB" w:rsidRDefault="003853CB">
      <w:pPr>
        <w:pStyle w:val="11"/>
        <w:outlineLvl w:val="0"/>
        <w:rPr>
          <w:rFonts w:ascii="Times New Roman" w:hAnsi="Times New Roman" w:cs="Times New Roman"/>
          <w:i/>
          <w:iCs/>
        </w:rPr>
      </w:pPr>
    </w:p>
    <w:p w:rsidR="003853CB" w:rsidRDefault="003853CB">
      <w:pPr>
        <w:pStyle w:val="11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2. Административное деление, население и населённые пункты</w:t>
      </w:r>
    </w:p>
    <w:p w:rsidR="003853CB" w:rsidRDefault="003853CB">
      <w:pPr>
        <w:widowControl/>
        <w:rPr>
          <w:rFonts w:ascii="Times New Roman" w:hAnsi="Times New Roman" w:cs="Times New Roman"/>
        </w:rPr>
      </w:pPr>
    </w:p>
    <w:p w:rsidR="003853CB" w:rsidRDefault="003853CB">
      <w:pPr>
        <w:pStyle w:val="23"/>
        <w:spacing w:after="1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административному делению район состоит из 8 сельс</w:t>
      </w:r>
      <w:r w:rsidR="00DF61BB">
        <w:rPr>
          <w:rFonts w:ascii="Times New Roman" w:hAnsi="Times New Roman" w:cs="Times New Roman"/>
          <w:sz w:val="28"/>
          <w:szCs w:val="28"/>
        </w:rPr>
        <w:t xml:space="preserve">ких поселений 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с центрами:</w:t>
      </w:r>
    </w:p>
    <w:p w:rsidR="003853CB" w:rsidRDefault="003853CB">
      <w:pPr>
        <w:pStyle w:val="23"/>
        <w:spacing w:after="1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Троснянск</w:t>
      </w:r>
      <w:r w:rsidR="00DF61BB">
        <w:rPr>
          <w:rFonts w:ascii="Times New Roman" w:hAnsi="Times New Roman" w:cs="Times New Roman"/>
          <w:spacing w:val="0"/>
          <w:sz w:val="28"/>
          <w:szCs w:val="28"/>
        </w:rPr>
        <w:t>ое с/п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– с.Тросна</w:t>
      </w:r>
    </w:p>
    <w:p w:rsidR="003853CB" w:rsidRDefault="003853CB">
      <w:pPr>
        <w:pStyle w:val="23"/>
        <w:spacing w:after="1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Муравльск</w:t>
      </w:r>
      <w:r w:rsidR="00DF61BB">
        <w:rPr>
          <w:rFonts w:ascii="Times New Roman" w:hAnsi="Times New Roman" w:cs="Times New Roman"/>
          <w:spacing w:val="0"/>
          <w:sz w:val="28"/>
          <w:szCs w:val="28"/>
        </w:rPr>
        <w:t>ое с/п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– с.Муравль</w:t>
      </w:r>
    </w:p>
    <w:p w:rsidR="003853CB" w:rsidRDefault="003853CB">
      <w:pPr>
        <w:pStyle w:val="23"/>
        <w:spacing w:after="1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Жерновецк</w:t>
      </w:r>
      <w:r w:rsidR="00DF61BB">
        <w:rPr>
          <w:rFonts w:ascii="Times New Roman" w:hAnsi="Times New Roman" w:cs="Times New Roman"/>
          <w:spacing w:val="0"/>
          <w:sz w:val="28"/>
          <w:szCs w:val="28"/>
        </w:rPr>
        <w:t>ое с/п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– д.Н.Муханово</w:t>
      </w:r>
    </w:p>
    <w:p w:rsidR="003853CB" w:rsidRDefault="003853CB">
      <w:pPr>
        <w:pStyle w:val="23"/>
        <w:spacing w:after="1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Малахово-Слободск</w:t>
      </w:r>
      <w:r w:rsidR="00DF61BB">
        <w:rPr>
          <w:rFonts w:ascii="Times New Roman" w:hAnsi="Times New Roman" w:cs="Times New Roman"/>
          <w:spacing w:val="0"/>
          <w:sz w:val="28"/>
          <w:szCs w:val="28"/>
        </w:rPr>
        <w:t>ое с/п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– п.Красноармейский</w:t>
      </w:r>
    </w:p>
    <w:p w:rsidR="003853CB" w:rsidRDefault="003853CB">
      <w:pPr>
        <w:pStyle w:val="23"/>
        <w:spacing w:after="1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Ломовецк</w:t>
      </w:r>
      <w:r w:rsidR="00DF61BB">
        <w:rPr>
          <w:rFonts w:ascii="Times New Roman" w:hAnsi="Times New Roman" w:cs="Times New Roman"/>
          <w:spacing w:val="0"/>
          <w:sz w:val="28"/>
          <w:szCs w:val="28"/>
        </w:rPr>
        <w:t>ое с/п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– с.Ломовец</w:t>
      </w:r>
    </w:p>
    <w:p w:rsidR="003853CB" w:rsidRDefault="003853CB">
      <w:pPr>
        <w:pStyle w:val="23"/>
        <w:spacing w:after="1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Пенновск</w:t>
      </w:r>
      <w:r w:rsidR="00DF61BB">
        <w:rPr>
          <w:rFonts w:ascii="Times New Roman" w:hAnsi="Times New Roman" w:cs="Times New Roman"/>
          <w:spacing w:val="0"/>
          <w:sz w:val="28"/>
          <w:szCs w:val="28"/>
        </w:rPr>
        <w:t>ое с/п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– п.Рождественский</w:t>
      </w:r>
    </w:p>
    <w:p w:rsidR="003853CB" w:rsidRDefault="003853CB">
      <w:pPr>
        <w:pStyle w:val="23"/>
        <w:spacing w:after="1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Никольск</w:t>
      </w:r>
      <w:r w:rsidR="00DF61BB">
        <w:rPr>
          <w:rFonts w:ascii="Times New Roman" w:hAnsi="Times New Roman" w:cs="Times New Roman"/>
          <w:spacing w:val="0"/>
          <w:sz w:val="28"/>
          <w:szCs w:val="28"/>
        </w:rPr>
        <w:t>ое с/п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- с.Никольское</w:t>
      </w:r>
    </w:p>
    <w:p w:rsidR="003853CB" w:rsidRDefault="003853CB">
      <w:pPr>
        <w:pStyle w:val="23"/>
        <w:spacing w:after="120"/>
        <w:jc w:val="left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Воронецк</w:t>
      </w:r>
      <w:r w:rsidR="00DF61BB">
        <w:rPr>
          <w:rFonts w:ascii="Times New Roman" w:hAnsi="Times New Roman" w:cs="Times New Roman"/>
          <w:spacing w:val="0"/>
          <w:sz w:val="28"/>
          <w:szCs w:val="28"/>
        </w:rPr>
        <w:t>ое с/п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– с.Воронец</w:t>
      </w:r>
    </w:p>
    <w:p w:rsidR="003853CB" w:rsidRDefault="003853CB">
      <w:pPr>
        <w:pStyle w:val="23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Административный центр – с.Тросна, население – 2,5 тыс. человек.</w:t>
      </w:r>
    </w:p>
    <w:p w:rsidR="003853CB" w:rsidRDefault="003853CB">
      <w:pPr>
        <w:pStyle w:val="23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Расстояние до Орла - 65 км. Время - московское.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На территории Троснянского района проживает </w:t>
      </w:r>
      <w:r w:rsidR="00DF61BB">
        <w:rPr>
          <w:rFonts w:ascii="Times New Roman" w:hAnsi="Times New Roman" w:cs="Times New Roman"/>
          <w:spacing w:val="0"/>
          <w:sz w:val="28"/>
          <w:szCs w:val="28"/>
        </w:rPr>
        <w:t>____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тыс. человек (по данным на 01.0</w:t>
      </w:r>
      <w:r w:rsidR="00DF61BB">
        <w:rPr>
          <w:rFonts w:ascii="Times New Roman" w:hAnsi="Times New Roman" w:cs="Times New Roman"/>
          <w:spacing w:val="0"/>
          <w:sz w:val="28"/>
          <w:szCs w:val="28"/>
        </w:rPr>
        <w:t>1</w:t>
      </w:r>
      <w:r>
        <w:rPr>
          <w:rFonts w:ascii="Times New Roman" w:hAnsi="Times New Roman" w:cs="Times New Roman"/>
          <w:spacing w:val="0"/>
          <w:sz w:val="28"/>
          <w:szCs w:val="28"/>
        </w:rPr>
        <w:t>.20</w:t>
      </w:r>
      <w:r w:rsidR="00DF61BB">
        <w:rPr>
          <w:rFonts w:ascii="Times New Roman" w:hAnsi="Times New Roman" w:cs="Times New Roman"/>
          <w:spacing w:val="0"/>
          <w:sz w:val="28"/>
          <w:szCs w:val="28"/>
        </w:rPr>
        <w:t>14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г.).</w:t>
      </w:r>
      <w:r w:rsidR="00DF61BB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Плотность населения на территории района составл</w:t>
      </w:r>
      <w:r>
        <w:rPr>
          <w:rFonts w:ascii="Times New Roman" w:hAnsi="Times New Roman" w:cs="Times New Roman"/>
          <w:spacing w:val="0"/>
          <w:sz w:val="28"/>
          <w:szCs w:val="28"/>
        </w:rPr>
        <w:t>я</w:t>
      </w:r>
      <w:r>
        <w:rPr>
          <w:rFonts w:ascii="Times New Roman" w:hAnsi="Times New Roman" w:cs="Times New Roman"/>
          <w:spacing w:val="0"/>
          <w:sz w:val="28"/>
          <w:szCs w:val="28"/>
        </w:rPr>
        <w:t>ет 18 человек на 1 км</w:t>
      </w:r>
      <w:r>
        <w:rPr>
          <w:rFonts w:ascii="Courier New" w:hAnsi="Courier New" w:cs="Courier New"/>
          <w:spacing w:val="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. </w:t>
      </w:r>
    </w:p>
    <w:p w:rsidR="003853CB" w:rsidRDefault="003853CB">
      <w:pPr>
        <w:widowControl/>
        <w:spacing w:line="33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имеется 98 населенных пунктов, в которых проживает </w:t>
      </w:r>
      <w:r w:rsidR="00DF61B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 сельскохозяйственного направления. Площадь сельхозуг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дий составляет______ га, в том числе пашни ______га. </w:t>
      </w:r>
    </w:p>
    <w:p w:rsidR="003853CB" w:rsidRDefault="003853CB">
      <w:pPr>
        <w:pStyle w:val="11"/>
        <w:outlineLvl w:val="0"/>
        <w:rPr>
          <w:rFonts w:ascii="Times New Roman" w:hAnsi="Times New Roman" w:cs="Times New Roman"/>
        </w:rPr>
      </w:pPr>
    </w:p>
    <w:p w:rsidR="003853CB" w:rsidRDefault="003853CB">
      <w:pPr>
        <w:pStyle w:val="11"/>
        <w:ind w:firstLine="0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3. Экономическая характеристика</w:t>
      </w:r>
    </w:p>
    <w:p w:rsidR="003853CB" w:rsidRDefault="003853CB">
      <w:pPr>
        <w:widowControl/>
        <w:rPr>
          <w:rFonts w:ascii="Times New Roman" w:hAnsi="Times New Roman" w:cs="Times New Roman"/>
        </w:rPr>
      </w:pP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Трудоспособное население района составляет ____ тыс. человек, нетруд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способное - _____ тыс. человек, в том числе, неработающие пенсионеры ___ тыс. человек.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Население района, в основном занято в сельском хозяйстве (__ %), в  пр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мышленности (  %)</w:t>
      </w:r>
      <w:r w:rsidR="00C17C8E">
        <w:rPr>
          <w:rFonts w:ascii="Times New Roman" w:hAnsi="Times New Roman" w:cs="Times New Roman"/>
          <w:spacing w:val="0"/>
          <w:sz w:val="28"/>
          <w:szCs w:val="28"/>
        </w:rPr>
        <w:t>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5207"/>
        <w:gridCol w:w="5208"/>
      </w:tblGrid>
      <w:tr w:rsidR="00385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pStyle w:val="23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Сельское хозяйство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pStyle w:val="23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животноводство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pStyle w:val="23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товарно-молочное производство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pStyle w:val="23"/>
              <w:rPr>
                <w:rFonts w:ascii="Courier New" w:hAnsi="Courier New" w:cs="Courier New"/>
                <w:spacing w:val="0"/>
                <w:sz w:val="28"/>
                <w:szCs w:val="2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pStyle w:val="23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свиноводство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pStyle w:val="23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растениеводство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C17C8E">
            <w:pPr>
              <w:pStyle w:val="23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овес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pStyle w:val="23"/>
              <w:rPr>
                <w:rFonts w:ascii="Courier New" w:hAnsi="Courier New" w:cs="Courier New"/>
                <w:spacing w:val="0"/>
                <w:sz w:val="28"/>
                <w:szCs w:val="2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pStyle w:val="23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твердые сорта пшеницы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pStyle w:val="23"/>
              <w:jc w:val="both"/>
              <w:rPr>
                <w:rFonts w:ascii="Courier New" w:hAnsi="Courier New" w:cs="Courier New"/>
                <w:spacing w:val="0"/>
                <w:sz w:val="28"/>
                <w:szCs w:val="2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pStyle w:val="23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ячмень 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pStyle w:val="23"/>
              <w:jc w:val="both"/>
              <w:rPr>
                <w:rFonts w:ascii="Courier New" w:hAnsi="Courier New" w:cs="Courier New"/>
                <w:spacing w:val="0"/>
                <w:sz w:val="28"/>
                <w:szCs w:val="2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pStyle w:val="23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гречиха</w:t>
            </w:r>
          </w:p>
        </w:tc>
      </w:tr>
      <w:tr w:rsidR="00C17C8E">
        <w:tblPrEx>
          <w:tblCellMar>
            <w:top w:w="0" w:type="dxa"/>
            <w:bottom w:w="0" w:type="dxa"/>
          </w:tblCellMar>
        </w:tblPrEx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C17C8E" w:rsidRDefault="00C17C8E">
            <w:pPr>
              <w:pStyle w:val="23"/>
              <w:jc w:val="both"/>
              <w:rPr>
                <w:rFonts w:ascii="Courier New" w:hAnsi="Courier New" w:cs="Courier New"/>
                <w:spacing w:val="0"/>
                <w:sz w:val="28"/>
                <w:szCs w:val="2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C17C8E" w:rsidRDefault="00C17C8E">
            <w:pPr>
              <w:pStyle w:val="23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соя</w:t>
            </w:r>
          </w:p>
        </w:tc>
      </w:tr>
      <w:tr w:rsidR="00C17C8E">
        <w:tblPrEx>
          <w:tblCellMar>
            <w:top w:w="0" w:type="dxa"/>
            <w:bottom w:w="0" w:type="dxa"/>
          </w:tblCellMar>
        </w:tblPrEx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C17C8E" w:rsidRDefault="00C17C8E">
            <w:pPr>
              <w:pStyle w:val="23"/>
              <w:jc w:val="both"/>
              <w:rPr>
                <w:rFonts w:ascii="Courier New" w:hAnsi="Courier New" w:cs="Courier New"/>
                <w:spacing w:val="0"/>
                <w:sz w:val="28"/>
                <w:szCs w:val="28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</w:tcPr>
          <w:p w:rsidR="00C17C8E" w:rsidRDefault="00C17C8E">
            <w:pPr>
              <w:pStyle w:val="23"/>
              <w:jc w:val="both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0"/>
                <w:sz w:val="28"/>
                <w:szCs w:val="28"/>
              </w:rPr>
              <w:t>кукуруза</w:t>
            </w:r>
          </w:p>
        </w:tc>
      </w:tr>
    </w:tbl>
    <w:p w:rsidR="003853CB" w:rsidRDefault="003853CB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Полезные ископаемые</w:t>
      </w:r>
      <w:r>
        <w:rPr>
          <w:sz w:val="28"/>
          <w:szCs w:val="28"/>
        </w:rPr>
        <w:t xml:space="preserve"> </w:t>
      </w:r>
    </w:p>
    <w:p w:rsidR="003853CB" w:rsidRDefault="00385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Железные руды</w:t>
      </w:r>
      <w:r w:rsidR="00C17C8E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района детально разведано Новоялтин</w:t>
      </w:r>
      <w:r>
        <w:rPr>
          <w:rFonts w:ascii="Times New Roman" w:hAnsi="Times New Roman" w:cs="Times New Roman"/>
          <w:sz w:val="28"/>
          <w:szCs w:val="28"/>
        </w:rPr>
        <w:softHyphen/>
        <w:t>ское месторождение железных руд, связанное с корой выветрива</w:t>
      </w:r>
      <w:r>
        <w:rPr>
          <w:rFonts w:ascii="Times New Roman" w:hAnsi="Times New Roman" w:cs="Times New Roman"/>
          <w:sz w:val="28"/>
          <w:szCs w:val="28"/>
        </w:rPr>
        <w:softHyphen/>
        <w:t>ния железистых кварцитов. Разведано два участка — Новоялтин</w:t>
      </w:r>
      <w:r>
        <w:rPr>
          <w:rFonts w:ascii="Times New Roman" w:hAnsi="Times New Roman" w:cs="Times New Roman"/>
          <w:sz w:val="28"/>
          <w:szCs w:val="28"/>
        </w:rPr>
        <w:softHyphen/>
        <w:t>ский и Лубянский, распол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женных на границе с Дмитровским районом. Руды представляют собой рыхлые порошковатые разности железных минералов с высоким содержанием железа. Запасы превышают 200 млн. тонн. Запасы собственно железистых кварцитов не подсчитывались и не разведывались.</w:t>
      </w:r>
    </w:p>
    <w:p w:rsidR="003853CB" w:rsidRDefault="00385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Кирпичное сырье. </w:t>
      </w:r>
      <w:r>
        <w:rPr>
          <w:rFonts w:ascii="Times New Roman" w:hAnsi="Times New Roman" w:cs="Times New Roman"/>
          <w:sz w:val="28"/>
          <w:szCs w:val="28"/>
        </w:rPr>
        <w:t>Общие разведан</w:t>
      </w:r>
      <w:r>
        <w:rPr>
          <w:rFonts w:ascii="Times New Roman" w:hAnsi="Times New Roman" w:cs="Times New Roman"/>
          <w:sz w:val="28"/>
          <w:szCs w:val="28"/>
        </w:rPr>
        <w:softHyphen/>
        <w:t>ные запасы составляют около____ млн.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 Месторождения кирпичного сырья известны___________________ района. Сырье используется для производства кир</w:t>
      </w:r>
      <w:r>
        <w:rPr>
          <w:rFonts w:ascii="Times New Roman" w:hAnsi="Times New Roman" w:cs="Times New Roman"/>
          <w:sz w:val="28"/>
          <w:szCs w:val="28"/>
        </w:rPr>
        <w:softHyphen/>
        <w:t>пича марок “75-150” (выдерживают нагрузку 75-150 кг /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853CB" w:rsidRDefault="00385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pStyle w:val="11"/>
        <w:ind w:firstLine="0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4. Пути сообщения и транспорт:</w:t>
      </w:r>
    </w:p>
    <w:p w:rsidR="003853CB" w:rsidRDefault="003853CB">
      <w:pPr>
        <w:widowControl/>
        <w:spacing w:before="105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Дорожная сеть района представлена автомагистралью Москва-Харьков, железнодорожной веткой Орел-Железногорск и автодорогами местного 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853CB" w:rsidRDefault="003853CB">
      <w:pPr>
        <w:widowControl/>
        <w:spacing w:before="105" w:line="360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А) Железная дорога</w:t>
      </w:r>
    </w:p>
    <w:p w:rsidR="003853CB" w:rsidRDefault="003853CB">
      <w:pPr>
        <w:widowControl/>
        <w:spacing w:line="355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Железнодорожная ветка протяженностью 10 км. Интенсивность движ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до 20 грузовых поездов. В составе грузовых поездов систематически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возятся взрывчатые вещества на Михайловский рудник. </w:t>
      </w:r>
    </w:p>
    <w:tbl>
      <w:tblPr>
        <w:tblW w:w="0" w:type="auto"/>
        <w:tblInd w:w="-34" w:type="dxa"/>
        <w:tblLayout w:type="fixed"/>
        <w:tblLook w:val="0000"/>
      </w:tblPr>
      <w:tblGrid>
        <w:gridCol w:w="1985"/>
        <w:gridCol w:w="1423"/>
        <w:gridCol w:w="4956"/>
        <w:gridCol w:w="1559"/>
      </w:tblGrid>
      <w:tr w:rsidR="00385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Маршруты</w:t>
            </w:r>
          </w:p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перевозок.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B" w:rsidRDefault="003853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Курбакинская - Лужки -</w:t>
            </w:r>
          </w:p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Кузьмичевка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B" w:rsidRDefault="00385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</w:t>
            </w:r>
          </w:p>
          <w:p w:rsidR="003853CB" w:rsidRDefault="00385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B" w:rsidRDefault="00385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Южный вход - станция Курбакинская (исключительно). Тяга поездов осущ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ствляется тепловозами отделения (ТЭ-3; 2ТЭ-10М).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</w:p>
          <w:p w:rsidR="003853CB" w:rsidRDefault="003853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дов/сут.</w:t>
            </w:r>
          </w:p>
        </w:tc>
      </w:tr>
    </w:tbl>
    <w:p w:rsidR="003853CB" w:rsidRDefault="003853CB">
      <w:pPr>
        <w:pStyle w:val="a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Автодороги</w:t>
      </w:r>
    </w:p>
    <w:p w:rsidR="003853CB" w:rsidRDefault="003853CB">
      <w:pPr>
        <w:widowControl/>
        <w:spacing w:line="35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Автодорога Москва-С</w:t>
      </w:r>
      <w:r w:rsidR="00C17C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мф</w:t>
      </w:r>
      <w:r w:rsidR="00C17C8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рополь республиканского значения, прот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женность по территории района 25 км. Интенсивность движения транспорта до  10 тысяч единиц. Автодороги областного и районного назначения имеют 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фальтовое покрытие и проходимы в течении всего года. Автодороги местного значения соединяют все центральные усадьбы СПК с райцентром, все имеют асфальтовое покрытие. </w:t>
      </w:r>
    </w:p>
    <w:p w:rsidR="003853CB" w:rsidRDefault="003853CB">
      <w:pPr>
        <w:widowControl/>
        <w:spacing w:before="91" w:line="3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Автотранспортное хозяйство состоит из транспорта организаций и  СПК и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считывает до 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автомобилей различного назначения 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853CB" w:rsidRDefault="003853CB">
      <w:pPr>
        <w:widowControl/>
        <w:spacing w:before="57" w:line="340" w:lineRule="exac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действуют 7 автобусных маршрутов; в том числе Орел- Никольское, Орел-Тросна, Орел - Железногорск, Орел- Редогощь, </w:t>
      </w:r>
      <w:r w:rsidR="00C17C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рел – Гн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лец ,Орел – Сомово, Кроме того через с.Тросна проходят международные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шруты: Москва-Харьков, Москва -</w:t>
      </w:r>
      <w:r w:rsidR="00C1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Симферополь. </w:t>
      </w:r>
    </w:p>
    <w:p w:rsidR="003853CB" w:rsidRDefault="003853CB">
      <w:pPr>
        <w:widowControl/>
        <w:spacing w:line="355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территории района проходит магистральный газопровод Шабелинка- Брянск с ответвлением на Орел. Производительность основной магистрали до l0 млн. куб.м. в сутки, ответвления на Орел до 4 млн. куб.м. в сутки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</w:p>
    <w:p w:rsidR="003853CB" w:rsidRDefault="003853CB">
      <w:pPr>
        <w:widowControl/>
        <w:spacing w:before="105" w:line="35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 по транспорту: </w:t>
      </w:r>
    </w:p>
    <w:p w:rsidR="003853CB" w:rsidRDefault="003853CB">
      <w:pPr>
        <w:widowControl/>
        <w:numPr>
          <w:ilvl w:val="0"/>
          <w:numId w:val="43"/>
        </w:numPr>
        <w:spacing w:before="28" w:line="36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уязвимыми местами являются: на   железной дороге - мосты через реку Ока у с.Ломовец.</w:t>
      </w:r>
    </w:p>
    <w:p w:rsidR="003853CB" w:rsidRDefault="003853CB">
      <w:pPr>
        <w:widowControl/>
        <w:numPr>
          <w:ilvl w:val="0"/>
          <w:numId w:val="43"/>
        </w:numPr>
        <w:spacing w:before="28" w:line="36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Потенциально-опасными участками газопровода являются его пересечения с  рекой Свапа у дер.Свапские дворы и автомагистралью Москва- Харьков . </w:t>
      </w:r>
    </w:p>
    <w:p w:rsidR="003853CB" w:rsidRDefault="003853CB">
      <w:pPr>
        <w:widowControl/>
        <w:numPr>
          <w:ilvl w:val="0"/>
          <w:numId w:val="43"/>
        </w:numPr>
        <w:spacing w:before="28" w:line="364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Транспортные коммуникации на территории района способствуют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АСДНР. Наличие специальной техники позволяет проводить их в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новленные сроки. </w:t>
      </w:r>
    </w:p>
    <w:p w:rsidR="003853CB" w:rsidRDefault="003853CB">
      <w:pPr>
        <w:widowControl/>
        <w:spacing w:before="384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а) Железная дорога.</w:t>
      </w:r>
    </w:p>
    <w:p w:rsidR="003853CB" w:rsidRDefault="003853CB" w:rsidP="00C17C8E">
      <w:pPr>
        <w:widowControl/>
        <w:spacing w:before="57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территории района проходит железнодорожная ветка </w:t>
      </w:r>
      <w:r w:rsidR="00C17C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Железногорск</w:t>
      </w:r>
      <w:r w:rsidR="00C17C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Орел протяженностью 10 км. Интенсивность движения грузовых поездов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 до 18- 20 в сутки. В составе грузовых поездов систематически перев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зятся взрывчатые вещества, возможен прогон до 2-х разрядных поездов  в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тки. При использовании дороги в качестве  объездной количество разрядных поездов может составить до 10 единиц.  </w:t>
      </w:r>
    </w:p>
    <w:p w:rsidR="003853CB" w:rsidRDefault="003853CB">
      <w:pPr>
        <w:pStyle w:val="31"/>
        <w:keepNext w:val="0"/>
        <w:spacing w:before="19" w:line="340" w:lineRule="exac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б) Автомагистраль</w:t>
      </w:r>
    </w:p>
    <w:p w:rsidR="003853CB" w:rsidRDefault="003853CB">
      <w:pPr>
        <w:pStyle w:val="31"/>
        <w:keepNext w:val="0"/>
        <w:spacing w:before="19" w:line="340" w:lineRule="exact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ab/>
        <w:t>По территории района проходит автомагистраль республиканского зна- чения Москва-Симферополь, протяженностью 25 км. Систематически по ней провозят контейнеры с ОХВ. Наиболее опасным участком в случае совершения дорожной аварии, является с.Тросна. Площадь зоны заражения может сост</w:t>
      </w:r>
      <w:r>
        <w:rPr>
          <w:rFonts w:ascii="Times New Roman" w:hAnsi="Times New Roman" w:cs="Times New Roman"/>
          <w:b w:val="0"/>
          <w:bCs w:val="0"/>
        </w:rPr>
        <w:t>а</w:t>
      </w:r>
      <w:r>
        <w:rPr>
          <w:rFonts w:ascii="Times New Roman" w:hAnsi="Times New Roman" w:cs="Times New Roman"/>
          <w:b w:val="0"/>
          <w:bCs w:val="0"/>
        </w:rPr>
        <w:t xml:space="preserve">вить до 0.05  кв.км. </w:t>
      </w:r>
    </w:p>
    <w:p w:rsidR="003853CB" w:rsidRDefault="003853CB">
      <w:pPr>
        <w:widowControl/>
        <w:spacing w:line="355" w:lineRule="exact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Построение Троснянского территориального звена Орловской обл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стной территориальной подсистемы РСЧС</w:t>
      </w:r>
    </w:p>
    <w:p w:rsidR="003853CB" w:rsidRDefault="003853CB">
      <w:pPr>
        <w:widowControl/>
        <w:spacing w:before="96" w:line="364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Троснянское территориальной звено Орловской территориальной подсистемы РСЧС объединяет органы управления, силы и средства служб, предприятий и учреждения, в полномочия  которых входит решение вопросов пожарной без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пасности и защиты населения и территорий от чрезвычайных ситуаций.</w:t>
      </w:r>
    </w:p>
    <w:p w:rsidR="003853CB" w:rsidRDefault="003853CB">
      <w:pPr>
        <w:widowControl/>
        <w:spacing w:before="96" w:line="364" w:lineRule="exac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Организационно звено состоит из:</w:t>
      </w:r>
    </w:p>
    <w:p w:rsidR="003853CB" w:rsidRDefault="003853CB">
      <w:pPr>
        <w:widowControl/>
        <w:numPr>
          <w:ilvl w:val="0"/>
          <w:numId w:val="44"/>
        </w:numPr>
        <w:spacing w:line="35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</w:t>
      </w:r>
      <w:r w:rsidR="00C17C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делам ГОЧС </w:t>
      </w:r>
    </w:p>
    <w:p w:rsidR="003853CB" w:rsidRDefault="003853CB">
      <w:pPr>
        <w:widowControl/>
        <w:numPr>
          <w:ilvl w:val="0"/>
          <w:numId w:val="44"/>
        </w:numPr>
        <w:spacing w:line="35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жарной безопасности, </w:t>
      </w:r>
    </w:p>
    <w:p w:rsidR="003853CB" w:rsidRDefault="003853CB">
      <w:pPr>
        <w:widowControl/>
        <w:numPr>
          <w:ilvl w:val="0"/>
          <w:numId w:val="44"/>
        </w:numPr>
        <w:spacing w:line="35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силы и средства звена</w:t>
      </w:r>
      <w:r w:rsidR="00C17C8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CB" w:rsidRDefault="003853CB">
      <w:pPr>
        <w:widowControl/>
        <w:numPr>
          <w:ilvl w:val="0"/>
          <w:numId w:val="44"/>
        </w:numPr>
        <w:spacing w:line="35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и средства наблюдения и контроля;</w:t>
      </w:r>
    </w:p>
    <w:p w:rsidR="003853CB" w:rsidRDefault="003853CB">
      <w:pPr>
        <w:widowControl/>
        <w:numPr>
          <w:ilvl w:val="0"/>
          <w:numId w:val="44"/>
        </w:numPr>
        <w:spacing w:line="35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и средства ликвидации чрезвычайных ситуаций</w:t>
      </w:r>
      <w:r w:rsidRPr="00C17C8E">
        <w:rPr>
          <w:rFonts w:ascii="Times New Roman" w:hAnsi="Times New Roman" w:cs="Times New Roman"/>
          <w:sz w:val="28"/>
          <w:szCs w:val="28"/>
        </w:rPr>
        <w:t>;</w:t>
      </w:r>
    </w:p>
    <w:p w:rsidR="003853CB" w:rsidRDefault="003853CB">
      <w:pPr>
        <w:widowControl/>
        <w:numPr>
          <w:ilvl w:val="0"/>
          <w:numId w:val="44"/>
        </w:numPr>
        <w:spacing w:line="35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 и средства служб ГО района</w:t>
      </w:r>
      <w:r w:rsidR="00C17C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гражданские организации ГО);</w:t>
      </w:r>
    </w:p>
    <w:p w:rsidR="003853CB" w:rsidRDefault="003853CB">
      <w:pPr>
        <w:widowControl/>
        <w:numPr>
          <w:ilvl w:val="0"/>
          <w:numId w:val="44"/>
        </w:numPr>
        <w:spacing w:line="35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диспетчерские службы объектов экономики.</w:t>
      </w:r>
    </w:p>
    <w:p w:rsidR="003853CB" w:rsidRDefault="003853CB">
      <w:pPr>
        <w:widowControl/>
        <w:spacing w:line="364" w:lineRule="exac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составные органы Территориального звена ОПТ РСЧС действуют на основании соответствующих положений, утвержденных главой администрации района.</w:t>
      </w:r>
    </w:p>
    <w:p w:rsidR="003853CB" w:rsidRDefault="003853CB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Троснянское звено областной территориальной подсистемы единой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системы предупреждения и ликвидации чрезвычайных  ситуаций объединяет органы управления, силы и средства органов 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ления, предприятий, организаций и учреждений, в полномочия которых входит решение вопросов защиты населения и территорий от ЧС.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Подсистема подразделяется на два уровня: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местный,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объектовый.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уровень имеет: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координирующие органы (КЧС и ПБ);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постоянно действующий органы управления отдел по делам ГОЧС при администрации  района);</w:t>
      </w:r>
    </w:p>
    <w:p w:rsidR="003853CB" w:rsidRDefault="003853CB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повседневного управления </w:t>
      </w:r>
    </w:p>
    <w:p w:rsidR="003853CB" w:rsidRDefault="003853CB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и средства:</w:t>
      </w:r>
    </w:p>
    <w:p w:rsidR="003853CB" w:rsidRDefault="003853CB">
      <w:pPr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наблюдения и контроля (всего формирований </w:t>
      </w:r>
      <w:r w:rsidR="00C17C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насчитывающих </w:t>
      </w:r>
      <w:r w:rsidR="00C17C8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ловек, техники – </w:t>
      </w:r>
      <w:r w:rsidR="00C17C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единицы);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ликвидации чрезвычайных ситуаций (всего  17 формирований –  насч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тывающих  92 человека, техники –  32 единицы);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резервы финансовых и материально-технических ресурсов;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связи и оповещения.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РЗ ОТП РСЧС функционирует под руководством КЧС и ПБ района,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главляемой первым заместителем главы администрации района. Управление районным звеном осуществляется через  администрацию района.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создана и функционирует система централизованного автомат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зированного оповещения населения на базе аппаратуры  АДУ-ЦВ, в которую включены  телефоны ___ человек  командно-начальствующего состава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района, служб, предприятий района. Запуск системы оповещения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с  районного узла электрической связи.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организации управления оповещения и связи приведена в прилож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( решение председателя КЧС на проведение АСД НР).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задачами Троснянского РЗ ОТП  РСЧС являются: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разработка и реализация правовых и экономических норм, связанных  с обеспечением  защиты населения и территорий от чрезвычайных ситуаций;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готовности к действиям органов управления, сил и средств, предназначенных для предупреждения и ликвидации чрезвычайных ситуаций;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сбор, обработка, обмен и выдача информации в области защиты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и территорий от чрезвычайных ситуаций;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подготовка населения к действиям при чрезвычайных ситуациях;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прогнозирование и оценка возможной обстановки при угрозе возникн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вения чрезвычайных ситуаций;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и использование чрезвычайных резервных фондов финансовых, продовольственных, медицинских и материально-технических ресурсов,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ходимых для обеспечения работа по предупреждению и ликвидации чрезв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чайных ситуаций;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государственной экспертизы, надзора и контроля в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защиты населения и территорий от чрезвычайных ситуаций;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ликвидация чрезвычайных ситуаций;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мероприятий по социальной защите населения, постр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давшего от чрезвычайных ситуаций;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прав и обязанностей населения в области защиты от чрезв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чайных ситуаций, в том числе лиц, непосредственно участвующих в их ликв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дации;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взаимодействия с соседними районами, органами военн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командования по вопросам предупреждения и ликвидации чрезвычайных ситуаций;</w:t>
      </w:r>
    </w:p>
    <w:p w:rsidR="003853CB" w:rsidRDefault="003853CB">
      <w:pPr>
        <w:widowControl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гуманитарных акций.</w:t>
      </w:r>
    </w:p>
    <w:p w:rsidR="003853CB" w:rsidRDefault="003853CB">
      <w:pPr>
        <w:widowControl/>
        <w:spacing w:line="364" w:lineRule="exact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50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Территории, неблагополучные в эпидемиологическом и эпизоотич</w:t>
      </w:r>
      <w:r w:rsidRPr="00C50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C50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ском отношении, наиболее часто подверженные лесным и торфяным п</w:t>
      </w:r>
      <w:r w:rsidRPr="00C50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Pr="00C508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жарам, другим стихийным бедствиям, их характеристики</w:t>
      </w:r>
    </w:p>
    <w:p w:rsidR="00B17FA5" w:rsidRDefault="00B17FA5" w:rsidP="00B17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Эпидемиологическая обстановка остается напряженной, инфекционная заболеваемость превышает 150  на 1 тыс. населения. Растет заболеваемость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русными гепатитами, сальмонеллезами. На территории района</w:t>
      </w:r>
      <w:r w:rsidR="00967575">
        <w:rPr>
          <w:rFonts w:ascii="Times New Roman" w:hAnsi="Times New Roman" w:cs="Times New Roman"/>
          <w:sz w:val="28"/>
          <w:szCs w:val="28"/>
        </w:rPr>
        <w:t xml:space="preserve"> в 1960-61 г.г. в </w:t>
      </w:r>
      <w:r w:rsidR="00C5089E">
        <w:rPr>
          <w:rFonts w:ascii="Times New Roman" w:hAnsi="Times New Roman" w:cs="Times New Roman"/>
          <w:sz w:val="28"/>
          <w:szCs w:val="28"/>
        </w:rPr>
        <w:t xml:space="preserve"> </w:t>
      </w:r>
      <w:r w:rsidR="00967575">
        <w:rPr>
          <w:rFonts w:ascii="Times New Roman" w:hAnsi="Times New Roman" w:cs="Times New Roman"/>
          <w:sz w:val="28"/>
          <w:szCs w:val="28"/>
        </w:rPr>
        <w:t>Пенновско</w:t>
      </w:r>
      <w:r w:rsidR="00C5089E">
        <w:rPr>
          <w:rFonts w:ascii="Times New Roman" w:hAnsi="Times New Roman" w:cs="Times New Roman"/>
          <w:sz w:val="28"/>
          <w:szCs w:val="28"/>
        </w:rPr>
        <w:t xml:space="preserve">м </w:t>
      </w:r>
      <w:r w:rsidR="00967575">
        <w:rPr>
          <w:rFonts w:ascii="Times New Roman" w:hAnsi="Times New Roman" w:cs="Times New Roman"/>
          <w:sz w:val="28"/>
          <w:szCs w:val="28"/>
        </w:rPr>
        <w:t xml:space="preserve"> </w:t>
      </w:r>
      <w:r w:rsidR="00C5089E">
        <w:rPr>
          <w:rFonts w:ascii="Times New Roman" w:hAnsi="Times New Roman" w:cs="Times New Roman"/>
          <w:sz w:val="28"/>
          <w:szCs w:val="28"/>
        </w:rPr>
        <w:t xml:space="preserve">поселении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9E">
        <w:rPr>
          <w:rFonts w:ascii="Times New Roman" w:hAnsi="Times New Roman" w:cs="Times New Roman"/>
          <w:sz w:val="28"/>
          <w:szCs w:val="28"/>
        </w:rPr>
        <w:t>зафиксированы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575">
        <w:rPr>
          <w:rFonts w:ascii="Times New Roman" w:hAnsi="Times New Roman" w:cs="Times New Roman"/>
          <w:sz w:val="28"/>
          <w:szCs w:val="28"/>
        </w:rPr>
        <w:t>случаи заболевания животных</w:t>
      </w:r>
      <w:r>
        <w:rPr>
          <w:rFonts w:ascii="Times New Roman" w:hAnsi="Times New Roman" w:cs="Times New Roman"/>
          <w:sz w:val="28"/>
          <w:szCs w:val="28"/>
        </w:rPr>
        <w:t xml:space="preserve"> сиби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ской язв</w:t>
      </w:r>
      <w:r w:rsidR="00967575">
        <w:rPr>
          <w:rFonts w:ascii="Times New Roman" w:hAnsi="Times New Roman" w:cs="Times New Roman"/>
          <w:sz w:val="28"/>
          <w:szCs w:val="28"/>
        </w:rPr>
        <w:t>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7575">
        <w:rPr>
          <w:rFonts w:ascii="Times New Roman" w:hAnsi="Times New Roman" w:cs="Times New Roman"/>
          <w:sz w:val="28"/>
          <w:szCs w:val="28"/>
        </w:rPr>
        <w:t xml:space="preserve">В январе 2002 г в д. Новые Турьи Троснянского </w:t>
      </w:r>
      <w:r w:rsidR="00C5089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67575">
        <w:rPr>
          <w:rFonts w:ascii="Times New Roman" w:hAnsi="Times New Roman" w:cs="Times New Roman"/>
          <w:sz w:val="28"/>
          <w:szCs w:val="28"/>
        </w:rPr>
        <w:t xml:space="preserve"> отмечен факт заболевания людей </w:t>
      </w:r>
      <w:r>
        <w:rPr>
          <w:rFonts w:ascii="Times New Roman" w:hAnsi="Times New Roman" w:cs="Times New Roman"/>
          <w:sz w:val="28"/>
          <w:szCs w:val="28"/>
        </w:rPr>
        <w:t>геморрагической лихорадк</w:t>
      </w:r>
      <w:r w:rsidR="0096757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 почечным синдромом. </w:t>
      </w:r>
    </w:p>
    <w:p w:rsidR="00B17FA5" w:rsidRDefault="00B17FA5" w:rsidP="00B17F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Носителями ГЛПС являются мышевидные грызуны, главным образом полевки родов Microtis и Clethrionomis. </w:t>
      </w:r>
    </w:p>
    <w:p w:rsidR="00B17FA5" w:rsidRDefault="00B17FA5" w:rsidP="00B17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Случаев заболевания людей сибирской язвой за последние десять лет не зарегистрировано, однако, учитывая высокую стойкость спор возбудителя в почве, необходимо опасаться новых проявлений этой инфекции.  </w:t>
      </w:r>
    </w:p>
    <w:p w:rsidR="00B17FA5" w:rsidRDefault="00B17FA5" w:rsidP="00B17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особо опасных инфекционных заболеваний сельскохозяйственных животных в районе регистрировались следующие заболевания: - сибирская я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ва КРС - в д. Чернь Ломовецкого </w:t>
      </w:r>
      <w:r w:rsidR="006943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Пенновского </w:t>
      </w:r>
      <w:r w:rsidR="006943F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бешенство (в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новном очагов лисьего бешенства) и случаи возникновения туберкулеза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вотных. </w:t>
      </w:r>
    </w:p>
    <w:p w:rsidR="00B17FA5" w:rsidRDefault="00B17FA5" w:rsidP="00B17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болезней сельскохозяйственных растений широкое распространение получили - снежная плесень, бурая листовая ржавчина, мучнистая роса, корн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вые гнили.</w:t>
      </w:r>
    </w:p>
    <w:p w:rsidR="00B17FA5" w:rsidRDefault="00B17FA5" w:rsidP="00B17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вредителей отмечены: полосатая хлебная блошка, луговой мотылек, проволочники, злаковая тля.</w:t>
      </w:r>
    </w:p>
    <w:p w:rsidR="00B17FA5" w:rsidRDefault="00B17FA5" w:rsidP="00B17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Повсеместное распространение получили мышевидные грызуны,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 которых увеличился по сравнению с прошлыми годами в 5 раз.</w:t>
      </w:r>
    </w:p>
    <w:p w:rsidR="00B17FA5" w:rsidRDefault="00B17FA5" w:rsidP="00B17FA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посадках картофеля больше всего распространен коларадский жук и фитофтора. Все эти болезни и вредители сельскохозяйственных культур ведут к значительной потере урожая на территории всей области.</w:t>
      </w:r>
    </w:p>
    <w:p w:rsidR="003853CB" w:rsidRDefault="003853CB">
      <w:pPr>
        <w:widowControl/>
        <w:spacing w:line="364" w:lineRule="exact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853CB" w:rsidRDefault="003853CB">
      <w:pPr>
        <w:pStyle w:val="32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8. Краткая оценка возможной обстановки на территории района  при возникновении крупных производственных аварий, катастроф и ст</w:t>
      </w:r>
      <w:r>
        <w:rPr>
          <w:rFonts w:ascii="Times New Roman" w:hAnsi="Times New Roman" w:cs="Times New Roman"/>
          <w:b/>
          <w:bCs/>
          <w:i/>
          <w:iCs/>
        </w:rPr>
        <w:t>и</w:t>
      </w:r>
      <w:r>
        <w:rPr>
          <w:rFonts w:ascii="Times New Roman" w:hAnsi="Times New Roman" w:cs="Times New Roman"/>
          <w:b/>
          <w:bCs/>
          <w:i/>
          <w:iCs/>
        </w:rPr>
        <w:t>хийных бедствий</w:t>
      </w:r>
      <w:r>
        <w:rPr>
          <w:rFonts w:ascii="Times New Roman" w:hAnsi="Times New Roman" w:cs="Times New Roman"/>
        </w:rPr>
        <w:t>: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 территории  района могут быть следующие виды аварий, катастроф и стихийных бедствий:</w:t>
      </w:r>
    </w:p>
    <w:p w:rsidR="003853CB" w:rsidRDefault="003853CB">
      <w:pPr>
        <w:pStyle w:val="23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- аварий с выбросом (угрозой выброса) радиоактивного вещества;</w:t>
      </w:r>
    </w:p>
    <w:p w:rsidR="003853CB" w:rsidRDefault="003853CB">
      <w:pPr>
        <w:widowControl/>
        <w:spacing w:before="96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аварий и катастроф на химически опасных объектах индустрии с выливом (выбросом) ОХВ (железная дорога, автомагистраль</w:t>
      </w:r>
      <w:r w:rsidR="006943FC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CB" w:rsidRDefault="003853CB">
      <w:pPr>
        <w:pStyle w:val="a7"/>
        <w:spacing w:before="24" w:line="340" w:lineRule="exac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- аварий и катастроф на взрывопожароопасных объектах индустрии (газопр</w:t>
      </w:r>
      <w:r>
        <w:rPr>
          <w:rFonts w:ascii="Times New Roman" w:hAnsi="Times New Roman" w:cs="Times New Roman"/>
          <w:snapToGrid w:val="0"/>
        </w:rPr>
        <w:t>о</w:t>
      </w:r>
      <w:r>
        <w:rPr>
          <w:rFonts w:ascii="Times New Roman" w:hAnsi="Times New Roman" w:cs="Times New Roman"/>
          <w:snapToGrid w:val="0"/>
        </w:rPr>
        <w:t xml:space="preserve">вод, </w:t>
      </w:r>
      <w:r w:rsidR="006943FC">
        <w:rPr>
          <w:rFonts w:ascii="Times New Roman" w:hAnsi="Times New Roman" w:cs="Times New Roman"/>
          <w:snapToGrid w:val="0"/>
        </w:rPr>
        <w:t>двух</w:t>
      </w:r>
      <w:r>
        <w:rPr>
          <w:rFonts w:ascii="Times New Roman" w:hAnsi="Times New Roman" w:cs="Times New Roman"/>
          <w:snapToGrid w:val="0"/>
        </w:rPr>
        <w:t xml:space="preserve"> АЗС) ; </w:t>
      </w:r>
    </w:p>
    <w:p w:rsidR="003853CB" w:rsidRDefault="003853CB">
      <w:pPr>
        <w:widowControl/>
        <w:spacing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стихийных бедствиях (ураганы, снежные заносы</w:t>
      </w:r>
      <w:r w:rsidR="006943FC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CB" w:rsidRDefault="003853CB">
      <w:pPr>
        <w:pStyle w:val="a7"/>
        <w:spacing w:before="24" w:line="340" w:lineRule="exac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- ЧС, связанные с ликвидацией последствий террористического акта;</w:t>
      </w:r>
    </w:p>
    <w:p w:rsidR="003853CB" w:rsidRDefault="003853CB">
      <w:pPr>
        <w:pStyle w:val="11"/>
        <w:jc w:val="both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- массовое инфекционное заболевание </w:t>
      </w:r>
    </w:p>
    <w:p w:rsidR="003853CB" w:rsidRPr="00003F7C" w:rsidRDefault="00003F7C" w:rsidP="00003F7C">
      <w:pPr>
        <w:pStyle w:val="11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3853CB" w:rsidRPr="00003F7C">
        <w:rPr>
          <w:rFonts w:ascii="Times New Roman" w:hAnsi="Times New Roman" w:cs="Times New Roman"/>
        </w:rPr>
        <w:t>вария с выбросом (угрозой выброса) радиоактивного вещества;</w:t>
      </w:r>
    </w:p>
    <w:p w:rsidR="00003F7C" w:rsidRDefault="00003F7C" w:rsidP="00003F7C">
      <w:pPr>
        <w:pStyle w:val="23"/>
        <w:ind w:firstLine="567"/>
        <w:jc w:val="both"/>
        <w:rPr>
          <w:rFonts w:ascii="Courier New" w:hAnsi="Courier New" w:cs="Courier New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 территории района радиационно-опасных объектов, в том числе и атомных электростанций, нет. Однако в 105 км южнее границ района распол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жена АЭС (пос. Курчатов,  Курской области), использующая в работе четыре реактора типа РБМК-1</w:t>
      </w:r>
      <w:r>
        <w:rPr>
          <w:rFonts w:ascii="Courier New" w:hAnsi="Courier New" w:cs="Courier New"/>
          <w:spacing w:val="0"/>
          <w:sz w:val="28"/>
          <w:szCs w:val="28"/>
        </w:rPr>
        <w:t>000.</w:t>
      </w:r>
    </w:p>
    <w:p w:rsidR="00003F7C" w:rsidRDefault="00003F7C" w:rsidP="00003F7C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 результате аварии на Чернобыльской АЭС часть территории области з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>
        <w:rPr>
          <w:rFonts w:ascii="Times New Roman" w:hAnsi="Times New Roman" w:cs="Times New Roman"/>
          <w:spacing w:val="0"/>
          <w:sz w:val="28"/>
          <w:szCs w:val="28"/>
        </w:rPr>
        <w:t>грязнена радионуклидами (Цезий 137), при этом радиоактивное загрязнение местности составляет:</w:t>
      </w:r>
    </w:p>
    <w:p w:rsidR="00003F7C" w:rsidRDefault="00003F7C" w:rsidP="00003F7C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плотностью загрязнения 1-5 </w:t>
      </w:r>
      <w:r>
        <w:rPr>
          <w:rFonts w:ascii="Times New Roman" w:hAnsi="Times New Roman" w:cs="Times New Roman"/>
          <w:sz w:val="28"/>
          <w:szCs w:val="28"/>
          <w:lang w:val="en-US"/>
        </w:rPr>
        <w:t>Ku</w:t>
      </w:r>
      <w:r>
        <w:rPr>
          <w:rFonts w:ascii="Times New Roman" w:hAnsi="Times New Roman" w:cs="Times New Roman"/>
          <w:sz w:val="28"/>
          <w:szCs w:val="28"/>
        </w:rPr>
        <w:t>/км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площадь ______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населенных пунктов - 59, в которых проживает _______ тыс. человек;</w:t>
      </w:r>
    </w:p>
    <w:p w:rsidR="00003F7C" w:rsidRDefault="00003F7C" w:rsidP="00003F7C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До настоящего времени на территории района проводятся мероприятия по ликвидации последствий Чернобыльской аварии.</w:t>
      </w:r>
    </w:p>
    <w:p w:rsidR="00003F7C" w:rsidRDefault="00003F7C" w:rsidP="00003F7C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Учитывая опыт Чернобыльской радиационной катастрофы, при оценке возможной радиационной обстановки на территории района в результате кру</w:t>
      </w:r>
      <w:r>
        <w:rPr>
          <w:rFonts w:ascii="Times New Roman" w:hAnsi="Times New Roman" w:cs="Times New Roman"/>
          <w:spacing w:val="0"/>
          <w:sz w:val="28"/>
          <w:szCs w:val="28"/>
        </w:rPr>
        <w:t>п</w:t>
      </w:r>
      <w:r>
        <w:rPr>
          <w:rFonts w:ascii="Times New Roman" w:hAnsi="Times New Roman" w:cs="Times New Roman"/>
          <w:spacing w:val="0"/>
          <w:sz w:val="28"/>
          <w:szCs w:val="28"/>
        </w:rPr>
        <w:t>ной радиационной аварии на атомных объектах, следует исходить из того, что радиоактивное загрязнение территории района возможно в результате ради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>
        <w:rPr>
          <w:rFonts w:ascii="Times New Roman" w:hAnsi="Times New Roman" w:cs="Times New Roman"/>
          <w:spacing w:val="0"/>
          <w:sz w:val="28"/>
          <w:szCs w:val="28"/>
        </w:rPr>
        <w:t>ционной аварии на любой АЭС или ядерном энергетическом объекте, расп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ложенном в европейской части РФ и других государствах.</w:t>
      </w:r>
    </w:p>
    <w:p w:rsidR="00003F7C" w:rsidRDefault="00003F7C" w:rsidP="00003F7C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во времени радиационной аварии (с учетом ее последствий) на АЭС и других ядерных энергетических объектах можно подразделить на три фазы:</w:t>
      </w:r>
    </w:p>
    <w:p w:rsidR="00003F7C" w:rsidRDefault="00003F7C" w:rsidP="00003F7C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фаза - от начала аварии до момента прекращения выброса РВ в атмосферу. Продолжительность этой фазы в зависимости от характера и ма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штаба аварии - от нескольких часов до нескольких суток:</w:t>
      </w:r>
    </w:p>
    <w:p w:rsidR="00003F7C" w:rsidRDefault="00003F7C" w:rsidP="00003F7C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фаза - от момента прекращения выброса РВ в атмосферу до 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вершения формирования радиоактивного следа и стабилизации радиационной обстановки на местности. Возможная продолжительность этой фазы - от 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lastRenderedPageBreak/>
        <w:t>скольких суток до нескольких месяцев после возникновения радиационной аварии;</w:t>
      </w:r>
    </w:p>
    <w:p w:rsidR="00003F7C" w:rsidRDefault="00003F7C" w:rsidP="00003F7C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 фаза - от времени стабилизации радиационной обстановки на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стности до снижения уровней радиационной загрязненности объектов окр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жающей среды до допустимых значений.</w:t>
      </w:r>
    </w:p>
    <w:p w:rsidR="00003F7C" w:rsidRDefault="00003F7C" w:rsidP="00003F7C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Мероприятия по радиационной защите населения планируются исходя из указанной схемы развития радиационной аварии во времени.</w:t>
      </w:r>
    </w:p>
    <w:p w:rsidR="00003F7C" w:rsidRDefault="00003F7C" w:rsidP="00003F7C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Прогнозирование возможной радиационной обстановки на территории района проведено в соответствии со СниП-201.51-90 ИТМ ГО при радиацио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ной аварии на Курчатовской АЭС Курской области по зоне возможного сил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ного радиоактивного загрязнения (заражения) радиусом 130 км от границы проектной застройки АЭС.</w:t>
      </w:r>
    </w:p>
    <w:p w:rsidR="00003F7C" w:rsidRDefault="00003F7C" w:rsidP="00003F7C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Возможная радиационная обстановка на территории района приведена в таблице №2.</w:t>
      </w:r>
    </w:p>
    <w:p w:rsidR="00003F7C" w:rsidRDefault="00003F7C" w:rsidP="00003F7C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степени опасности радиационного воздействия на организм человека возможны 2 варианта радиационной обстановки на территории района:</w:t>
      </w:r>
    </w:p>
    <w:p w:rsidR="00003F7C" w:rsidRDefault="00003F7C" w:rsidP="00003F7C">
      <w:pPr>
        <w:pStyle w:val="a7"/>
        <w:numPr>
          <w:ilvl w:val="0"/>
          <w:numId w:val="28"/>
        </w:numPr>
        <w:tabs>
          <w:tab w:val="clear" w:pos="1494"/>
          <w:tab w:val="left" w:pos="0"/>
        </w:tabs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возникновение зоны проживания с правом на отселение с плотностью 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диоактивного загрязнения от 5 до 15 Ки/кв.км;</w:t>
      </w:r>
    </w:p>
    <w:p w:rsidR="00003F7C" w:rsidRDefault="00003F7C" w:rsidP="00003F7C">
      <w:pPr>
        <w:pStyle w:val="a7"/>
        <w:numPr>
          <w:ilvl w:val="0"/>
          <w:numId w:val="28"/>
        </w:numPr>
        <w:tabs>
          <w:tab w:val="clear" w:pos="1494"/>
          <w:tab w:val="left" w:pos="0"/>
        </w:tabs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возникновение зоны проживания с льготным социально-экономическим статусом с  плотностью радиоактивного загрязнения от 1  до 5 Ки/кв.км.</w:t>
      </w:r>
    </w:p>
    <w:p w:rsidR="00003F7C" w:rsidRDefault="00003F7C" w:rsidP="00003F7C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Отнесение загрязненной радионуклидами территории к той или иной зоне будет определяться решением органов санэпиднадзора, гидрометеорологии и мониторинга окружающей среды, исходя из действующих нормативов по доз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вым нагрузкам на организм человека - значений среднегодовой эффективной эквивалентной дозы облучения  населения.</w:t>
      </w:r>
    </w:p>
    <w:p w:rsidR="00003F7C" w:rsidRDefault="00003F7C" w:rsidP="00003F7C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Выявление и оценка радиационной обстановки при авариях (разрушениях) АЭС в случаях реального времени при наличии исходных данных (информ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ции) по АЭС и метеорологической обстановки будет проведено по методикам выявления и оценки радиационной обстановки с использованием персонал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ных ЭВМ.</w:t>
      </w:r>
    </w:p>
    <w:p w:rsidR="00003F7C" w:rsidRDefault="00003F7C" w:rsidP="00003F7C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Выводы: </w:t>
      </w:r>
    </w:p>
    <w:p w:rsidR="00003F7C" w:rsidRDefault="00003F7C" w:rsidP="00003F7C">
      <w:pPr>
        <w:pStyle w:val="a7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Радиационных потерь населения района при авариях на АЭС не прогн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зируется.</w:t>
      </w:r>
    </w:p>
    <w:p w:rsidR="00003F7C" w:rsidRDefault="00003F7C" w:rsidP="00003F7C">
      <w:pPr>
        <w:pStyle w:val="a7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снижения дозовой нагрузки населения в начальной фазе выпад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радиационных осадков необходимо использовать защитные свойства зд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ний, сооружений, ПРУ и убежищ. В дальнейшем использовать СИЗ органов дыхания и ограничить пребывания людей на открытой местности и использ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вания в пищу сельскохозяйственной продукции с загрязненной территории.( план выдачи СИЗ).</w:t>
      </w:r>
    </w:p>
    <w:p w:rsidR="003853CB" w:rsidRPr="006943FC" w:rsidRDefault="006943FC" w:rsidP="003853CB">
      <w:pPr>
        <w:pStyle w:val="11"/>
        <w:numPr>
          <w:ilvl w:val="0"/>
          <w:numId w:val="13"/>
        </w:numPr>
        <w:tabs>
          <w:tab w:val="clear" w:pos="927"/>
          <w:tab w:val="num" w:pos="0"/>
        </w:tabs>
        <w:ind w:left="0" w:firstLine="567"/>
        <w:jc w:val="both"/>
        <w:outlineLvl w:val="0"/>
        <w:rPr>
          <w:rFonts w:ascii="Times New Roman" w:hAnsi="Times New Roman" w:cs="Times New Roman"/>
          <w:b w:val="0"/>
          <w:bCs w:val="0"/>
        </w:rPr>
      </w:pPr>
      <w:r w:rsidRPr="006943FC">
        <w:rPr>
          <w:rFonts w:ascii="Times New Roman" w:hAnsi="Times New Roman" w:cs="Times New Roman"/>
          <w:b w:val="0"/>
          <w:bCs w:val="0"/>
        </w:rPr>
        <w:t>С</w:t>
      </w:r>
      <w:r w:rsidR="003853CB" w:rsidRPr="006943FC">
        <w:rPr>
          <w:rFonts w:ascii="Times New Roman" w:hAnsi="Times New Roman" w:cs="Times New Roman"/>
          <w:b w:val="0"/>
          <w:bCs w:val="0"/>
        </w:rPr>
        <w:t>тихийн</w:t>
      </w:r>
      <w:r>
        <w:rPr>
          <w:rFonts w:ascii="Times New Roman" w:hAnsi="Times New Roman" w:cs="Times New Roman"/>
          <w:b w:val="0"/>
          <w:bCs w:val="0"/>
        </w:rPr>
        <w:t xml:space="preserve">ое </w:t>
      </w:r>
      <w:r w:rsidR="003853CB" w:rsidRPr="006943FC">
        <w:rPr>
          <w:rFonts w:ascii="Times New Roman" w:hAnsi="Times New Roman" w:cs="Times New Roman"/>
          <w:b w:val="0"/>
          <w:bCs w:val="0"/>
        </w:rPr>
        <w:t xml:space="preserve"> бедствие ( лесоторфяный пожар, смерч, буря, ураган); </w:t>
      </w:r>
    </w:p>
    <w:p w:rsidR="006943FC" w:rsidRDefault="006943FC">
      <w:pPr>
        <w:pStyle w:val="af3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napToGrid w:val="0"/>
        </w:rPr>
      </w:pPr>
    </w:p>
    <w:p w:rsidR="003853CB" w:rsidRDefault="003853CB">
      <w:pPr>
        <w:pStyle w:val="af3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napToGrid w:val="0"/>
        </w:rPr>
      </w:pPr>
      <w:r w:rsidRPr="006943FC">
        <w:rPr>
          <w:rFonts w:ascii="Times New Roman" w:hAnsi="Times New Roman" w:cs="Times New Roman"/>
          <w:b/>
          <w:bCs/>
          <w:snapToGrid w:val="0"/>
        </w:rPr>
        <w:t>Лесоторфяный пожар</w:t>
      </w:r>
    </w:p>
    <w:p w:rsidR="006943FC" w:rsidRPr="006943FC" w:rsidRDefault="006943FC">
      <w:pPr>
        <w:pStyle w:val="af3"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  <w:snapToGrid w:val="0"/>
        </w:rPr>
      </w:pPr>
    </w:p>
    <w:p w:rsidR="003853CB" w:rsidRDefault="003853CB">
      <w:pPr>
        <w:pStyle w:val="a7"/>
        <w:ind w:firstLine="567"/>
      </w:pPr>
      <w:r>
        <w:rPr>
          <w:rFonts w:ascii="Times New Roman" w:hAnsi="Times New Roman" w:cs="Times New Roman"/>
        </w:rPr>
        <w:t>Площадь, занятая лесами, составляет 4,087 тыс. га, кроме того, имеется 1,454 тыс. га древесно-кустарниковой растительности, где 1,13 тыс. га прих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lastRenderedPageBreak/>
        <w:t>дятся на лесные полосы, выполняющие различные защитные функции. Общий древесный запас всех лесонасаждений района составляет 1,007 млн. м</w:t>
      </w:r>
      <w:r>
        <w:rPr>
          <w:vertAlign w:val="superscript"/>
        </w:rPr>
        <w:t xml:space="preserve">3 </w:t>
      </w:r>
      <w:r>
        <w:t xml:space="preserve">. </w:t>
      </w:r>
    </w:p>
    <w:p w:rsidR="003853CB" w:rsidRDefault="003853CB">
      <w:pPr>
        <w:pStyle w:val="22"/>
        <w:spacing w:before="0" w:after="0"/>
        <w:ind w:firstLine="567"/>
        <w:jc w:val="both"/>
        <w:outlineLvl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На территории  района ранее находились месторождения торфа.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Общая площадь, занимаемая месторождениями, составляет 0,03 тыс. га с запасами 1,8  млн. 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и мощностью пластов от 0,5 до 11,0 метров.</w:t>
      </w:r>
    </w:p>
    <w:p w:rsidR="003853CB" w:rsidRPr="006943FC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время, в следствии активных разработок залежей торфа, зап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сы значительно уменьшились и не представляют собой угрозы возникновения пожаров.</w:t>
      </w:r>
    </w:p>
    <w:p w:rsidR="003853CB" w:rsidRPr="006943FC" w:rsidRDefault="003853CB">
      <w:pPr>
        <w:pStyle w:val="a7"/>
        <w:ind w:firstLine="567"/>
        <w:jc w:val="center"/>
        <w:rPr>
          <w:rFonts w:ascii="Times New Roman" w:hAnsi="Times New Roman" w:cs="Times New Roman"/>
          <w:b/>
          <w:bCs/>
        </w:rPr>
      </w:pPr>
      <w:r w:rsidRPr="006943FC">
        <w:rPr>
          <w:rFonts w:ascii="Times New Roman" w:hAnsi="Times New Roman" w:cs="Times New Roman"/>
          <w:b/>
          <w:bCs/>
        </w:rPr>
        <w:t>Смерч, буря, ураган</w:t>
      </w:r>
    </w:p>
    <w:p w:rsidR="006943FC" w:rsidRPr="006943FC" w:rsidRDefault="006943FC">
      <w:pPr>
        <w:pStyle w:val="a7"/>
        <w:ind w:firstLine="567"/>
        <w:jc w:val="center"/>
        <w:rPr>
          <w:rFonts w:ascii="Times New Roman" w:hAnsi="Times New Roman" w:cs="Times New Roman"/>
        </w:rPr>
      </w:pPr>
    </w:p>
    <w:p w:rsidR="003853CB" w:rsidRDefault="003853CB">
      <w:pPr>
        <w:pStyle w:val="3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Среднегодовая  скорость ветра в защищенных местах  (в поселке, на ле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ных полянах, в понижениях рельефа) составляет 3 - 3,5 м / сек, увеличиваясь до 4,3 - 5,2 м / сек на более открытых местах.</w:t>
      </w:r>
    </w:p>
    <w:p w:rsidR="003853CB" w:rsidRDefault="003853CB">
      <w:pPr>
        <w:pStyle w:val="32"/>
        <w:ind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Наибольшие средние месячные скорости ветра наблюдаются в зимние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сяцы и обычно характерны для ветров западного направления. В течение года  наблюдаются слабые ветры (до 5 м / сек). Их повторяемость составляет летом – 40%, зимой – 35%.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3853CB" w:rsidRDefault="003853CB">
      <w:pPr>
        <w:pStyle w:val="32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Производственная авария с выливом (выбросом) ОХВ в атмосферу на объекте экономики или при перевозке ОХВ различными видами тран</w:t>
      </w:r>
      <w:r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</w:rPr>
        <w:t>порта</w:t>
      </w:r>
    </w:p>
    <w:p w:rsidR="003853CB" w:rsidRDefault="003853CB">
      <w:pPr>
        <w:pStyle w:val="32"/>
        <w:ind w:firstLine="708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Железнодорожная ветка Кромы-Михайловский рудник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Наиболее сложная обстановка с образованием очагов химического зар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жения может возникнуть на территории  района в результате аварий с выбр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сом ОХВ на железной дороге.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аварии на железной дороге вблизи с.Ломовец с выбросом (выливом) до 50 т хлора, глубина распространения хлорной волны с пороговыми конце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трациями может достигнуть 5-8 км, а площадь фактического заражения до  25 км</w:t>
      </w:r>
      <w:r>
        <w:rPr>
          <w:vertAlign w:val="superscript"/>
        </w:rPr>
        <w:t>2</w:t>
      </w:r>
      <w:r>
        <w:rPr>
          <w:rFonts w:ascii="Times New Roman" w:hAnsi="Times New Roman" w:cs="Times New Roman"/>
        </w:rPr>
        <w:t xml:space="preserve"> В зону заражения могут попасть до </w:t>
      </w:r>
      <w:r w:rsidRPr="003853C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тыс. чел. Максимальные ориентир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вочные потери населения могут составить до </w:t>
      </w:r>
      <w:r w:rsidRPr="003853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тыс. чел., из них:</w:t>
      </w:r>
    </w:p>
    <w:p w:rsidR="003853CB" w:rsidRDefault="003853CB">
      <w:pPr>
        <w:pStyle w:val="af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 чел. - безвозвратные.</w:t>
      </w:r>
    </w:p>
    <w:p w:rsidR="003853CB" w:rsidRDefault="003853CB">
      <w:pPr>
        <w:pStyle w:val="af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Эвакуации и отселению подлежит до 3000 чел. , крупнорогатый скот в п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стбищный период перегоняе</w:t>
      </w:r>
      <w:r w:rsidRPr="003853C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на чистые пастбища, защита остальных живо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ных проводится герметизацией ферм и зданий.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Возможно прекращение работы на   2  промышленных предприятий, 2 СХП и прекращение движения поездов на срок до 2 суток.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перевозки цистерн со ОХВ, по железной дороге транспортируются вагоны с различными взрывчатыми веществами (аммоний, тротил, гексоген и др.). </w:t>
      </w:r>
    </w:p>
    <w:p w:rsidR="003853CB" w:rsidRDefault="003853CB">
      <w:pPr>
        <w:pStyle w:val="a7"/>
        <w:tabs>
          <w:tab w:val="num" w:pos="-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Учитывая удаленность железнодорожной ветки относительно центра ра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она, средние и слабые разрушения получат небольшое количество зданий и с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оружений. Возможно возникновение до 30 отдельных очагов пожаров и возг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раний.</w:t>
      </w:r>
    </w:p>
    <w:p w:rsidR="003853CB" w:rsidRDefault="003853CB">
      <w:pPr>
        <w:pStyle w:val="a7"/>
        <w:tabs>
          <w:tab w:val="num" w:pos="-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зависимости от места аварии потери населения, в том числе пассажиров, могут составить до _______ человек,  в т.ч.  безвозвратные до _____ человек. </w:t>
      </w:r>
      <w:r>
        <w:rPr>
          <w:rFonts w:ascii="Times New Roman" w:hAnsi="Times New Roman" w:cs="Times New Roman"/>
        </w:rPr>
        <w:lastRenderedPageBreak/>
        <w:t>Для госпитализации пострадавших необходима подготовка коечной сети в 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чение 1 часа - _______ коек, 2-го часа - _______коек.</w:t>
      </w:r>
    </w:p>
    <w:p w:rsidR="003853CB" w:rsidRDefault="003853CB">
      <w:pPr>
        <w:pStyle w:val="a7"/>
        <w:tabs>
          <w:tab w:val="num" w:pos="-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взрыва будет прервано движение поездов сроком до 2-х с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ток, нарушен технологический цикл производственной деятельности предпр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ятий, системы торговли и общественного питания, организаций и учреждений, находящихся в зоне действия волны. Учитывая возможность выхода из строя коммунально-энергетических сетей, в т.ч. и канализационных, возможно об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стрение санитарно-эпидемиологической обстановки в районе катастрофы, что потребует усиления санитарно-гигиенического и противоэпидемического ко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троля.</w:t>
      </w:r>
    </w:p>
    <w:p w:rsidR="003853CB" w:rsidRDefault="003853CB">
      <w:pPr>
        <w:pStyle w:val="a7"/>
        <w:tabs>
          <w:tab w:val="num" w:pos="-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проведения спасательных и других неотложных работ может потреб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ваться:</w:t>
      </w:r>
    </w:p>
    <w:p w:rsidR="003853CB" w:rsidRDefault="006943FC" w:rsidP="006943FC">
      <w:pPr>
        <w:pStyle w:val="a7"/>
        <w:ind w:left="142"/>
      </w:pPr>
      <w:r>
        <w:rPr>
          <w:rFonts w:ascii="Times New Roman" w:hAnsi="Times New Roman" w:cs="Times New Roman"/>
        </w:rPr>
        <w:t xml:space="preserve"> - </w:t>
      </w:r>
      <w:r w:rsidR="003853CB">
        <w:rPr>
          <w:rFonts w:ascii="Times New Roman" w:hAnsi="Times New Roman" w:cs="Times New Roman"/>
        </w:rPr>
        <w:t>до  5  пожарных отделений,</w:t>
      </w:r>
    </w:p>
    <w:p w:rsidR="006943FC" w:rsidRDefault="006943FC" w:rsidP="006943FC">
      <w:pPr>
        <w:pStyle w:val="a7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3853CB">
        <w:rPr>
          <w:rFonts w:ascii="Times New Roman" w:hAnsi="Times New Roman" w:cs="Times New Roman"/>
        </w:rPr>
        <w:t>до  2  бригад скорой медицинской помощи</w:t>
      </w:r>
      <w:r>
        <w:rPr>
          <w:rFonts w:ascii="Times New Roman" w:hAnsi="Times New Roman" w:cs="Times New Roman"/>
        </w:rPr>
        <w:t>,</w:t>
      </w:r>
    </w:p>
    <w:p w:rsidR="003853CB" w:rsidRDefault="006943FC" w:rsidP="006943FC">
      <w:pPr>
        <w:pStyle w:val="a7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3853CB">
        <w:rPr>
          <w:rFonts w:ascii="Times New Roman" w:hAnsi="Times New Roman" w:cs="Times New Roman"/>
        </w:rPr>
        <w:t xml:space="preserve"> до 2 специализированных бригад экстренной медицинской помощи, по</w:t>
      </w:r>
      <w:r w:rsidR="003853CB">
        <w:rPr>
          <w:rFonts w:ascii="Times New Roman" w:hAnsi="Times New Roman" w:cs="Times New Roman"/>
        </w:rPr>
        <w:t>д</w:t>
      </w:r>
      <w:r w:rsidR="003853CB">
        <w:rPr>
          <w:rFonts w:ascii="Times New Roman" w:hAnsi="Times New Roman" w:cs="Times New Roman"/>
        </w:rPr>
        <w:t>разделений службы охраны общественного порядка общей численностью до 20 чел.</w:t>
      </w:r>
    </w:p>
    <w:p w:rsidR="003853CB" w:rsidRDefault="003853CB">
      <w:pPr>
        <w:pStyle w:val="a7"/>
        <w:tabs>
          <w:tab w:val="num" w:pos="-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организации эвакомероприятий, в т.ч. вывоза пассажиров, потребуе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ся до   40   человек и  20  единиц автомобильной техники.</w:t>
      </w:r>
    </w:p>
    <w:p w:rsidR="003853CB" w:rsidRDefault="003853CB">
      <w:pPr>
        <w:pStyle w:val="a7"/>
        <w:tabs>
          <w:tab w:val="num" w:pos="-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для проведения АСДНР может быть привлечено до 100 человек, 32 единиц автомобильной,  5 единиц инженерной техники.</w:t>
      </w:r>
    </w:p>
    <w:p w:rsidR="003853CB" w:rsidRDefault="003853CB">
      <w:pPr>
        <w:pStyle w:val="a7"/>
        <w:tabs>
          <w:tab w:val="num" w:pos="-567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крушении подвижного состава без инициирования взрывчатых 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ществ основные объемы работы будут составлять: работы, связанные с оказ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нием первой медицинской помощи, жизнеобеспечение пассажиров и восст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новление нарушенного движения.</w:t>
      </w:r>
    </w:p>
    <w:p w:rsidR="003853CB" w:rsidRDefault="003853CB">
      <w:pPr>
        <w:widowControl/>
        <w:spacing w:line="345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возможен провоз в цистернах  и вагонах ОХВ.</w:t>
      </w:r>
    </w:p>
    <w:p w:rsidR="003853CB" w:rsidRDefault="003853CB">
      <w:pPr>
        <w:widowControl/>
        <w:spacing w:line="369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авариях и катастрофах на дороге с выливом ОХВ наиболее опасным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стком является ст.Ломовец. </w:t>
      </w:r>
    </w:p>
    <w:p w:rsidR="003853CB" w:rsidRDefault="003853CB">
      <w:pPr>
        <w:widowControl/>
        <w:spacing w:line="355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движении хлорной волны в направлении с.Тросна в зоне заражения площадью до  </w:t>
      </w:r>
      <w:r w:rsidR="006943FC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 xml:space="preserve">кв.км. может оказаться до  </w:t>
      </w:r>
      <w:r w:rsidR="006943FC">
        <w:rPr>
          <w:rFonts w:ascii="Times New Roman" w:hAnsi="Times New Roman" w:cs="Times New Roman"/>
          <w:sz w:val="28"/>
          <w:szCs w:val="28"/>
        </w:rPr>
        <w:t xml:space="preserve">5000 </w:t>
      </w:r>
      <w:r>
        <w:rPr>
          <w:rFonts w:ascii="Times New Roman" w:hAnsi="Times New Roman" w:cs="Times New Roman"/>
          <w:sz w:val="28"/>
          <w:szCs w:val="28"/>
        </w:rPr>
        <w:t>ыс.человек ,</w:t>
      </w:r>
      <w:r w:rsidR="00694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</w:t>
      </w:r>
      <w:r w:rsidR="006943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694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голов скота. Ориентировочные потери населения могут составить до  3000, в том числе безвозвратные до 200. Потери сельскохозяйственных животных могут составить до  150 голов</w:t>
      </w:r>
      <w:r w:rsidR="006943FC">
        <w:rPr>
          <w:rFonts w:ascii="Times New Roman" w:hAnsi="Times New Roman" w:cs="Times New Roman"/>
          <w:sz w:val="28"/>
          <w:szCs w:val="28"/>
        </w:rPr>
        <w:t>.</w:t>
      </w:r>
    </w:p>
    <w:p w:rsidR="003853CB" w:rsidRDefault="003853CB">
      <w:pPr>
        <w:pStyle w:val="a7"/>
        <w:spacing w:line="355" w:lineRule="exac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 </w:t>
      </w:r>
      <w:r>
        <w:rPr>
          <w:rFonts w:ascii="Times New Roman" w:hAnsi="Times New Roman" w:cs="Times New Roman"/>
          <w:snapToGrid w:val="0"/>
        </w:rPr>
        <w:tab/>
        <w:t xml:space="preserve">При  движении хлорной волны по с.Тросна  подлежит отселению до 5000 чел., которые размещаются в населенных пунктах, не попадающих под след волны ОХВ. Скот  пастбищный период перегоняется на чистые  пастбища, при стойловом размещении проводится герметизация помещений. </w:t>
      </w:r>
    </w:p>
    <w:p w:rsidR="003853CB" w:rsidRDefault="003853CB">
      <w:pPr>
        <w:widowControl/>
        <w:spacing w:before="11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результате аварии возможна остановка на 1 предприятии, до   2-х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скохозяйственных предприятий, возможна остановка  движения  на железной дороге до   2-х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суток. Возможный ущерб от аварии может составить до 25  млн.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312482" w:rsidRPr="00312482" w:rsidRDefault="00312482">
      <w:pPr>
        <w:widowControl/>
        <w:spacing w:before="115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12482" w:rsidRPr="00312482" w:rsidRDefault="00312482">
      <w:pPr>
        <w:widowControl/>
        <w:spacing w:before="115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3853CB" w:rsidRDefault="003853CB">
      <w:pPr>
        <w:widowControl/>
        <w:spacing w:before="115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б) Автомагистраль</w:t>
      </w:r>
    </w:p>
    <w:p w:rsidR="003853CB" w:rsidRDefault="003853CB">
      <w:pPr>
        <w:widowControl/>
        <w:spacing w:before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территории района проходит автомагистраль республиканского зна- чения Москва-Симферополь, протяженностью 25 км. Систематически по ней провозят контейнеры с ОХВ. Наиболее опасным участком в случае совершения дорожной аварии, является с.Тросна. Площадь зоны заражения может сост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вить до 0.05  кв.км. </w:t>
      </w:r>
    </w:p>
    <w:p w:rsidR="003853CB" w:rsidRDefault="003853CB">
      <w:pPr>
        <w:widowControl/>
        <w:spacing w:before="72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Поражения  различной степени могут получить до 50 чел., в  том числе безвозвратные до 10</w:t>
      </w:r>
      <w:r w:rsidR="006943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чел. </w:t>
      </w:r>
    </w:p>
    <w:p w:rsidR="003853CB" w:rsidRDefault="003853CB">
      <w:pPr>
        <w:widowControl/>
        <w:spacing w:before="134" w:line="288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Возможный ущерб от аварии может составить до   100 тыс.руб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3853CB" w:rsidRDefault="003853CB">
      <w:pPr>
        <w:widowControl/>
        <w:spacing w:before="91" w:line="3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pStyle w:val="32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Стихийное бедствие ( лесоторфяной пожар, смерч, буря, ураган);</w:t>
      </w:r>
    </w:p>
    <w:p w:rsidR="003853CB" w:rsidRDefault="003853CB">
      <w:pPr>
        <w:pStyle w:val="32"/>
        <w:ind w:firstLine="708"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pStyle w:val="32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i/>
          <w:iCs/>
        </w:rPr>
        <w:t>Характеристика природных опасностей</w:t>
      </w:r>
      <w:r>
        <w:rPr>
          <w:rFonts w:ascii="Times New Roman" w:hAnsi="Times New Roman" w:cs="Times New Roman"/>
          <w:b/>
          <w:bCs/>
        </w:rPr>
        <w:t>.</w:t>
      </w:r>
    </w:p>
    <w:p w:rsidR="003853CB" w:rsidRDefault="003853CB">
      <w:pPr>
        <w:pStyle w:val="3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территории Троснянского района наиболее характерны следующие виды опасных природных явлений и процессов:</w:t>
      </w:r>
    </w:p>
    <w:p w:rsidR="003853CB" w:rsidRDefault="003853CB">
      <w:pPr>
        <w:pStyle w:val="32"/>
        <w:ind w:firstLine="0"/>
        <w:rPr>
          <w:i/>
          <w:iCs/>
        </w:rPr>
      </w:pPr>
      <w:r>
        <w:rPr>
          <w:rFonts w:ascii="Times New Roman" w:hAnsi="Times New Roman" w:cs="Times New Roman"/>
          <w:i/>
          <w:iCs/>
        </w:rPr>
        <w:t>Метеорологические  и агрометеорологические опасные явления</w:t>
      </w:r>
      <w:r>
        <w:rPr>
          <w:i/>
          <w:iCs/>
        </w:rPr>
        <w:t>.</w:t>
      </w:r>
    </w:p>
    <w:p w:rsidR="003853CB" w:rsidRDefault="003853CB">
      <w:pPr>
        <w:pStyle w:val="3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Град</w:t>
      </w:r>
      <w:r>
        <w:rPr>
          <w:rFonts w:ascii="Times New Roman" w:hAnsi="Times New Roman" w:cs="Times New Roman"/>
        </w:rPr>
        <w:t>. Статистика показывает, что в среднем за год  в районе отмечается около 2-х дней с градом, но ни в одном из месяцев град не бывает ежегодно. Наибольшее число дней с градом приходится на май-июнь. Наибольшая повт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ряемость выпадения града (38%) приходится на интервал времени от 13 до 15 часов. Продолжительность выпадения града не значительна. В 80% случаях она составляет от нескольких минут до четверти часа. В зависимости от времени пребывания градин в воздухе и расстояния до земли их размеры могут быть от долей мм до нескольких см.</w:t>
      </w:r>
    </w:p>
    <w:p w:rsidR="003853CB" w:rsidRDefault="003853CB">
      <w:pPr>
        <w:pStyle w:val="32"/>
        <w:ind w:firstLine="4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Гололед</w:t>
      </w:r>
      <w:r>
        <w:rPr>
          <w:rFonts w:ascii="Times New Roman" w:hAnsi="Times New Roman" w:cs="Times New Roman"/>
        </w:rPr>
        <w:t>. Число дней с гололедом в районе в зависимости от климатич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ских условий места составляет в среднем 24 дня в год. Наиболее часто гол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ледные явления наблюдаются с ноября по март включительно.</w:t>
      </w:r>
    </w:p>
    <w:p w:rsidR="003853CB" w:rsidRDefault="003853CB">
      <w:pPr>
        <w:pStyle w:val="3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Метели</w:t>
      </w:r>
      <w:r>
        <w:rPr>
          <w:rFonts w:ascii="Times New Roman" w:hAnsi="Times New Roman" w:cs="Times New Roman"/>
        </w:rPr>
        <w:t>. В районе в среднем бывает за год 45 дней с метелями,  а на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большее их количество – 84 дня. Больше всего метелей приходится на январь-февраль месяц (10-12 дней). В среднем продолжительность метелей за год - 314 часов,  а средняя продолжительность метелей в день составляет 7 часов. Мет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ли возможны при любых направлениях ветра, но для района они наиболее  х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рактерны при восточных и юго-восточных ветрах.</w:t>
      </w:r>
    </w:p>
    <w:p w:rsidR="003853CB" w:rsidRDefault="003853CB">
      <w:pPr>
        <w:pStyle w:val="3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Туманы</w:t>
      </w:r>
      <w:r>
        <w:rPr>
          <w:rFonts w:ascii="Times New Roman" w:hAnsi="Times New Roman" w:cs="Times New Roman"/>
        </w:rPr>
        <w:t>. На протяжении года  в районе наблюдается в среднем  40-60 дней с туманами (с максимальным числом дней – 90). Наибольшее число дней с туманами за месяц – 18-23, приходится на холодный период, с октября по март, наименьшее – 1-5 дней в месяц на теплый период, с апреля по сентябрь. Для дней с туманом  его средняя продолжительность составляет: с октября по март – 4,8 часа,  с апреля по сентябрь – 3,7 часа. В целом за год  суммарная продолжительность туманов – 176 часов.</w:t>
      </w:r>
    </w:p>
    <w:p w:rsidR="003853CB" w:rsidRDefault="003853CB">
      <w:pPr>
        <w:pStyle w:val="32"/>
        <w:ind w:firstLine="567"/>
      </w:pPr>
      <w:r>
        <w:rPr>
          <w:rFonts w:ascii="Times New Roman" w:hAnsi="Times New Roman" w:cs="Times New Roman"/>
          <w:b/>
          <w:bCs/>
        </w:rPr>
        <w:t>Сильный дождь (ливень) и сильный снегопад</w:t>
      </w:r>
      <w:r>
        <w:t xml:space="preserve">. </w:t>
      </w:r>
      <w:r>
        <w:rPr>
          <w:rFonts w:ascii="Times New Roman" w:hAnsi="Times New Roman" w:cs="Times New Roman"/>
          <w:snapToGrid w:val="0"/>
        </w:rPr>
        <w:t>В среднем за год терр</w:t>
      </w:r>
      <w:r>
        <w:rPr>
          <w:rFonts w:ascii="Times New Roman" w:hAnsi="Times New Roman" w:cs="Times New Roman"/>
          <w:snapToGrid w:val="0"/>
        </w:rPr>
        <w:t>и</w:t>
      </w:r>
      <w:r>
        <w:rPr>
          <w:rFonts w:ascii="Times New Roman" w:hAnsi="Times New Roman" w:cs="Times New Roman"/>
          <w:snapToGrid w:val="0"/>
        </w:rPr>
        <w:t>тория района получает 550 мм влаги. Выпадение большего количества атм</w:t>
      </w:r>
      <w:r>
        <w:rPr>
          <w:rFonts w:ascii="Times New Roman" w:hAnsi="Times New Roman" w:cs="Times New Roman"/>
          <w:snapToGrid w:val="0"/>
        </w:rPr>
        <w:t>о</w:t>
      </w:r>
      <w:r>
        <w:rPr>
          <w:rFonts w:ascii="Times New Roman" w:hAnsi="Times New Roman" w:cs="Times New Roman"/>
          <w:snapToGrid w:val="0"/>
        </w:rPr>
        <w:t>сферных осад</w:t>
      </w:r>
      <w:r>
        <w:rPr>
          <w:rFonts w:ascii="Times New Roman" w:hAnsi="Times New Roman" w:cs="Times New Roman"/>
          <w:snapToGrid w:val="0"/>
        </w:rPr>
        <w:softHyphen/>
        <w:t>ков в течение года наблюдается в западных и возвышенных сев</w:t>
      </w:r>
      <w:r>
        <w:rPr>
          <w:rFonts w:ascii="Times New Roman" w:hAnsi="Times New Roman" w:cs="Times New Roman"/>
          <w:snapToGrid w:val="0"/>
        </w:rPr>
        <w:t>е</w:t>
      </w:r>
      <w:r>
        <w:rPr>
          <w:rFonts w:ascii="Times New Roman" w:hAnsi="Times New Roman" w:cs="Times New Roman"/>
          <w:snapToGrid w:val="0"/>
        </w:rPr>
        <w:lastRenderedPageBreak/>
        <w:t>ро-</w:t>
      </w:r>
      <w:r>
        <w:rPr>
          <w:rFonts w:ascii="Times New Roman" w:hAnsi="Times New Roman" w:cs="Times New Roman"/>
          <w:snapToGrid w:val="0"/>
        </w:rPr>
        <w:softHyphen/>
        <w:t>восточных районах: 570-600 мм, наиболее беден осадками юго-восток ра</w:t>
      </w:r>
      <w:r>
        <w:rPr>
          <w:rFonts w:ascii="Times New Roman" w:hAnsi="Times New Roman" w:cs="Times New Roman"/>
          <w:snapToGrid w:val="0"/>
        </w:rPr>
        <w:t>й</w:t>
      </w:r>
      <w:r>
        <w:rPr>
          <w:rFonts w:ascii="Times New Roman" w:hAnsi="Times New Roman" w:cs="Times New Roman"/>
          <w:snapToGrid w:val="0"/>
        </w:rPr>
        <w:t>она — 450 мм. Для всего района типично слабое увлажнение зимой, увелич</w:t>
      </w:r>
      <w:r>
        <w:rPr>
          <w:rFonts w:ascii="Times New Roman" w:hAnsi="Times New Roman" w:cs="Times New Roman"/>
          <w:snapToGrid w:val="0"/>
        </w:rPr>
        <w:t>е</w:t>
      </w:r>
      <w:r>
        <w:rPr>
          <w:rFonts w:ascii="Times New Roman" w:hAnsi="Times New Roman" w:cs="Times New Roman"/>
          <w:snapToGrid w:val="0"/>
        </w:rPr>
        <w:t>ние осадков к весне, максимум их на</w:t>
      </w:r>
      <w:r>
        <w:rPr>
          <w:rFonts w:ascii="Times New Roman" w:hAnsi="Times New Roman" w:cs="Times New Roman"/>
          <w:snapToGrid w:val="0"/>
        </w:rPr>
        <w:softHyphen/>
        <w:t>блюдается в начале или середине лета, уменьшение - к концу лета, и затем слабый подъем осенью. Особенно сильны осадки в июне и июле.</w:t>
      </w:r>
    </w:p>
    <w:p w:rsidR="003853CB" w:rsidRDefault="00385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часто осадки выпадают в количестве от 1 до 5 мм в сутки. 90% до</w:t>
      </w:r>
      <w:r>
        <w:rPr>
          <w:rFonts w:ascii="Times New Roman" w:hAnsi="Times New Roman" w:cs="Times New Roman"/>
          <w:sz w:val="28"/>
          <w:szCs w:val="28"/>
        </w:rPr>
        <w:softHyphen/>
        <w:t>ждей и снегопадов дают слои осадков менее 10 мм. Дожди с суммой осадков за дождь свыше 20 мм наблюдаются в среднем не более 3-5 раз в год, в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ном, в середине лета. Дожди, выпадающие в теп</w:t>
      </w:r>
      <w:r>
        <w:rPr>
          <w:rFonts w:ascii="Times New Roman" w:hAnsi="Times New Roman" w:cs="Times New Roman"/>
          <w:sz w:val="28"/>
          <w:szCs w:val="28"/>
        </w:rPr>
        <w:softHyphen/>
        <w:t>лый период (апрель-октябрь), коротки, и около половины из них продолжаются менее часа. В отдельные 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ние месяцы суммарная продолжительность выпадения осадков может варьир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от 12-18 до 100-115 часов. В осенне-зимний период наблюдаются пре</w:t>
      </w:r>
      <w:r>
        <w:rPr>
          <w:rFonts w:ascii="Times New Roman" w:hAnsi="Times New Roman" w:cs="Times New Roman"/>
          <w:sz w:val="28"/>
          <w:szCs w:val="28"/>
        </w:rPr>
        <w:softHyphen/>
        <w:t>имущественно продолжительные осадки обложного характера дли</w:t>
      </w:r>
      <w:r>
        <w:rPr>
          <w:rFonts w:ascii="Times New Roman" w:hAnsi="Times New Roman" w:cs="Times New Roman"/>
          <w:sz w:val="28"/>
          <w:szCs w:val="28"/>
        </w:rPr>
        <w:softHyphen/>
        <w:t>тельностью до 220-260 часов в каждом месяце.</w:t>
      </w:r>
    </w:p>
    <w:p w:rsidR="003853CB" w:rsidRDefault="00385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среднем за год в районе продолжительность осадков составляет 1400 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сов, максимальная — 2038 часов.</w:t>
      </w:r>
    </w:p>
    <w:p w:rsidR="003853CB" w:rsidRDefault="003853CB">
      <w:pPr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района наблю</w:t>
      </w:r>
      <w:r>
        <w:rPr>
          <w:rFonts w:ascii="Times New Roman" w:hAnsi="Times New Roman" w:cs="Times New Roman"/>
          <w:sz w:val="28"/>
          <w:szCs w:val="28"/>
        </w:rPr>
        <w:softHyphen/>
        <w:t>дается в среднем от 1-2 до 5-8 ливней за сезон. Ливни считаются особо опасными, если в течение 1 часа выпадает 30 мм оса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ков и более. </w:t>
      </w:r>
    </w:p>
    <w:p w:rsidR="003853CB" w:rsidRDefault="00385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погодных условий, дата появления снежно</w:t>
      </w:r>
      <w:r>
        <w:rPr>
          <w:rFonts w:ascii="Times New Roman" w:hAnsi="Times New Roman" w:cs="Times New Roman"/>
          <w:sz w:val="28"/>
          <w:szCs w:val="28"/>
        </w:rPr>
        <w:softHyphen/>
        <w:t>го покрова колеблется в значительных пределах. Самая ранняя дата образования снежного покрова на севере района 5 октяб</w:t>
      </w:r>
      <w:r>
        <w:rPr>
          <w:rFonts w:ascii="Times New Roman" w:hAnsi="Times New Roman" w:cs="Times New Roman"/>
          <w:sz w:val="28"/>
          <w:szCs w:val="28"/>
        </w:rPr>
        <w:softHyphen/>
        <w:t>ря, тогда как самая поздняя 1 декабря. В 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нем первый снег выпадает в районе в первой декаде ноября. Обычно он лежит не</w:t>
      </w:r>
      <w:r>
        <w:rPr>
          <w:rFonts w:ascii="Times New Roman" w:hAnsi="Times New Roman" w:cs="Times New Roman"/>
          <w:sz w:val="28"/>
          <w:szCs w:val="28"/>
        </w:rPr>
        <w:softHyphen/>
        <w:t>долго, стаивая под влиянием оттепелей.</w:t>
      </w:r>
    </w:p>
    <w:p w:rsidR="003853CB" w:rsidRDefault="00385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Постоянный снежный покров в районе чаще все</w:t>
      </w:r>
      <w:r>
        <w:rPr>
          <w:rFonts w:ascii="Times New Roman" w:hAnsi="Times New Roman" w:cs="Times New Roman"/>
          <w:sz w:val="28"/>
          <w:szCs w:val="28"/>
        </w:rPr>
        <w:softHyphen/>
        <w:t>го устанавливается в пе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вой половине декабря. Зима в  районе продолжительная, снежный покров 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жит в среднем 118-133 дня. Нарастание снежного покрова, прерываемое отт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пелями, происходит обычно до третьей декады февраля, ино</w:t>
      </w:r>
      <w:r>
        <w:rPr>
          <w:rFonts w:ascii="Times New Roman" w:hAnsi="Times New Roman" w:cs="Times New Roman"/>
          <w:sz w:val="28"/>
          <w:szCs w:val="28"/>
        </w:rPr>
        <w:softHyphen/>
        <w:t>гда достигая ма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симальных значений высоты к началу марта. Всю зиму продолжаются частые снегопады, при которых средний при</w:t>
      </w:r>
      <w:r>
        <w:rPr>
          <w:rFonts w:ascii="Times New Roman" w:hAnsi="Times New Roman" w:cs="Times New Roman"/>
          <w:sz w:val="28"/>
          <w:szCs w:val="28"/>
        </w:rPr>
        <w:softHyphen/>
        <w:t>рост снежного покрова за сутки равен 10 см. Величина наибольше</w:t>
      </w:r>
      <w:r>
        <w:rPr>
          <w:rFonts w:ascii="Times New Roman" w:hAnsi="Times New Roman" w:cs="Times New Roman"/>
          <w:sz w:val="28"/>
          <w:szCs w:val="28"/>
        </w:rPr>
        <w:softHyphen/>
        <w:t>го прироста снега за сутки достигает 26 см. Уже к 26 декабря устойчивый снежный покров в центральной части области имеет выс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 10 см, а к концу февраля составляет в среднем 22 см, при средних из на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больших высот за зиму - 26 см.</w:t>
      </w:r>
    </w:p>
    <w:p w:rsidR="003853CB" w:rsidRDefault="003853CB">
      <w:pPr>
        <w:pStyle w:val="3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Сильный мороз и сильная жара</w:t>
      </w:r>
      <w:r>
        <w:rPr>
          <w:rFonts w:ascii="Times New Roman" w:hAnsi="Times New Roman" w:cs="Times New Roman"/>
        </w:rPr>
        <w:t>. Анализ условий теплообеспеченности Троснянского района показал, что при многолетней среднегодовой температ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ре 4,9°С, самая низкая температура наблю</w:t>
      </w:r>
      <w:r>
        <w:rPr>
          <w:rFonts w:ascii="Times New Roman" w:hAnsi="Times New Roman" w:cs="Times New Roman"/>
        </w:rPr>
        <w:softHyphen/>
        <w:t>дается в январе, наиболее высокая в - июле. Средняя температура января изменяет</w:t>
      </w:r>
      <w:r>
        <w:rPr>
          <w:rFonts w:ascii="Times New Roman" w:hAnsi="Times New Roman" w:cs="Times New Roman"/>
        </w:rPr>
        <w:softHyphen/>
        <w:t>ся от – 8,7°С на юго-западе до – 10,2°С на северо-востоке при средней температуре за этот же месяц по району – 9,6°С. Незначительные изменения среднеиюлъской температуры в пределах района наблюдаются в направлении с северо-запада (+18,6°С) на юго-восток (+19°С).</w:t>
      </w:r>
    </w:p>
    <w:p w:rsidR="003853CB" w:rsidRDefault="003853C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характерные температуры воздуха для зимы в пре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делах района от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 до </w:t>
      </w:r>
      <w:r>
        <w:rPr>
          <w:rFonts w:ascii="Times New Roman" w:hAnsi="Times New Roman" w:cs="Times New Roman"/>
        </w:rPr>
        <w:t>– 15°С</w:t>
      </w:r>
      <w:r>
        <w:rPr>
          <w:rFonts w:ascii="Times New Roman" w:hAnsi="Times New Roman" w:cs="Times New Roman"/>
          <w:sz w:val="28"/>
          <w:szCs w:val="28"/>
        </w:rPr>
        <w:t>. Морозные дни составляют 80%, дней с оттепелью - около 20% от продолжительности  зимнего  периода.  Дни  с  сильными  морозами  с  темп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ратурой  ниже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30°С от</w:t>
      </w:r>
      <w:r>
        <w:rPr>
          <w:rFonts w:ascii="Times New Roman" w:hAnsi="Times New Roman" w:cs="Times New Roman"/>
          <w:sz w:val="28"/>
          <w:szCs w:val="28"/>
        </w:rPr>
        <w:softHyphen/>
        <w:t>мечаются в декабре-марте. Однако продолжительность стояния 30-и градусных морозов невелика: от 18 часов в январе до менее чем 1 часа в марте.</w:t>
      </w:r>
    </w:p>
    <w:p w:rsidR="003853CB" w:rsidRDefault="003853CB">
      <w:pPr>
        <w:pStyle w:val="32"/>
        <w:ind w:firstLine="567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Тем не менее, зимний абсолютный минимум температуры воздуха может опускаться до </w:t>
      </w:r>
      <w:r>
        <w:t xml:space="preserve">– </w:t>
      </w:r>
      <w:r>
        <w:rPr>
          <w:snapToGrid w:val="0"/>
        </w:rPr>
        <w:t xml:space="preserve"> 40 - </w:t>
      </w:r>
      <w:r>
        <w:rPr>
          <w:rFonts w:ascii="Times New Roman" w:hAnsi="Times New Roman" w:cs="Times New Roman"/>
          <w:snapToGrid w:val="0"/>
        </w:rPr>
        <w:t xml:space="preserve"> 44°С.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Средняя суточная темпера</w:t>
      </w:r>
      <w:r>
        <w:rPr>
          <w:rFonts w:ascii="Times New Roman" w:hAnsi="Times New Roman" w:cs="Times New Roman"/>
          <w:spacing w:val="0"/>
          <w:sz w:val="28"/>
          <w:szCs w:val="28"/>
        </w:rPr>
        <w:softHyphen/>
        <w:t>тура воздуха в летний период держится в пред</w:t>
      </w:r>
      <w:r>
        <w:rPr>
          <w:rFonts w:ascii="Times New Roman" w:hAnsi="Times New Roman" w:cs="Times New Roman"/>
          <w:spacing w:val="0"/>
          <w:sz w:val="28"/>
          <w:szCs w:val="28"/>
        </w:rPr>
        <w:t>е</w:t>
      </w:r>
      <w:r>
        <w:rPr>
          <w:rFonts w:ascii="Times New Roman" w:hAnsi="Times New Roman" w:cs="Times New Roman"/>
          <w:spacing w:val="0"/>
          <w:sz w:val="28"/>
          <w:szCs w:val="28"/>
        </w:rPr>
        <w:t>лах +15 - +20</w:t>
      </w:r>
      <w:r>
        <w:rPr>
          <w:rFonts w:ascii="Courier New" w:hAnsi="Courier New" w:cs="Courier New"/>
          <w:spacing w:val="0"/>
          <w:sz w:val="28"/>
          <w:szCs w:val="28"/>
          <w:vertAlign w:val="superscript"/>
        </w:rPr>
        <w:t>○</w:t>
      </w:r>
      <w:r>
        <w:rPr>
          <w:rFonts w:ascii="Times New Roman" w:hAnsi="Times New Roman" w:cs="Times New Roman"/>
          <w:spacing w:val="0"/>
          <w:sz w:val="28"/>
          <w:szCs w:val="28"/>
        </w:rPr>
        <w:t>С. Дни с температурой выше +30°С бывают редко. Летние ма</w:t>
      </w:r>
      <w:r>
        <w:rPr>
          <w:rFonts w:ascii="Times New Roman" w:hAnsi="Times New Roman" w:cs="Times New Roman"/>
          <w:spacing w:val="0"/>
          <w:sz w:val="28"/>
          <w:szCs w:val="28"/>
        </w:rPr>
        <w:t>к</w:t>
      </w:r>
      <w:r>
        <w:rPr>
          <w:rFonts w:ascii="Times New Roman" w:hAnsi="Times New Roman" w:cs="Times New Roman"/>
          <w:spacing w:val="0"/>
          <w:sz w:val="28"/>
          <w:szCs w:val="28"/>
        </w:rPr>
        <w:t>симумы темпе</w:t>
      </w:r>
      <w:r>
        <w:rPr>
          <w:rFonts w:ascii="Times New Roman" w:hAnsi="Times New Roman" w:cs="Times New Roman"/>
          <w:spacing w:val="0"/>
          <w:sz w:val="28"/>
          <w:szCs w:val="28"/>
        </w:rPr>
        <w:softHyphen/>
        <w:t>ратуры достигают +37 - +39</w:t>
      </w:r>
      <w:r>
        <w:rPr>
          <w:rFonts w:ascii="Courier New" w:hAnsi="Courier New" w:cs="Courier New"/>
          <w:spacing w:val="0"/>
          <w:sz w:val="28"/>
          <w:szCs w:val="28"/>
          <w:vertAlign w:val="superscript"/>
        </w:rPr>
        <w:t>○</w:t>
      </w:r>
      <w:r>
        <w:rPr>
          <w:rFonts w:ascii="Times New Roman" w:hAnsi="Times New Roman" w:cs="Times New Roman"/>
          <w:spacing w:val="0"/>
          <w:sz w:val="28"/>
          <w:szCs w:val="28"/>
        </w:rPr>
        <w:t>С.</w:t>
      </w:r>
    </w:p>
    <w:p w:rsidR="003853CB" w:rsidRDefault="003853CB">
      <w:pPr>
        <w:pStyle w:val="3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Ураганы, шквалы</w:t>
      </w:r>
      <w:r>
        <w:rPr>
          <w:rFonts w:ascii="Times New Roman" w:hAnsi="Times New Roman" w:cs="Times New Roman"/>
        </w:rPr>
        <w:t>. Среднегодовая  скорость ветра в защищенных местах  (в поселке, на лесных полянах, в понижениях рельефа) составляет 3 - 3,5 м / сек, увеличиваясь до 4,3 - 5,2 м / сек на более открытых местах.</w:t>
      </w:r>
    </w:p>
    <w:p w:rsidR="003853CB" w:rsidRDefault="003853CB">
      <w:pPr>
        <w:pStyle w:val="3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Наибольшие средние месячные скорости ветра наблюдаются в зимние м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сяцы и обычно характерны для ветров западного направления. В течение года  наблюдаются слабые ветры (до 5 м / сек). Их повторяемость составляет летом – 40%, зимой – 35%.</w:t>
      </w:r>
    </w:p>
    <w:p w:rsidR="003853CB" w:rsidRDefault="003853CB">
      <w:pPr>
        <w:pStyle w:val="3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увеличением скоростей резко уменьшается повторяемость ветров. П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вторяемость сильных ветров, т.е. ветров, скорость которых достигает 15 м / сек и более, не велика: от 2-5 дней в защищенных местах, до 15-20 дней на откр</w:t>
      </w:r>
      <w:r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тых и возвышенных участках.</w:t>
      </w:r>
    </w:p>
    <w:p w:rsidR="003853CB" w:rsidRDefault="003853CB">
      <w:pPr>
        <w:pStyle w:val="32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Ураганные ветры со скоростью 30 м / сек. и более наблюдаются на терр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тории района не чаще одного раза в 5-10 лет и проходят узким коридором ш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риной от сотен метров до нескольких километров.</w:t>
      </w:r>
    </w:p>
    <w:p w:rsidR="00312482" w:rsidRPr="00312482" w:rsidRDefault="003853CB">
      <w:pPr>
        <w:pStyle w:val="32"/>
        <w:tabs>
          <w:tab w:val="left" w:pos="851"/>
        </w:tabs>
        <w:ind w:firstLine="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</w:t>
      </w:r>
    </w:p>
    <w:p w:rsidR="003853CB" w:rsidRDefault="003853CB" w:rsidP="00312482">
      <w:pPr>
        <w:pStyle w:val="32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Гидрологические опасные явления</w:t>
      </w:r>
    </w:p>
    <w:p w:rsidR="006943FC" w:rsidRDefault="006943FC" w:rsidP="00312482">
      <w:pPr>
        <w:pStyle w:val="32"/>
        <w:tabs>
          <w:tab w:val="left" w:pos="851"/>
        </w:tabs>
        <w:ind w:firstLine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Дождевые паводки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Летне-осенняя межень нарушается дож</w:t>
      </w:r>
      <w:r>
        <w:rPr>
          <w:rFonts w:ascii="Times New Roman" w:hAnsi="Times New Roman" w:cs="Times New Roman"/>
          <w:sz w:val="28"/>
          <w:szCs w:val="28"/>
        </w:rPr>
        <w:softHyphen/>
        <w:t>девыми 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водками почти ежегодно. В годы с дождливым летне-осенним сезоном на реках может проходить от 3 до 7-8 паводков. Обычно паводки  характеризуют</w:t>
      </w:r>
      <w:r>
        <w:rPr>
          <w:rFonts w:ascii="Times New Roman" w:hAnsi="Times New Roman" w:cs="Times New Roman"/>
          <w:sz w:val="28"/>
          <w:szCs w:val="28"/>
        </w:rPr>
        <w:softHyphen/>
        <w:t>ся ре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ким подъемом и спадом уровня. Наибольшая интенсивность подъема уровня на реках Оке, Свапа и Тросна достигает 180 см / сут., на спаде - 116 см / сут., при средних значениях, соответственно, 119 и 42 см / сут. Высшие уровни дожд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вых паводков в среднем значительно ниже максимумов весеннего половодья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Дождевые паводки формируются под влиянием количества, интенсивн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характера изменения во времени, пространственно</w:t>
      </w:r>
      <w:r>
        <w:rPr>
          <w:rFonts w:ascii="Times New Roman" w:hAnsi="Times New Roman" w:cs="Times New Roman"/>
          <w:sz w:val="28"/>
          <w:szCs w:val="28"/>
        </w:rPr>
        <w:softHyphen/>
        <w:t>го распределения оса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ков, величины и формы площади водосбора, уклона реки и поверхности ба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сейна, условий аккумуляции воды на поверхности водосборов, потерь осадков на впитывание и испаре</w:t>
      </w:r>
      <w:r>
        <w:rPr>
          <w:rFonts w:ascii="Times New Roman" w:hAnsi="Times New Roman" w:cs="Times New Roman"/>
          <w:sz w:val="28"/>
          <w:szCs w:val="28"/>
        </w:rPr>
        <w:softHyphen/>
        <w:t>ние. На больших реках наиболее высокие паводки при выпаде</w:t>
      </w:r>
      <w:r>
        <w:rPr>
          <w:rFonts w:ascii="Times New Roman" w:hAnsi="Times New Roman" w:cs="Times New Roman"/>
          <w:sz w:val="28"/>
          <w:szCs w:val="28"/>
        </w:rPr>
        <w:softHyphen/>
        <w:t>нии серий дождей, охватывающих всю или большую часть площади бассейна. Преобладающий характер дождей в летне-осенний период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ризуется интенсивностью осадков за дождь до 10 мм. Наиболее интенсивные дожди со слоем осадков не менее 30 мм имеют локальный характер и охват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вают территорию с площадью 300-500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реже 2-4 тыс. км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. Они формируют дождевые паводки на малых и средних реках, площади водосборов которых соизмеримы с площадью локальных дождей. Наиболее значитель</w:t>
      </w:r>
      <w:r>
        <w:rPr>
          <w:rFonts w:ascii="Times New Roman" w:hAnsi="Times New Roman" w:cs="Times New Roman"/>
          <w:sz w:val="28"/>
          <w:szCs w:val="28"/>
        </w:rPr>
        <w:softHyphen/>
        <w:t>ные одноп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ковые паводки обычно формируются при выпадении 30-170 мм осадков, при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этом за период паводка отмечается от 2 до 20 дней с осадками более 1 мм, и от 2 до 7 дней с осадками более 10 мм. 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Катастрофические  ливневые осадки могут потоками вод сносить заборы, сараи, вырывать с корнем деревья, размывать дороги, смывать посевы. На 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лых реках разрушаются мосты, гидротехнические сооружения.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бассейне  рек Тросна , Ока и Свапа паводки повторяются ежегодно и отмечаются в любом месяце с мая по октябрь (в ноябре они смешанного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исхождения). Продолжительность паводков 5-6 дней. Время добегания осадков до замыкающего створа на реках 1-2 суток.</w:t>
      </w:r>
    </w:p>
    <w:p w:rsidR="00D36F4D" w:rsidRDefault="00D36F4D" w:rsidP="00180326">
      <w:pPr>
        <w:pStyle w:val="23"/>
        <w:ind w:firstLine="567"/>
        <w:rPr>
          <w:rFonts w:ascii="Times New Roman" w:hAnsi="Times New Roman" w:cs="Times New Roman"/>
          <w:b/>
          <w:bCs/>
          <w:i/>
          <w:iCs/>
          <w:spacing w:val="0"/>
          <w:sz w:val="28"/>
          <w:szCs w:val="28"/>
        </w:rPr>
      </w:pPr>
    </w:p>
    <w:p w:rsidR="00180326" w:rsidRDefault="00180326" w:rsidP="00180326">
      <w:pPr>
        <w:pStyle w:val="23"/>
        <w:ind w:firstLine="567"/>
        <w:rPr>
          <w:rFonts w:ascii="Times New Roman" w:hAnsi="Times New Roman" w:cs="Times New Roman"/>
          <w:b/>
          <w:bCs/>
          <w:i/>
          <w:i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0"/>
          <w:sz w:val="28"/>
          <w:szCs w:val="28"/>
        </w:rPr>
        <w:t>Лесные и торфяные пожары</w:t>
      </w:r>
    </w:p>
    <w:p w:rsidR="00180326" w:rsidRDefault="00180326" w:rsidP="00180326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Лесные пожары вызываются различными причинами. До 80% пожаров возникают из-за нарушения населением мер пожарной безопасности при обр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щении с огнем в местах труда и отдыха, а также в результате использования в лесу неисправной техники и применения сельскохозяйственных палов. Леса загораются также от молнии во время грозы.</w:t>
      </w:r>
    </w:p>
    <w:p w:rsidR="00180326" w:rsidRDefault="00180326" w:rsidP="00180326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наиболее пожароопасным  лесным насаждениям относятся сосновые и лиственные леса.</w:t>
      </w:r>
    </w:p>
    <w:p w:rsidR="00180326" w:rsidRDefault="00180326" w:rsidP="00180326">
      <w:pPr>
        <w:pStyle w:val="22"/>
        <w:spacing w:before="0" w:after="0"/>
        <w:ind w:firstLine="567"/>
        <w:jc w:val="both"/>
        <w:outlineLvl w:val="1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На территории  района ранее находились месторождения торфа.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Общая площадь, занимаемая месторождениями, составляет 0,03 тыс. га с запасами 1,8  млн. м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и мощностью пластов от 0,5 до 11,0 метров.</w:t>
      </w:r>
    </w:p>
    <w:p w:rsidR="00180326" w:rsidRDefault="00180326" w:rsidP="00180326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настоящее время, в следствии активных разработок залежей торфа, зап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сы значительно уменьшились и не представляют собой угрозы возникновения пожаров.</w:t>
      </w:r>
    </w:p>
    <w:p w:rsidR="00180326" w:rsidRDefault="00180326" w:rsidP="00180326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деловой древесины в лесхозах района составляет ____млн. м</w:t>
      </w:r>
      <w:r>
        <w:rPr>
          <w:vertAlign w:val="superscript"/>
        </w:rPr>
        <w:t>3</w:t>
      </w:r>
      <w:r>
        <w:rPr>
          <w:rFonts w:ascii="Times New Roman" w:hAnsi="Times New Roman" w:cs="Times New Roman"/>
        </w:rPr>
        <w:t xml:space="preserve"> леса.  Ежегодный объем используемой в строительных целях деловой древ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сины составляет ____ тыс. м</w:t>
      </w:r>
      <w:r>
        <w:rPr>
          <w:vertAlign w:val="superscript"/>
        </w:rPr>
        <w:t>3</w:t>
      </w:r>
      <w:r>
        <w:rPr>
          <w:rFonts w:ascii="Times New Roman" w:hAnsi="Times New Roman" w:cs="Times New Roman"/>
        </w:rPr>
        <w:t>. Наиболее пожароопасными лесными массивами являются площади хвойных насаждений,  граничащих с лесами  Дмитровского, Кромского и Глазуновского районов.</w:t>
      </w:r>
    </w:p>
    <w:p w:rsidR="00180326" w:rsidRDefault="00180326" w:rsidP="00180326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засушливый летний период торфяные месторождения могут подвергат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возгоранию. Особенно те участки, на которых торф находится в обвалова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ном состоянии и не был своевременно вывезен на поля, не отправлен заказч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кам.</w:t>
      </w:r>
    </w:p>
    <w:p w:rsidR="00180326" w:rsidRDefault="00180326" w:rsidP="00180326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Вывод: </w:t>
      </w:r>
    </w:p>
    <w:p w:rsidR="00180326" w:rsidRDefault="00180326" w:rsidP="00180326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засушливый весенне-летний период на территории района могут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никнуть лесные, торфяные пожары, либо перекинуться с прилегающих обла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тей,  которые могут привести к массовому уничтожению леса и месторождений торфа. Для предотвращения этих бедствий, необходимо своевременно пров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дить профилактическую работу с населением, содержать в исправном состо</w:t>
      </w:r>
      <w:r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>нии технику, отрабатывать планы взаимодействия с обучением выделяемого личного состава привлекаемых организаций, предприятий, учреждений, пр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нимающих участие в тушении пожаров.</w:t>
      </w:r>
    </w:p>
    <w:p w:rsidR="00180326" w:rsidRDefault="00180326" w:rsidP="00180326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D36F4D" w:rsidRDefault="00D36F4D" w:rsidP="00180326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D36F4D" w:rsidRDefault="00D36F4D" w:rsidP="00180326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3853CB" w:rsidRPr="00180326" w:rsidRDefault="00180326" w:rsidP="00180326">
      <w:pPr>
        <w:pStyle w:val="23"/>
        <w:ind w:firstLine="567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pacing w:val="0"/>
          <w:sz w:val="28"/>
          <w:szCs w:val="28"/>
        </w:rPr>
        <w:lastRenderedPageBreak/>
        <w:t>С</w:t>
      </w:r>
      <w:r w:rsidR="003853CB">
        <w:rPr>
          <w:rFonts w:ascii="Times New Roman" w:hAnsi="Times New Roman" w:cs="Times New Roman"/>
          <w:b/>
          <w:bCs/>
          <w:i/>
          <w:iCs/>
          <w:spacing w:val="0"/>
          <w:sz w:val="28"/>
          <w:szCs w:val="28"/>
        </w:rPr>
        <w:t>мерч</w:t>
      </w:r>
      <w:r>
        <w:rPr>
          <w:rFonts w:ascii="Times New Roman" w:hAnsi="Times New Roman" w:cs="Times New Roman"/>
          <w:b/>
          <w:bCs/>
          <w:i/>
          <w:iCs/>
          <w:spacing w:val="0"/>
          <w:sz w:val="28"/>
          <w:szCs w:val="28"/>
        </w:rPr>
        <w:t>, буря,</w:t>
      </w:r>
      <w:r w:rsidRPr="00180326">
        <w:rPr>
          <w:rFonts w:ascii="Times New Roman" w:hAnsi="Times New Roman" w:cs="Times New Roman"/>
          <w:b/>
          <w:bCs/>
          <w:i/>
          <w:iCs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pacing w:val="0"/>
          <w:sz w:val="28"/>
          <w:szCs w:val="28"/>
        </w:rPr>
        <w:t>ураган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возможного воздействия воздушных потоков со  скоростями от 32 м/с и выше на территории района может сложиться сложная инженерная, пожарная и медицинская обстановка.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зависимости от скорости  движения  воздушных потоков, путей их дв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жения, длительности их воздействия, размеров и на основании статистических данных на территории, подвергнувшейся воздействию стихии, может сложит</w:t>
      </w:r>
      <w:r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следующая обстановка.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 разрушения различной степени до 30% жилых домов, 15% прои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водственных и подсобных помещений, произойдет разрыв линий электропер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дач и связи, от разрушения наземных обслуживающих устройств и зданий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можно нарушение работы коммунально-энергетических сетей. Движение всех видов транспорта может быть парализовано на срок до 2-х суток. В результате воздействия вторичных факторов возможно возникновение отдельных очагов пожаров. Из-за нарушения работы коммунально-энергетических сетей в районе бедствия, особенно в местах массового проживания людей, может сложиться сложная эпидемиологическая обстановка. До 10% населения, попавшего под воздействие стихийного бедствия, получат травмы различной степени, кот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рые, как правило, будут носить сочетанный характер.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Вывод: Своевременное проведение планово-предупредительных мер п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зволит существенно снизить последствия стихийного бедствия.</w:t>
      </w:r>
    </w:p>
    <w:p w:rsidR="003853CB" w:rsidRDefault="003853CB">
      <w:pPr>
        <w:pStyle w:val="31"/>
        <w:keepNext w:val="0"/>
        <w:spacing w:before="422" w:line="240" w:lineRule="atLeast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Пожар на объекте экономики, учреждении, организации;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3853CB" w:rsidRDefault="003853CB" w:rsidP="00180326">
      <w:pPr>
        <w:pStyle w:val="af0"/>
        <w:ind w:left="0" w:firstLine="567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Магистральные газопроводы</w:t>
      </w:r>
    </w:p>
    <w:p w:rsidR="003853CB" w:rsidRDefault="003853CB">
      <w:pPr>
        <w:pStyle w:val="af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Аварии на объектах могут возникнуть на линейной части магистральных газопроводов и могут сопровождаться взрывами, пожарами, выбросами в атм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сферу и почву ядовитых веществ.  Причиной подобных аварий может быть н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рушение “Правил  технической  эксплуатации магистральных газопроводов”, неправильные действия обслуживающего  персонала,  естественное старение оборудования, диверсии.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чрезвычайных ситуаций может сложиться сложная инжене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ная, пожарная, экологическая и медицинская обстановка.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Наиболее опасные последствия могут возникнуть при технологической аварии с разрушением участка газопровода и ГРС с выбросом и возгоранием газовоздушной смеси. В результате аварии возможны потери людей, в том чи</w:t>
      </w:r>
      <w:r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ле и безвозвратные. Возможен материальный ущерб народному хозяйству (г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бель сельхозугодий, лесных массивов, разрушение линий ЛЭП и связи). Ма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симальный выброс газа в атмосферу может составить до_____. м</w:t>
      </w:r>
      <w:r>
        <w:rPr>
          <w:vertAlign w:val="superscript"/>
        </w:rPr>
        <w:t>3</w:t>
      </w:r>
      <w:r>
        <w:rPr>
          <w:rFonts w:ascii="Times New Roman" w:hAnsi="Times New Roman" w:cs="Times New Roman"/>
        </w:rPr>
        <w:t xml:space="preserve"> / час, что приведет к существенному осложнению экологической обстановки в данном районе.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нарушения технологических процессов или отказа аппарат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ры возможна утечка газа с последующим взрывом и возгоранием на газопров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де или  взрывом на ГРС, при этом объем выброса газа может составить до ______ млн. м</w:t>
      </w:r>
      <w:r>
        <w:rPr>
          <w:vertAlign w:val="superscript"/>
        </w:rPr>
        <w:t>3</w:t>
      </w:r>
      <w:r>
        <w:rPr>
          <w:rFonts w:ascii="Times New Roman" w:hAnsi="Times New Roman" w:cs="Times New Roman"/>
        </w:rPr>
        <w:t xml:space="preserve"> / час. Это может привести к человеческим жертвам среди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lastRenderedPageBreak/>
        <w:t>служивающего персонала,  ухудшением экологической обстановки и прекр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щению подачи газа.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совершения актов технологического терроризма или прои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водства земляных работ в охранных зонах, а также проседания участков гру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та, возможны повреждения магистральных газопроводов.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вышеперечисленных ситуаций возможен выброс газа до _______млн. м</w:t>
      </w:r>
      <w:r>
        <w:rPr>
          <w:vertAlign w:val="superscript"/>
        </w:rPr>
        <w:t>3</w:t>
      </w:r>
      <w:r>
        <w:rPr>
          <w:rFonts w:ascii="Times New Roman" w:hAnsi="Times New Roman" w:cs="Times New Roman"/>
        </w:rPr>
        <w:t xml:space="preserve"> / сутки с последующим возгоранием, чем существенно осло</w:t>
      </w:r>
      <w:r>
        <w:rPr>
          <w:rFonts w:ascii="Times New Roman" w:hAnsi="Times New Roman" w:cs="Times New Roman"/>
        </w:rPr>
        <w:t>ж</w:t>
      </w:r>
      <w:r>
        <w:rPr>
          <w:rFonts w:ascii="Times New Roman" w:hAnsi="Times New Roman" w:cs="Times New Roman"/>
        </w:rPr>
        <w:t>нит экологическую и пожарную обстановку в радиусе до 200 метров.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Наиболее потенциально опасные участки газопроводов являются:</w:t>
      </w:r>
    </w:p>
    <w:p w:rsidR="003853CB" w:rsidRDefault="003853CB" w:rsidP="003853CB">
      <w:pPr>
        <w:pStyle w:val="23"/>
        <w:numPr>
          <w:ilvl w:val="0"/>
          <w:numId w:val="34"/>
        </w:numPr>
        <w:tabs>
          <w:tab w:val="clear" w:pos="1494"/>
          <w:tab w:val="num" w:pos="0"/>
        </w:tabs>
        <w:ind w:left="0"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пересечение магистрального газопровода с автотрассой Москва-Симферополь у села Тросна;</w:t>
      </w:r>
    </w:p>
    <w:p w:rsidR="003853CB" w:rsidRDefault="003853C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возможной аварии на газопроводном отводе Кромы - Орел (31,5 км) пос. Знаменка Орловского района подвергается опасности гаражный коопер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тив и его члены (более 300 гаражей). Максимальный объем аварийного выбр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са газа около 0,18 млн. м</w:t>
      </w:r>
      <w:r>
        <w:rPr>
          <w:vertAlign w:val="superscript"/>
        </w:rPr>
        <w:t>3</w:t>
      </w:r>
      <w:r>
        <w:rPr>
          <w:rFonts w:ascii="Times New Roman" w:hAnsi="Times New Roman" w:cs="Times New Roman"/>
        </w:rPr>
        <w:t xml:space="preserve"> / час;</w:t>
      </w:r>
    </w:p>
    <w:p w:rsidR="003853CB" w:rsidRDefault="003853C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возникновении аварии на газопроводном отводе Кромы - Орел (34 км) в  опасной зоне находится ул.Молодежная, ул.Лебедева, АЗС по ул.Пименова с максимальным объемом аварийного выброса газа до 0,18 млн. м</w:t>
      </w:r>
      <w:r>
        <w:rPr>
          <w:vertAlign w:val="superscript"/>
        </w:rPr>
        <w:t>3</w:t>
      </w:r>
      <w:r>
        <w:rPr>
          <w:rFonts w:ascii="Times New Roman" w:hAnsi="Times New Roman" w:cs="Times New Roman"/>
        </w:rPr>
        <w:t xml:space="preserve"> в час;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порыва технологического газопровода на площадке АГНКС без воспламенения возможен выброс газа до _____ м</w:t>
      </w:r>
      <w:r>
        <w:rPr>
          <w:vertAlign w:val="superscript"/>
        </w:rPr>
        <w:t>3</w:t>
      </w:r>
      <w:r>
        <w:rPr>
          <w:rFonts w:ascii="Times New Roman" w:hAnsi="Times New Roman" w:cs="Times New Roman"/>
        </w:rPr>
        <w:t xml:space="preserve"> / час при давлении 250 атм.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данной аварии произойдет воспламенение выбрасываемого газа и  взрыв, возможны безвозвратные потери обслуживающего персонала, сущес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венно  осложнится экологическая и пожарная обстановка, а также произойдут разрушения зданий и нанесен другой материальный ущерб.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 АГНКС возможны и другие виды аварий, это:</w:t>
      </w:r>
    </w:p>
    <w:p w:rsidR="003853CB" w:rsidRDefault="003853C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взрыв на компрессорной установке с воспламенением газа;</w:t>
      </w:r>
    </w:p>
    <w:p w:rsidR="003853CB" w:rsidRDefault="003853C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 на трансформаторной подстанции;</w:t>
      </w:r>
    </w:p>
    <w:p w:rsidR="003853CB" w:rsidRDefault="003853C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 на заправочной колонке;</w:t>
      </w:r>
    </w:p>
    <w:p w:rsidR="003853CB" w:rsidRDefault="003853C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пожар в помещении операторской АГНКС.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любом  из  этих аварийных случаев возможен большой материальный ущерб, санитарные (до 100 человек),  а также безвозвратные потери обслуж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вающего персонала (до 45 человек) и сложная экологическая и пожарная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становка на окружающей территории АГНКС.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возможный ущерб от потери либо компрессорной станции, либо газораспределительной станции, либо от разрушения части магистрального г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зопровода в районах пересечения с железной дорогой, повлекшего за собой 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тастрофу железнодорожного состава, прекращение перекачивания газа, подачи его в населенные пункты и др., может достигать до нескольких млн. рублей.</w:t>
      </w:r>
    </w:p>
    <w:p w:rsidR="003853CB" w:rsidRDefault="003853CB"/>
    <w:p w:rsidR="00D36F4D" w:rsidRDefault="00D36F4D"/>
    <w:p w:rsidR="00D36F4D" w:rsidRDefault="00D36F4D"/>
    <w:p w:rsidR="00D36F4D" w:rsidRDefault="00D36F4D"/>
    <w:p w:rsidR="00D36F4D" w:rsidRDefault="00D36F4D"/>
    <w:p w:rsidR="00D36F4D" w:rsidRDefault="00D36F4D"/>
    <w:p w:rsidR="00D36F4D" w:rsidRDefault="00D36F4D"/>
    <w:p w:rsidR="00D36F4D" w:rsidRDefault="00D36F4D"/>
    <w:p w:rsidR="003853CB" w:rsidRDefault="003853CB">
      <w:pPr>
        <w:pStyle w:val="23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ЧС, связанная с ликвидацией последствий террористического акта</w:t>
      </w:r>
    </w:p>
    <w:p w:rsidR="003853CB" w:rsidRDefault="003853CB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возможны террористические акты:</w:t>
      </w:r>
    </w:p>
    <w:p w:rsidR="003853CB" w:rsidRDefault="003853CB" w:rsidP="003853CB">
      <w:pPr>
        <w:widowControl/>
        <w:numPr>
          <w:ilvl w:val="0"/>
          <w:numId w:val="35"/>
        </w:numPr>
        <w:tabs>
          <w:tab w:val="clear" w:pos="1494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угроза взрыва (взрыв) в местах массового скопления людей, в учебных и дошкольных заведения, на потенциально опасных объектах экономики, объе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тах систем жизнеобеспечения  района;</w:t>
      </w:r>
    </w:p>
    <w:p w:rsidR="003853CB" w:rsidRDefault="003853CB" w:rsidP="003853CB">
      <w:pPr>
        <w:widowControl/>
        <w:numPr>
          <w:ilvl w:val="0"/>
          <w:numId w:val="35"/>
        </w:numPr>
        <w:tabs>
          <w:tab w:val="clear" w:pos="1494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захват заложников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вероятными местами совершения террористических актов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ются места массового скопления людей: </w:t>
      </w:r>
    </w:p>
    <w:p w:rsidR="003853CB" w:rsidRDefault="003853CB" w:rsidP="003853CB">
      <w:pPr>
        <w:widowControl/>
        <w:numPr>
          <w:ilvl w:val="0"/>
          <w:numId w:val="35"/>
        </w:numPr>
        <w:tabs>
          <w:tab w:val="clear" w:pos="1494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заведения и дошкольные учреждения;</w:t>
      </w:r>
    </w:p>
    <w:p w:rsidR="003853CB" w:rsidRDefault="003853CB" w:rsidP="003853CB">
      <w:pPr>
        <w:widowControl/>
        <w:numPr>
          <w:ilvl w:val="0"/>
          <w:numId w:val="35"/>
        </w:numPr>
        <w:tabs>
          <w:tab w:val="clear" w:pos="1494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потенциально опасные объекты экономики;</w:t>
      </w:r>
    </w:p>
    <w:p w:rsidR="003853CB" w:rsidRDefault="003853CB" w:rsidP="003853CB">
      <w:pPr>
        <w:widowControl/>
        <w:numPr>
          <w:ilvl w:val="0"/>
          <w:numId w:val="35"/>
        </w:numPr>
        <w:tabs>
          <w:tab w:val="clear" w:pos="1494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систем жизнеобеспечения  – водозаборный узел, очистные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оружения, трансформаторные подстанции, газораспределительные станции.</w:t>
      </w:r>
    </w:p>
    <w:p w:rsidR="003853CB" w:rsidRDefault="003853CB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последствия применения террористических актов приведены выше в подразделе плана “Взрывы и пожары”.</w:t>
      </w:r>
    </w:p>
    <w:p w:rsidR="00003F7C" w:rsidRDefault="00003F7C">
      <w:pPr>
        <w:pStyle w:val="23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pStyle w:val="23"/>
        <w:ind w:firstLine="567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Массовое инфекционное заболевание людей (сельскохозяйственных животных).</w:t>
      </w:r>
    </w:p>
    <w:p w:rsidR="003853CB" w:rsidRDefault="0038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области сохраняется повышенный уровень забол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ваемости ОКИЗ – дизентерией, сальмонеллезом, ВГА и другими - зависящими от проблем с обеспечением населения качественной водой; вспышки контр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лируемых инфекций – дифтерии, коклюша, паротита и кори  - сократились в связи с восстановлением массовой иммунизации населения. Значительное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 в заболеваемости продолжают сохранять инфекции, против которых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ствуют или недостаточно эффективны средства специфической профилактики:  ветряная оспа, краснуха, скарлатина, грипп. </w:t>
      </w:r>
    </w:p>
    <w:p w:rsidR="003853CB" w:rsidRDefault="0038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Санитарные потери в очагах кишечных инфекций могут составить от 100 человек в сельской местности до 300 – 500 человек в райцентре. От менингита и дифтерии могут пострадать от 50 до 1000 человек..</w:t>
      </w:r>
    </w:p>
    <w:p w:rsidR="003853CB" w:rsidRDefault="003853CB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 связи с ухудшением эпидемиологической ситуации в мире по карантинным особо опасным инфекциям, а по холере и в РФ - существует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можность  завоза  этой инфекции в район. Исходя из характеристики эпидем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ческого очага, санитарные потери среди населения могут составить:</w:t>
      </w:r>
    </w:p>
    <w:p w:rsidR="003853CB" w:rsidRDefault="003853C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завозе 1-го случая заболевания холерой - 2 человека;</w:t>
      </w:r>
    </w:p>
    <w:p w:rsidR="003853CB" w:rsidRDefault="003853CB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позднем выявлении больных или загрязнении внешней  среды  и вт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ричном инфицировании заражение может составить 1% от общей численности населения т.е. 131 человек. В этот же период может возникнуть необходимость в госпитализации 90 контактных (1/4 всех контактных).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на территории района возможно развитие массовых инфекц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онных заболеваний людей и животных при любых видах аварий, катастроф и стихийных бедствий, связанных с разрушением объектов водоснабжения, 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нализации, резким ухудшением санитарно-гигиенического состояния террит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рии, интенсивной миграцией различных контингентов населения, повышением восприимчивости людей  к инфекциям и т.д. При этом одновременно может возникнуть несколько эпидочагов разных заболеваний.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Санитарные потери в очагах кишечных инфекций при различных нозол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гических формах могут составить от 300 до 500 человек.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Санитарные потери в очагах менингококковой инфекции могут составить от 50 до 100 человек. Санитарные потери в очаге дифтерии могут составить до 50 человек.</w:t>
      </w:r>
    </w:p>
    <w:p w:rsidR="00D36F4D" w:rsidRDefault="00D36F4D">
      <w:pPr>
        <w:pStyle w:val="34"/>
        <w:ind w:firstLine="709"/>
        <w:jc w:val="left"/>
        <w:rPr>
          <w:rFonts w:ascii="Times New Roman" w:hAnsi="Times New Roman" w:cs="Times New Roman"/>
          <w:b/>
          <w:bCs/>
          <w:i/>
          <w:iCs/>
        </w:rPr>
      </w:pPr>
    </w:p>
    <w:p w:rsidR="003853CB" w:rsidRDefault="003853CB">
      <w:pPr>
        <w:pStyle w:val="34"/>
        <w:ind w:firstLine="709"/>
        <w:jc w:val="lef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9. Прогноз ущерба промышленного, сельскохозяйственного произво</w:t>
      </w:r>
      <w:r>
        <w:rPr>
          <w:rFonts w:ascii="Times New Roman" w:hAnsi="Times New Roman" w:cs="Times New Roman"/>
          <w:b/>
          <w:bCs/>
          <w:i/>
          <w:iCs/>
        </w:rPr>
        <w:t>д</w:t>
      </w:r>
      <w:r>
        <w:rPr>
          <w:rFonts w:ascii="Times New Roman" w:hAnsi="Times New Roman" w:cs="Times New Roman"/>
          <w:b/>
          <w:bCs/>
          <w:i/>
          <w:iCs/>
        </w:rPr>
        <w:t>ства и численности пострадавшего населения при возникновении  возмо</w:t>
      </w:r>
      <w:r>
        <w:rPr>
          <w:rFonts w:ascii="Times New Roman" w:hAnsi="Times New Roman" w:cs="Times New Roman"/>
          <w:b/>
          <w:bCs/>
          <w:i/>
          <w:iCs/>
        </w:rPr>
        <w:t>ж</w:t>
      </w:r>
      <w:r>
        <w:rPr>
          <w:rFonts w:ascii="Times New Roman" w:hAnsi="Times New Roman" w:cs="Times New Roman"/>
          <w:b/>
          <w:bCs/>
          <w:i/>
          <w:iCs/>
        </w:rPr>
        <w:t>ных чрезвычайных ситуаций</w:t>
      </w:r>
    </w:p>
    <w:p w:rsidR="003853CB" w:rsidRDefault="003853CB">
      <w:pPr>
        <w:pStyle w:val="34"/>
        <w:ind w:firstLine="709"/>
        <w:jc w:val="left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ущерб сельскохозяйственному производству могут нанести: заморозки, сильные ливневые дожди с градом и шквалистым ветром, засуха. Предполагаемый убыток при этом может составить сотни миллионов рублей.</w:t>
      </w:r>
      <w:r>
        <w:rPr>
          <w:rFonts w:ascii="Times New Roman" w:hAnsi="Times New Roman" w:cs="Times New Roman"/>
          <w:sz w:val="28"/>
          <w:szCs w:val="28"/>
        </w:rPr>
        <w:tab/>
        <w:t>Большую опасность представляют аварии на железной дороге при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портировке ОХВ. В зонах заражения могут оказаться хозяйства ООО </w:t>
      </w:r>
      <w:r w:rsidR="00D36F4D">
        <w:rPr>
          <w:rFonts w:ascii="Times New Roman" w:hAnsi="Times New Roman" w:cs="Times New Roman"/>
          <w:sz w:val="28"/>
          <w:szCs w:val="28"/>
        </w:rPr>
        <w:t>«Пр</w:t>
      </w:r>
      <w:r w:rsidR="00D36F4D">
        <w:rPr>
          <w:rFonts w:ascii="Times New Roman" w:hAnsi="Times New Roman" w:cs="Times New Roman"/>
          <w:sz w:val="28"/>
          <w:szCs w:val="28"/>
        </w:rPr>
        <w:t>о</w:t>
      </w:r>
      <w:r w:rsidR="00D36F4D">
        <w:rPr>
          <w:rFonts w:ascii="Times New Roman" w:hAnsi="Times New Roman" w:cs="Times New Roman"/>
          <w:sz w:val="28"/>
          <w:szCs w:val="28"/>
        </w:rPr>
        <w:t>гресс»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системе АПК имеется  1 объект повышенной пожарной опасности.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болезней и вредителей сельскохозяйственных культур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ются различные ядохимикаты. В большинстве случаев все (или основные)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ставные компоненты препарата горючи. Все это в отдельных случаях может стать причинами возникновения пожаров. С целью предотвращения пожаров непригодные препараты и тару из-под пестицидов обезвреживают химическим способом или сжигают.</w:t>
      </w:r>
    </w:p>
    <w:p w:rsidR="003853CB" w:rsidRDefault="003853CB">
      <w:pPr>
        <w:pStyle w:val="34"/>
        <w:ind w:firstLine="70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 ущерба промышленного производства и численность постр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давшего населения при возможных ЧС приведены в пункте 8 Раздела №1.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10. Предстоящие мероприятия Троснянского территориального зв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ОТП РСЧС  и их ориентировочный объем по предупреждению или сн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жению последствий крупных производственных аварий, катастроф и стихийных бедствий, по защите населения, сельскохозяйственных ж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вотных и растений, материальных ценностей, а также проведения АСДНР при их возникновении и другие особенности территории, влия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щие на выполнение этих мероприятий</w:t>
      </w: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направления и последовательность деятельности районного звена областной территориальной подсистемы  по предупреждению ЧС опр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делены “Положением об организации работ по предупреждению ЧС природн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го и техногенного характера на территории Орловской области”, утвержде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ным Постановлением  Главы администрации области от </w:t>
      </w:r>
      <w:r w:rsidR="00D36F4D">
        <w:rPr>
          <w:rFonts w:ascii="Times New Roman" w:hAnsi="Times New Roman" w:cs="Times New Roman"/>
        </w:rPr>
        <w:t>_________________№______</w:t>
      </w:r>
    </w:p>
    <w:p w:rsidR="003853CB" w:rsidRDefault="003853CB">
      <w:pPr>
        <w:pStyle w:val="a7"/>
        <w:ind w:firstLine="567"/>
      </w:pP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853CB" w:rsidRDefault="003853CB">
      <w:pPr>
        <w:pStyle w:val="af3"/>
        <w:widowControl/>
        <w:tabs>
          <w:tab w:val="clear" w:pos="4536"/>
          <w:tab w:val="clear" w:pos="9072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основных мероприятий по предупреждению</w:t>
      </w:r>
    </w:p>
    <w:p w:rsidR="003853CB" w:rsidRDefault="003853CB">
      <w:pPr>
        <w:pStyle w:val="31"/>
        <w:keepNex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или снижению последствий ЧС на территории Троснянского района </w:t>
      </w:r>
    </w:p>
    <w:p w:rsidR="003853CB" w:rsidRDefault="003853CB">
      <w:pPr>
        <w:widowControl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8"/>
        <w:gridCol w:w="3409"/>
        <w:gridCol w:w="2127"/>
        <w:gridCol w:w="1588"/>
        <w:gridCol w:w="2062"/>
      </w:tblGrid>
      <w:tr w:rsidR="003853CB">
        <w:tblPrEx>
          <w:tblCellMar>
            <w:top w:w="0" w:type="dxa"/>
            <w:bottom w:w="0" w:type="dxa"/>
          </w:tblCellMar>
        </w:tblPrEx>
        <w:tc>
          <w:tcPr>
            <w:tcW w:w="668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</w:t>
            </w:r>
          </w:p>
        </w:tc>
        <w:tc>
          <w:tcPr>
            <w:tcW w:w="3409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Ориентировочный объем</w:t>
            </w:r>
          </w:p>
        </w:tc>
        <w:tc>
          <w:tcPr>
            <w:tcW w:w="1588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выполнения</w:t>
            </w:r>
          </w:p>
        </w:tc>
        <w:tc>
          <w:tcPr>
            <w:tcW w:w="2062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полнители</w:t>
            </w:r>
          </w:p>
        </w:tc>
      </w:tr>
    </w:tbl>
    <w:p w:rsidR="003853CB" w:rsidRDefault="003853CB">
      <w:pPr>
        <w:widowControl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402"/>
        <w:gridCol w:w="2127"/>
        <w:gridCol w:w="1559"/>
        <w:gridCol w:w="2126"/>
      </w:tblGrid>
      <w:tr w:rsidR="003853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75" w:type="dxa"/>
          </w:tcPr>
          <w:p w:rsidR="003853CB" w:rsidRDefault="003853CB">
            <w:pPr>
              <w:widowControl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853CB" w:rsidRDefault="003853CB">
            <w:pPr>
              <w:widowControl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853CB" w:rsidRDefault="003853CB">
            <w:pPr>
              <w:widowControl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53CB" w:rsidRDefault="003853CB">
            <w:pPr>
              <w:widowControl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53CB" w:rsidRDefault="003853CB">
            <w:pPr>
              <w:widowControl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нормативно-правовой базы в развитие №68 ФЗ “ </w:t>
            </w:r>
            <w:r>
              <w:rPr>
                <w:rFonts w:ascii="Times New Roman" w:hAnsi="Times New Roman" w:cs="Times New Roman"/>
              </w:rPr>
              <w:lastRenderedPageBreak/>
              <w:t>О защите населения и территорий от чрезвычайных ситуаций природного и техногенного характера” от 21.12.1994 г.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2-3 постановления, главы местного орг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на самоуправления в год</w:t>
            </w:r>
          </w:p>
        </w:tc>
        <w:tc>
          <w:tcPr>
            <w:tcW w:w="1559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ежегодно</w:t>
            </w:r>
          </w:p>
        </w:tc>
        <w:tc>
          <w:tcPr>
            <w:tcW w:w="2126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КЧС, </w:t>
            </w:r>
            <w:r w:rsidR="00D36F4D">
              <w:rPr>
                <w:rFonts w:ascii="Times New Roman" w:hAnsi="Times New Roman" w:cs="Times New Roman"/>
              </w:rPr>
              <w:t xml:space="preserve">нач.отдела </w:t>
            </w:r>
            <w:r>
              <w:rPr>
                <w:rFonts w:ascii="Times New Roman" w:hAnsi="Times New Roman" w:cs="Times New Roman"/>
              </w:rPr>
              <w:t xml:space="preserve"> по делам </w:t>
            </w:r>
            <w:r>
              <w:rPr>
                <w:rFonts w:ascii="Times New Roman" w:hAnsi="Times New Roman" w:cs="Times New Roman"/>
              </w:rPr>
              <w:lastRenderedPageBreak/>
              <w:t>ГОЧС района.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выполнение плана проверок  объектов повышенной опасности по организации работ по предупреждению ЧС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 объекта экономики</w:t>
            </w: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126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КЧС, </w:t>
            </w:r>
            <w:r w:rsidR="00D36F4D">
              <w:rPr>
                <w:rFonts w:ascii="Times New Roman" w:hAnsi="Times New Roman" w:cs="Times New Roman"/>
              </w:rPr>
              <w:t xml:space="preserve">нач.отдела  </w:t>
            </w:r>
            <w:r>
              <w:rPr>
                <w:rFonts w:ascii="Times New Roman" w:hAnsi="Times New Roman" w:cs="Times New Roman"/>
              </w:rPr>
              <w:t>по делам ГОЧС района.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выполнение плана совместных комплексных проверок объектов повышенной готовности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1-объекта повыше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готовности</w:t>
            </w: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126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надзорные органы района</w:t>
            </w:r>
          </w:p>
          <w:p w:rsidR="003853CB" w:rsidRDefault="00D36F4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нач.отдела  </w:t>
            </w:r>
            <w:r w:rsidR="003853CB">
              <w:rPr>
                <w:rFonts w:ascii="Times New Roman" w:hAnsi="Times New Roman" w:cs="Times New Roman"/>
              </w:rPr>
              <w:t>по делам ГОЧС района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состоянием объектовых звеньев потенциально-опасных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ектов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ежегодным планам</w:t>
            </w:r>
          </w:p>
        </w:tc>
        <w:tc>
          <w:tcPr>
            <w:tcW w:w="2126" w:type="dxa"/>
          </w:tcPr>
          <w:p w:rsidR="003853CB" w:rsidRDefault="003853CB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Председатель КЧС, надзорные органы района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выполнение других разделов Плана основных меропри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тий по району по вопросам ГО,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дупреждению и ликвидации ЧС (на год) 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звено территориал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подсистемы РСЧС</w:t>
            </w: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126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КЧС,</w:t>
            </w:r>
            <w:r w:rsidR="00D36F4D">
              <w:rPr>
                <w:rFonts w:ascii="Times New Roman" w:hAnsi="Times New Roman" w:cs="Times New Roman"/>
              </w:rPr>
              <w:t xml:space="preserve"> нач.отдела  </w:t>
            </w:r>
            <w:r>
              <w:rPr>
                <w:rFonts w:ascii="Times New Roman" w:hAnsi="Times New Roman" w:cs="Times New Roman"/>
              </w:rPr>
              <w:t>по делам ГО иЧС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дежурных диспетчеров потенциально-опасных   объектов.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 человек</w:t>
            </w: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ежегодному плану УМЦ ГОЧС района</w:t>
            </w:r>
          </w:p>
        </w:tc>
        <w:tc>
          <w:tcPr>
            <w:tcW w:w="2126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УМЦ ГОЧС области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и постоянное обслужив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технических средств районной системы связи и оповещения.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домственного функционал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ного звена  оповещения и связи </w:t>
            </w:r>
          </w:p>
        </w:tc>
        <w:tc>
          <w:tcPr>
            <w:tcW w:w="2126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директор ОАО “Электросвязь”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и организация профила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тической работы и противопожарной безопасности на объектах повыше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ной опасности  района. 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 объекта</w:t>
            </w: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ежегодному плану   ПЧ-34</w:t>
            </w:r>
          </w:p>
        </w:tc>
        <w:tc>
          <w:tcPr>
            <w:tcW w:w="2126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ПЧ-34. 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Периодические пожаротехнические обследования объектов экономики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ежегодному плану   ПЧ-34</w:t>
            </w:r>
          </w:p>
        </w:tc>
        <w:tc>
          <w:tcPr>
            <w:tcW w:w="2126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ПЧ-34. 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отработка операти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ных планов тушения пожаров и ли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видации последствий аварий на ХОО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 объекта</w:t>
            </w: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УГПС МЧС России</w:t>
            </w:r>
          </w:p>
        </w:tc>
        <w:tc>
          <w:tcPr>
            <w:tcW w:w="2126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 ПЧ34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специальных инжене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но-технических мероприятий на объектах ж.д. узла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чальника отд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железной дороги</w:t>
            </w:r>
          </w:p>
        </w:tc>
        <w:tc>
          <w:tcPr>
            <w:tcW w:w="2126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реальных группировок  сил и средств в районного звена ОПЧС и объектовых звеньях ОПЧС для ликвидации последствий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можных чрезвычайных ситуаций.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расчетам и оценке возможной обстано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ки и масштабов ЧС</w:t>
            </w:r>
          </w:p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</w:p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</w:p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</w:p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</w:p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 и органы управления РЗ ГОЧС ОПЧС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чрезвычайных резервных фондов и материально-технических ресурсов для ликвидации ЧС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Постановлением Гл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вы администрации района №    от . года</w:t>
            </w: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853CB" w:rsidRDefault="003853CB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ГО района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и ежегодная коррект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 планов действий по предупр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ждению и ликвидации ЧС, проверка их реальности на учениях и трен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ровках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РЗ ОТР РС ЧС</w:t>
            </w: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126" w:type="dxa"/>
          </w:tcPr>
          <w:p w:rsidR="003853CB" w:rsidRDefault="00D36F4D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нач.отдела  </w:t>
            </w:r>
            <w:r w:rsidR="003853CB">
              <w:rPr>
                <w:rFonts w:ascii="Times New Roman" w:hAnsi="Times New Roman" w:cs="Times New Roman"/>
              </w:rPr>
              <w:t>по делам ГОЧС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годовых планов работы КЧС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КЧС  района и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2126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КЧС 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02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Подготовка информации в местные </w:t>
            </w:r>
            <w:r>
              <w:rPr>
                <w:rFonts w:ascii="Times New Roman" w:hAnsi="Times New Roman" w:cs="Times New Roman"/>
              </w:rPr>
              <w:lastRenderedPageBreak/>
              <w:t>печатные органы</w:t>
            </w:r>
          </w:p>
        </w:tc>
        <w:tc>
          <w:tcPr>
            <w:tcW w:w="2127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 плану </w:t>
            </w:r>
          </w:p>
        </w:tc>
        <w:tc>
          <w:tcPr>
            <w:tcW w:w="1559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126" w:type="dxa"/>
          </w:tcPr>
          <w:p w:rsidR="003853CB" w:rsidRDefault="003853CB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управления по </w:t>
            </w:r>
            <w:r>
              <w:rPr>
                <w:rFonts w:ascii="Times New Roman" w:hAnsi="Times New Roman" w:cs="Times New Roman"/>
              </w:rPr>
              <w:lastRenderedPageBreak/>
              <w:t>делам ГОЧС всех уровней</w:t>
            </w:r>
          </w:p>
        </w:tc>
      </w:tr>
    </w:tbl>
    <w:p w:rsidR="003853CB" w:rsidRDefault="003853CB">
      <w:pPr>
        <w:pStyle w:val="a7"/>
        <w:ind w:firstLine="567"/>
      </w:pPr>
    </w:p>
    <w:p w:rsidR="003853CB" w:rsidRDefault="003853CB">
      <w:pPr>
        <w:pStyle w:val="a7"/>
        <w:ind w:firstLine="567"/>
        <w:rPr>
          <w:rFonts w:ascii="Times New Roman" w:hAnsi="Times New Roman" w:cs="Times New Roman"/>
          <w:b/>
          <w:bCs/>
        </w:rPr>
      </w:pPr>
    </w:p>
    <w:p w:rsidR="003853CB" w:rsidRDefault="003853CB">
      <w:pPr>
        <w:pStyle w:val="a7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11. Создание и восполнение резервов финансовых и материально–технических ресурсов для ликвидации чрезвычайных ситуаци</w:t>
      </w:r>
      <w:r w:rsidR="00D36F4D">
        <w:rPr>
          <w:rFonts w:ascii="Times New Roman" w:hAnsi="Times New Roman" w:cs="Times New Roman"/>
          <w:b/>
          <w:bCs/>
          <w:i/>
          <w:iCs/>
        </w:rPr>
        <w:t xml:space="preserve">ях </w:t>
      </w:r>
    </w:p>
    <w:p w:rsidR="00D36F4D" w:rsidRDefault="00D36F4D">
      <w:pPr>
        <w:pStyle w:val="a7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постановлением Главы администрации  района от 05.04.04 № 40 для ликвидации чрезвычайных ситуаций на территории района создан резервный фонд.</w:t>
      </w:r>
    </w:p>
    <w:p w:rsidR="003853CB" w:rsidRDefault="003853CB">
      <w:pPr>
        <w:pStyle w:val="af7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случаях федеральных и региональных чрезвычайных ситуаций (при о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сутствии или недостаточности указанных средств) средства выделяются из р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зервного фонда Правительства Российской Федерации согласно инструкции от 5 мая 1994 года № 34-19-5. “Об учете и отчетности за использованием фина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совых средств на мероприятия по ликвидации их последствий из резерва фонда Правительства Российской Федерации на ликвидацию чрезвычайных ситу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ций”.</w:t>
      </w:r>
    </w:p>
    <w:p w:rsidR="003853CB" w:rsidRDefault="003853CB">
      <w:pPr>
        <w:pStyle w:val="11"/>
        <w:ind w:left="0" w:firstLine="709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12. Осуществление наблюдения и лабораторного контроля за с</w:t>
      </w:r>
      <w:r>
        <w:rPr>
          <w:rFonts w:ascii="Times New Roman" w:hAnsi="Times New Roman" w:cs="Times New Roman"/>
          <w:i/>
          <w:iCs/>
        </w:rPr>
        <w:t>о</w:t>
      </w:r>
      <w:r>
        <w:rPr>
          <w:rFonts w:ascii="Times New Roman" w:hAnsi="Times New Roman" w:cs="Times New Roman"/>
          <w:i/>
          <w:iCs/>
        </w:rPr>
        <w:t>стоянием окружающей природной среды, обстановкой на потенциально опасных объектах и на прилегающей к ним территории</w:t>
      </w:r>
    </w:p>
    <w:p w:rsidR="003853CB" w:rsidRDefault="003853CB">
      <w:pPr>
        <w:pStyle w:val="af0"/>
        <w:ind w:left="0"/>
        <w:jc w:val="center"/>
        <w:rPr>
          <w:b/>
          <w:bCs/>
        </w:rPr>
      </w:pPr>
    </w:p>
    <w:p w:rsidR="003853CB" w:rsidRDefault="003853CB">
      <w:pPr>
        <w:pStyle w:val="a7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Наблюдение и контроль за состоянием окружающей природной среды, о</w:t>
      </w:r>
      <w:r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становкой на потенциально опасных объектах производится в соответствии с “Положением об организации работ по предупреждению чрезвычайных ситу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ций”, утвержденным Постановлением Главы администрации Троснянского района от _______</w:t>
      </w:r>
      <w:r w:rsidR="00D36F4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№  ______.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и контроль за опасными процессами в техносфере в районе  осуществляется  с  использованием  систем  аварийного контроля промышле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объектов,  а также районной сетью наблюдения и лабораторного контроля (СНЛК).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В состав  СНЛК входят силы и средства  центра государственного сан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>тарно-эпидемиологического надзора, ветеринарной станции,  станции защиты растений.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Наблюдение и контроль за загрязнением окружающей природной среды на  территории района осуществляют районный  ЦГСЭН и главный специ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D36F4D">
        <w:rPr>
          <w:rFonts w:ascii="Times New Roman" w:hAnsi="Times New Roman" w:cs="Times New Roman"/>
          <w:sz w:val="28"/>
          <w:szCs w:val="28"/>
        </w:rPr>
        <w:t>-эколог.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эпидразведки с отбором проб и доставкой в головную лаб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раторию проводит центр ГСЭН.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Установление вида обнаруженного бактериологического средства в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бах,  отобранных из объектов внешней среды, а также материалы от больных и трупов (специфическая индикация) проводят головные лаборатории СНЛК и их дублеры. Исследования на вирусы проводят только головные лаборатории, а анализы на известного возбудителя, кроме головных СНЛК и их дублеров,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жет выполнять  лаборатория.                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Возможность районной лаборатории в сутки- 240 анализов в сутки.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Качественный анализ проб на наличие отравляющих и радиоактивных 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ществ  районная лаборатория проводит на своей территории. 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 опасные объекты, в основном, оснащены системами аварийн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контроля параметров работы аммиачно-холодильных установок. 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Взрывопожароопасные  объекты, в основном, обеспечены системами ав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>
        <w:rPr>
          <w:rFonts w:ascii="Times New Roman" w:hAnsi="Times New Roman" w:cs="Times New Roman"/>
          <w:spacing w:val="0"/>
          <w:sz w:val="28"/>
          <w:szCs w:val="28"/>
        </w:rPr>
        <w:t>рийного контроля, в то же время на многих объектах системы морально уст</w:t>
      </w:r>
      <w:r>
        <w:rPr>
          <w:rFonts w:ascii="Times New Roman" w:hAnsi="Times New Roman" w:cs="Times New Roman"/>
          <w:spacing w:val="0"/>
          <w:sz w:val="28"/>
          <w:szCs w:val="28"/>
        </w:rPr>
        <w:t>а</w:t>
      </w:r>
      <w:r>
        <w:rPr>
          <w:rFonts w:ascii="Times New Roman" w:hAnsi="Times New Roman" w:cs="Times New Roman"/>
          <w:spacing w:val="0"/>
          <w:sz w:val="28"/>
          <w:szCs w:val="28"/>
        </w:rPr>
        <w:t>рели и требуют замены.</w:t>
      </w:r>
    </w:p>
    <w:p w:rsidR="003853CB" w:rsidRDefault="003853CB">
      <w:pPr>
        <w:widowControl/>
        <w:ind w:firstLine="567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Ведётся работа по совершенствованию районной системы наблюдения и контроля</w:t>
      </w:r>
    </w:p>
    <w:p w:rsidR="003853CB" w:rsidRDefault="003853CB">
      <w:pPr>
        <w:pStyle w:val="61"/>
        <w:jc w:val="left"/>
        <w:outlineLvl w:val="5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3853CB" w:rsidRDefault="003853CB">
      <w:pPr>
        <w:pStyle w:val="61"/>
        <w:outlineLvl w:val="5"/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Состояние систем наблюдения и лабораторного контроля</w:t>
      </w:r>
    </w:p>
    <w:p w:rsidR="003853CB" w:rsidRDefault="003853CB">
      <w:pPr>
        <w:pStyle w:val="a9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3442"/>
        <w:gridCol w:w="1985"/>
        <w:gridCol w:w="1843"/>
        <w:gridCol w:w="1275"/>
        <w:gridCol w:w="1276"/>
      </w:tblGrid>
      <w:tr w:rsidR="003853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систем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блюдения и лабораторного контроля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</w:p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(станций, </w:t>
            </w:r>
          </w:p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постов), ед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наблюдаемой</w:t>
            </w:r>
          </w:p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территории, км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</w:t>
            </w:r>
          </w:p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систем, %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CB" w:rsidRDefault="003853C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ванием и прибор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CB" w:rsidRDefault="003853C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Центры госсанэпидемна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зора  (ЦГСЭН)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CB" w:rsidRDefault="003853C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Ветеринарные лаборатории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CB" w:rsidRDefault="003853C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Станции  защиты  растений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3CB" w:rsidRDefault="003853CB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Посты РХН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D36F4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3853CB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объекта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D36F4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3CB" w:rsidRDefault="00D36F4D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pStyle w:val="11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13. Наличие транспортных средств для эвакуации населения из районов  возможных ЧС глобального и местного масштабов.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потенциально опасных объектов Троснянского района Орловской области и прогноз возможной обстановки в случае аварии не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полагает возникновение ЧС регионального и местного  характера. Эвакуация (отселение) населения из зон возможных ЧС будет  производиться комбинир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ванным способом: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 населения из зон ЧС пешим порядком до мест размещения;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населения из опасных зон с последующей доставкой их к местам размещения.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 с.Тросна также не планируется привлечение техники для вывоза насел</w:t>
      </w:r>
      <w:r>
        <w:rPr>
          <w:rFonts w:ascii="Times New Roman" w:hAnsi="Times New Roman" w:cs="Times New Roman"/>
          <w:spacing w:val="0"/>
          <w:sz w:val="28"/>
          <w:szCs w:val="28"/>
        </w:rPr>
        <w:t>е</w:t>
      </w:r>
      <w:r>
        <w:rPr>
          <w:rFonts w:ascii="Times New Roman" w:hAnsi="Times New Roman" w:cs="Times New Roman"/>
          <w:spacing w:val="0"/>
          <w:sz w:val="28"/>
          <w:szCs w:val="28"/>
        </w:rPr>
        <w:t>ния из зон ЧС в безопасные районы с.Тросна.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обеспечение эвакуации (отселения) населения будет осущ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ствляться средствами предприятий автомобильного транспорта общего 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вания, ведомственных предприятий, независимо от форм собственности,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же личного транспорта граждан,  осуществляющих свою  деятельность в зоне эвакуации. 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F4D" w:rsidRDefault="00D36F4D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Перечень</w:t>
      </w: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автопредприятий, выделяющих автотранспорт,</w:t>
      </w: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для обеспечения эвакомероприятий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94"/>
        <w:gridCol w:w="1557"/>
        <w:gridCol w:w="1642"/>
        <w:gridCol w:w="1643"/>
        <w:gridCol w:w="1536"/>
      </w:tblGrid>
      <w:tr w:rsidR="003853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75" w:type="dxa"/>
            <w:vMerge w:val="restart"/>
            <w:vAlign w:val="center"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694" w:type="dxa"/>
            <w:vMerge w:val="restart"/>
            <w:vAlign w:val="center"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автопредприятия</w:t>
            </w:r>
          </w:p>
        </w:tc>
        <w:tc>
          <w:tcPr>
            <w:tcW w:w="1557" w:type="dxa"/>
            <w:vMerge w:val="restart"/>
            <w:vAlign w:val="center"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автомобилей</w:t>
            </w:r>
          </w:p>
        </w:tc>
        <w:tc>
          <w:tcPr>
            <w:tcW w:w="4821" w:type="dxa"/>
            <w:gridSpan w:val="3"/>
            <w:vAlign w:val="center"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rPr>
          <w:cantSplit/>
          <w:trHeight w:val="509"/>
          <w:tblHeader/>
        </w:trPr>
        <w:tc>
          <w:tcPr>
            <w:tcW w:w="675" w:type="dxa"/>
            <w:vMerge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легковые</w:t>
            </w:r>
          </w:p>
        </w:tc>
        <w:tc>
          <w:tcPr>
            <w:tcW w:w="1643" w:type="dxa"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1536" w:type="dxa"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грузовые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3853CB" w:rsidRDefault="003853CB" w:rsidP="00C04421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3853CB" w:rsidRDefault="00C04421" w:rsidP="00C04421">
            <w:pPr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«Орел Агро-Продукт» ОП «Агрои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вест»</w:t>
            </w:r>
          </w:p>
        </w:tc>
        <w:tc>
          <w:tcPr>
            <w:tcW w:w="1557" w:type="dxa"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3853CB" w:rsidRDefault="003853CB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42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4421" w:rsidRDefault="00C04421" w:rsidP="00C04421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4421" w:rsidRDefault="00C04421" w:rsidP="00C04421">
            <w:pPr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«Орел Агро-Продукт» ОП «Никол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</w:tc>
        <w:tc>
          <w:tcPr>
            <w:tcW w:w="1557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42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4421" w:rsidRDefault="00C04421" w:rsidP="00C04421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4421" w:rsidRDefault="00C04421" w:rsidP="00C0442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«Эксима-Агро»</w:t>
            </w:r>
          </w:p>
        </w:tc>
        <w:tc>
          <w:tcPr>
            <w:tcW w:w="1557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42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4421" w:rsidRDefault="00C04421" w:rsidP="00C04421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4421" w:rsidRDefault="00C04421" w:rsidP="00C0442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«Знаменский СГЦ» </w:t>
            </w:r>
          </w:p>
        </w:tc>
        <w:tc>
          <w:tcPr>
            <w:tcW w:w="1557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421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C04421" w:rsidRDefault="00C04421" w:rsidP="00C04421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4421" w:rsidRDefault="00C04421" w:rsidP="00C0442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«РАВ Агро-Орел»</w:t>
            </w:r>
          </w:p>
        </w:tc>
        <w:tc>
          <w:tcPr>
            <w:tcW w:w="1557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42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75" w:type="dxa"/>
          </w:tcPr>
          <w:p w:rsidR="00C04421" w:rsidRDefault="00C04421" w:rsidP="00C04421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4421" w:rsidRDefault="00C04421" w:rsidP="00C0442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«Орелагропром» СП «Воронецкое»</w:t>
            </w:r>
          </w:p>
        </w:tc>
        <w:tc>
          <w:tcPr>
            <w:tcW w:w="1557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421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675" w:type="dxa"/>
          </w:tcPr>
          <w:p w:rsidR="00C04421" w:rsidRDefault="00C04421" w:rsidP="00C04421">
            <w:pPr>
              <w:widowControl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4421" w:rsidRDefault="00C04421" w:rsidP="00C0442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района</w:t>
            </w:r>
          </w:p>
        </w:tc>
        <w:tc>
          <w:tcPr>
            <w:tcW w:w="1557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421">
        <w:tblPrEx>
          <w:tblCellMar>
            <w:top w:w="0" w:type="dxa"/>
            <w:bottom w:w="0" w:type="dxa"/>
          </w:tblCellMar>
        </w:tblPrEx>
        <w:tc>
          <w:tcPr>
            <w:tcW w:w="675" w:type="dxa"/>
            <w:shd w:val="clear" w:color="auto" w:fill="FFFFFF"/>
          </w:tcPr>
          <w:p w:rsidR="00C04421" w:rsidRDefault="00C04421" w:rsidP="00C04421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FFFFFF"/>
          </w:tcPr>
          <w:p w:rsidR="00C04421" w:rsidRDefault="00C04421" w:rsidP="00C04421">
            <w:pPr>
              <w:widowControl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район:</w:t>
            </w:r>
          </w:p>
        </w:tc>
        <w:tc>
          <w:tcPr>
            <w:tcW w:w="1557" w:type="dxa"/>
            <w:shd w:val="clear" w:color="auto" w:fill="FFFFFF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FFFFFF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FFFFFF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FFFFFF"/>
          </w:tcPr>
          <w:p w:rsidR="00C04421" w:rsidRDefault="00C04421" w:rsidP="00C04421">
            <w:pPr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комендантской службы на маршрутах эвакуации и сопров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ждение колонн осуществляется формированиями ГАИ. С этой целью выделяе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  3   чел. личного состава и  1  патрульных машин ГАИ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853CB" w:rsidRDefault="003853CB">
      <w:pPr>
        <w:widowControl/>
        <w:rPr>
          <w:rFonts w:ascii="Times New Roman" w:hAnsi="Times New Roman" w:cs="Times New Roman"/>
        </w:rPr>
      </w:pPr>
    </w:p>
    <w:p w:rsidR="003853CB" w:rsidRDefault="003853CB">
      <w:pPr>
        <w:pStyle w:val="11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14. Расчеты на перевозку эваконаселения автомобильным, железнодоро</w:t>
      </w:r>
      <w:r>
        <w:rPr>
          <w:rFonts w:ascii="Times New Roman" w:hAnsi="Times New Roman" w:cs="Times New Roman"/>
          <w:i/>
          <w:iCs/>
        </w:rPr>
        <w:t>ж</w:t>
      </w:r>
      <w:r>
        <w:rPr>
          <w:rFonts w:ascii="Times New Roman" w:hAnsi="Times New Roman" w:cs="Times New Roman"/>
          <w:i/>
          <w:iCs/>
        </w:rPr>
        <w:t>ным, речным и воздушным транспортом.</w:t>
      </w:r>
    </w:p>
    <w:p w:rsidR="003853CB" w:rsidRDefault="003853CB">
      <w:pPr>
        <w:widowControl/>
        <w:rPr>
          <w:rFonts w:ascii="Times New Roman" w:hAnsi="Times New Roman" w:cs="Times New Roman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1681"/>
        <w:gridCol w:w="1541"/>
        <w:gridCol w:w="1307"/>
        <w:gridCol w:w="1283"/>
        <w:gridCol w:w="1417"/>
      </w:tblGrid>
      <w:tr w:rsidR="003853CB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622" w:type="dxa"/>
            <w:tcBorders>
              <w:bottom w:val="nil"/>
            </w:tcBorders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81" w:type="dxa"/>
            <w:tcBorders>
              <w:bottom w:val="nil"/>
            </w:tcBorders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41" w:type="dxa"/>
            <w:tcBorders>
              <w:bottom w:val="nil"/>
            </w:tcBorders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2590" w:type="dxa"/>
            <w:gridSpan w:val="2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Выделяемый </w:t>
            </w:r>
          </w:p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417" w:type="dxa"/>
            <w:tcBorders>
              <w:bottom w:val="nil"/>
            </w:tcBorders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2" w:type="dxa"/>
            <w:tcBorders>
              <w:top w:val="nil"/>
            </w:tcBorders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района, попадающ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в зону ЧС</w:t>
            </w:r>
          </w:p>
        </w:tc>
        <w:tc>
          <w:tcPr>
            <w:tcW w:w="1681" w:type="dxa"/>
            <w:tcBorders>
              <w:top w:val="nil"/>
            </w:tcBorders>
          </w:tcPr>
          <w:p w:rsidR="003853CB" w:rsidRDefault="003853CB">
            <w:pPr>
              <w:pStyle w:val="af3"/>
              <w:widowControl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домов,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падающих в зону</w:t>
            </w:r>
          </w:p>
        </w:tc>
        <w:tc>
          <w:tcPr>
            <w:tcW w:w="1541" w:type="dxa"/>
            <w:tcBorders>
              <w:top w:val="nil"/>
            </w:tcBorders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человек, попада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 в зону</w:t>
            </w:r>
          </w:p>
        </w:tc>
        <w:tc>
          <w:tcPr>
            <w:tcW w:w="1307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автобусы</w:t>
            </w:r>
          </w:p>
        </w:tc>
        <w:tc>
          <w:tcPr>
            <w:tcW w:w="1283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грузовые и др.</w:t>
            </w:r>
          </w:p>
        </w:tc>
        <w:tc>
          <w:tcPr>
            <w:tcW w:w="1417" w:type="dxa"/>
            <w:tcBorders>
              <w:top w:val="nil"/>
            </w:tcBorders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1" w:type="dxa"/>
            <w:gridSpan w:val="6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Аварии с выбросом ОХВ (взрывы, пожары)</w:t>
            </w: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Троснянский район</w:t>
            </w:r>
          </w:p>
        </w:tc>
        <w:tc>
          <w:tcPr>
            <w:tcW w:w="1681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41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  <w:tc>
          <w:tcPr>
            <w:tcW w:w="1307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3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853CB" w:rsidRDefault="003853CB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21" w:rsidRDefault="00C0442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21" w:rsidRDefault="00C0442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21" w:rsidRDefault="00C0442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21" w:rsidRDefault="00C0442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21" w:rsidRDefault="00C0442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21" w:rsidRDefault="00C0442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21" w:rsidRDefault="00C0442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21" w:rsidRDefault="00C0442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21" w:rsidRDefault="00C0442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4421" w:rsidRDefault="00C04421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AB53D3">
      <w:pPr>
        <w:widowControl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15. </w:t>
      </w:r>
      <w:r w:rsidR="003853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выводы</w:t>
      </w:r>
    </w:p>
    <w:p w:rsidR="003853CB" w:rsidRDefault="003853CB" w:rsidP="003853CB">
      <w:pPr>
        <w:widowControl/>
        <w:numPr>
          <w:ilvl w:val="0"/>
          <w:numId w:val="27"/>
        </w:numPr>
        <w:tabs>
          <w:tab w:val="clear" w:pos="85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возникновения трансграничных и региональных чрезвыча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ных ситуаций на территории района отсутствуют.</w:t>
      </w:r>
    </w:p>
    <w:p w:rsidR="003853CB" w:rsidRDefault="003853CB" w:rsidP="003853CB">
      <w:pPr>
        <w:widowControl/>
        <w:numPr>
          <w:ilvl w:val="0"/>
          <w:numId w:val="27"/>
        </w:numPr>
        <w:tabs>
          <w:tab w:val="clear" w:pos="850"/>
          <w:tab w:val="num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 района возможны чрезвычайные ситуации:</w:t>
      </w:r>
    </w:p>
    <w:p w:rsidR="003853CB" w:rsidRDefault="003853CB">
      <w:pPr>
        <w:pStyle w:val="11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авария с выбросом (угрозой выброса) радиоактивного вещества; </w:t>
      </w:r>
    </w:p>
    <w:p w:rsidR="003853CB" w:rsidRDefault="003853CB">
      <w:pPr>
        <w:pStyle w:val="11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производственная авария с выливом (выбросом) ОХВ в атмосферу на объекте экономики или при перевозке ОХВ различными видами тран</w:t>
      </w:r>
      <w:r>
        <w:rPr>
          <w:rFonts w:ascii="Times New Roman" w:hAnsi="Times New Roman" w:cs="Times New Roman"/>
          <w:b w:val="0"/>
          <w:bCs w:val="0"/>
        </w:rPr>
        <w:t>с</w:t>
      </w:r>
      <w:r>
        <w:rPr>
          <w:rFonts w:ascii="Times New Roman" w:hAnsi="Times New Roman" w:cs="Times New Roman"/>
          <w:b w:val="0"/>
          <w:bCs w:val="0"/>
        </w:rPr>
        <w:t xml:space="preserve">порта; </w:t>
      </w:r>
    </w:p>
    <w:p w:rsidR="003853CB" w:rsidRDefault="003853CB">
      <w:pPr>
        <w:pStyle w:val="11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стихийное бедствие ( лесоторфяной пожар, смерч, буря, ураган); </w:t>
      </w:r>
    </w:p>
    <w:p w:rsidR="003853CB" w:rsidRDefault="003853CB">
      <w:pPr>
        <w:pStyle w:val="11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пожар на объекте экономики, учреждении, организации; </w:t>
      </w:r>
    </w:p>
    <w:p w:rsidR="003853CB" w:rsidRDefault="003853CB">
      <w:pPr>
        <w:pStyle w:val="11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пожар в жилом секторе;</w:t>
      </w:r>
    </w:p>
    <w:p w:rsidR="003853CB" w:rsidRDefault="003853CB">
      <w:pPr>
        <w:pStyle w:val="11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чрезвычайная ситуация, связанная с ликвидацией последствий террор</w:t>
      </w:r>
      <w:r>
        <w:rPr>
          <w:rFonts w:ascii="Times New Roman" w:hAnsi="Times New Roman" w:cs="Times New Roman"/>
          <w:b w:val="0"/>
          <w:bCs w:val="0"/>
        </w:rPr>
        <w:t>и</w:t>
      </w:r>
      <w:r>
        <w:rPr>
          <w:rFonts w:ascii="Times New Roman" w:hAnsi="Times New Roman" w:cs="Times New Roman"/>
          <w:b w:val="0"/>
          <w:bCs w:val="0"/>
        </w:rPr>
        <w:t>стического акта;</w:t>
      </w:r>
    </w:p>
    <w:p w:rsidR="003853CB" w:rsidRDefault="003853CB">
      <w:pPr>
        <w:pStyle w:val="11"/>
        <w:numPr>
          <w:ilvl w:val="0"/>
          <w:numId w:val="13"/>
        </w:numPr>
        <w:jc w:val="both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массовое инфекционное заболевание людей (сельскохозяйственных животных).</w:t>
      </w:r>
    </w:p>
    <w:p w:rsidR="003853CB" w:rsidRDefault="003853CB">
      <w:pPr>
        <w:widowControl/>
        <w:tabs>
          <w:tab w:val="decimal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При возникновении крупных производственных аварий, катастроф и стихийных бедствий на территории района могут образовываться очаги  пож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ров, зоны химического и радиоактивного заражения, паводкового наводнения с поражением и гибелью людей.</w:t>
      </w:r>
    </w:p>
    <w:p w:rsidR="003853CB" w:rsidRDefault="003853CB">
      <w:pPr>
        <w:widowControl/>
        <w:tabs>
          <w:tab w:val="decimal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сил и средств  достаточно для ликвидации после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ствий различных чрезвычайных ситуаций. Однако, при ликвидации последс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 аварий на радиационных объектах соседних  районов, при ликвидации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следствий аварий на крупных химически опасных объектах (особенно в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виях совершения терракта) потребуется привлечение сил и средств ОТП РСЧС, органов военного командования и ПСС  области.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условиях внезапного образования очагов поражения и зон заражения, недостаточной реальной обеспеченности населения средствами индивидуальной защиты при повседневной  деятельности  необходимо тщательно планировать и  практически  отрабатывать действия диспетчерских служб, системы оповещения и связи,  экстренной эвакуации и укрытия населения, проводить качественную  подготовку органов управления, сил и средств  с организацией взаимодействия и всестороннего обеспечения действий. 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Основные усилия районного звена ОТП РСЧС в этих условиях необходимо направить на выполнение предложенного выше комплекса планово-предупредительных работ, не допускающих возникновения чрезвычайных ситуаций или локализации их на начальной стадии развития.</w:t>
      </w:r>
    </w:p>
    <w:p w:rsidR="003853CB" w:rsidRDefault="003853CB">
      <w:pPr>
        <w:pStyle w:val="a4"/>
        <w:tabs>
          <w:tab w:val="clear" w:pos="4536"/>
          <w:tab w:val="clear" w:pos="9072"/>
        </w:tabs>
        <w:suppressAutoHyphens/>
        <w:spacing w:before="222"/>
        <w:rPr>
          <w:sz w:val="28"/>
          <w:szCs w:val="28"/>
        </w:rPr>
      </w:pPr>
      <w:r>
        <w:br w:type="page"/>
      </w: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Мероприятия при угрозе и возникновении крупных прои</w:t>
      </w: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sz w:val="28"/>
          <w:szCs w:val="28"/>
        </w:rPr>
        <w:t>водственных аварий, катастроф и стихийных бедствий</w:t>
      </w:r>
    </w:p>
    <w:p w:rsidR="003853CB" w:rsidRDefault="003853CB">
      <w:pPr>
        <w:pStyle w:val="11"/>
        <w:outlineLvl w:val="0"/>
      </w:pPr>
    </w:p>
    <w:p w:rsidR="003853CB" w:rsidRDefault="003853CB">
      <w:pPr>
        <w:pStyle w:val="11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При угрозе возникновения крупных производственных аварий, катас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роф и стихийных бедствий (режим повышенной готовности):</w:t>
      </w:r>
    </w:p>
    <w:p w:rsidR="003853CB" w:rsidRDefault="003853CB">
      <w:pPr>
        <w:pStyle w:val="11"/>
        <w:outlineLvl w:val="0"/>
      </w:pPr>
    </w:p>
    <w:p w:rsidR="003853CB" w:rsidRDefault="003853CB">
      <w:pPr>
        <w:pStyle w:val="11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1.1. Порядок оповещения органов управления РЗ ОТП РСЧС, рабочих, сл</w:t>
      </w:r>
      <w:r>
        <w:rPr>
          <w:rFonts w:ascii="Times New Roman" w:hAnsi="Times New Roman" w:cs="Times New Roman"/>
          <w:i/>
          <w:iCs/>
        </w:rPr>
        <w:t>у</w:t>
      </w:r>
      <w:r>
        <w:rPr>
          <w:rFonts w:ascii="Times New Roman" w:hAnsi="Times New Roman" w:cs="Times New Roman"/>
          <w:i/>
          <w:iCs/>
        </w:rPr>
        <w:t>жащих и остального населения об угрозе возникновения ЧС. Информ</w:t>
      </w:r>
      <w:r>
        <w:rPr>
          <w:rFonts w:ascii="Times New Roman" w:hAnsi="Times New Roman" w:cs="Times New Roman"/>
          <w:i/>
          <w:iCs/>
        </w:rPr>
        <w:t>и</w:t>
      </w:r>
      <w:r>
        <w:rPr>
          <w:rFonts w:ascii="Times New Roman" w:hAnsi="Times New Roman" w:cs="Times New Roman"/>
          <w:i/>
          <w:iCs/>
        </w:rPr>
        <w:t>рование населения в районах возможного возникновения ЧС</w:t>
      </w:r>
    </w:p>
    <w:p w:rsidR="003853CB" w:rsidRDefault="003853CB">
      <w:pPr>
        <w:pStyle w:val="11"/>
        <w:outlineLvl w:val="0"/>
      </w:pPr>
    </w:p>
    <w:p w:rsidR="003853CB" w:rsidRDefault="003853CB">
      <w:pPr>
        <w:pStyle w:val="23"/>
        <w:suppressAutoHyphens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Оповещение органов управления РЗ ОТП РСЧС осуществляется  в соответствии с Постановлением СЗ администрации области от 31.03.1998 г.     № 13 “Об организации оповещения органов управления ОТП РСЧС”, для чего разработаны соответствующие распоряжения и сигналы на приведение органов управления и сил ОТП РСЧС в различные режимы функционирования и пакет №31 на приведение органов управления и сил в режим функционирования “ПОВЫШЕННОЙ ГОТОВНОСТИ”. Соответствующие распоряжения  (вложения пакета) заложены  в сейфах председателей КЧС районов. Сигнал на вскрытие пакета №31 доводится ОД ГУ ГОЧС области по телеграфу.</w:t>
      </w:r>
    </w:p>
    <w:p w:rsidR="003853CB" w:rsidRDefault="003853CB">
      <w:pPr>
        <w:pStyle w:val="23"/>
        <w:suppressAutoHyphens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С получением информации об угрозе возникновения ЧС ОД администрации района докладывает главе администрации района (его заместителям) и начальнику отдела по делам ГО и ЧС по их распоряжению оповещает: </w:t>
      </w:r>
    </w:p>
    <w:p w:rsidR="003853CB" w:rsidRDefault="003853CB">
      <w:pPr>
        <w:pStyle w:val="23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членов  КЧС;</w:t>
      </w:r>
    </w:p>
    <w:p w:rsidR="003853CB" w:rsidRDefault="003853CB">
      <w:pPr>
        <w:pStyle w:val="23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руководящий состав администрации района;</w:t>
      </w:r>
    </w:p>
    <w:p w:rsidR="003853CB" w:rsidRDefault="003853CB">
      <w:pPr>
        <w:pStyle w:val="23"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оперативных дежурных, начальников служб ГО района, руководителей предприятий и  организаций.</w:t>
      </w:r>
    </w:p>
    <w:p w:rsidR="003853CB" w:rsidRDefault="003853CB">
      <w:pPr>
        <w:pStyle w:val="23"/>
        <w:suppressAutoHyphens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Решение о введении соответствующего режима функционирования  РЗ ОТП РСЧС принимает Глава администрации района своим Постановлением.</w:t>
      </w:r>
    </w:p>
    <w:p w:rsidR="003853CB" w:rsidRDefault="003853CB">
      <w:pPr>
        <w:widowControl/>
        <w:suppressAutoHyphens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в районе возможного возникновения ЧС  осуществляется путем:</w:t>
      </w:r>
    </w:p>
    <w:p w:rsidR="003853CB" w:rsidRDefault="003853CB">
      <w:pPr>
        <w:widowControl/>
        <w:suppressAutoHyphens/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местного запуска аппаратуры оповещения района, входящей в областную АСЦО;</w:t>
      </w:r>
    </w:p>
    <w:p w:rsidR="003853CB" w:rsidRDefault="003853CB">
      <w:pPr>
        <w:widowControl/>
        <w:suppressAutoHyphens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запуска локальных систем оповещения на химически опасных объектах;</w:t>
      </w:r>
    </w:p>
    <w:p w:rsidR="003853CB" w:rsidRDefault="003853CB">
      <w:pPr>
        <w:widowControl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средств оповещения РОВД района.</w:t>
      </w:r>
    </w:p>
    <w:p w:rsidR="003853CB" w:rsidRDefault="003853CB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1.2. Объем, сроки, привлекаемые силы и средства, порядок осуществл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ния мероприятий по предупреждению или снижению воздействия ЧС</w:t>
      </w:r>
    </w:p>
    <w:p w:rsidR="00104CD3" w:rsidRDefault="00104CD3">
      <w:pPr>
        <w:widowControl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853CB" w:rsidRPr="00104CD3" w:rsidRDefault="003853CB" w:rsidP="00104CD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04CD3">
        <w:rPr>
          <w:rFonts w:ascii="Times New Roman" w:hAnsi="Times New Roman" w:cs="Times New Roman"/>
          <w:b/>
          <w:bCs/>
          <w:sz w:val="28"/>
          <w:szCs w:val="28"/>
        </w:rPr>
        <w:t>Состав сил и средств</w:t>
      </w:r>
      <w:r w:rsidR="00104CD3" w:rsidRPr="00104CD3">
        <w:rPr>
          <w:rFonts w:ascii="Times New Roman" w:hAnsi="Times New Roman" w:cs="Times New Roman"/>
          <w:sz w:val="28"/>
          <w:szCs w:val="28"/>
        </w:rPr>
        <w:t xml:space="preserve"> Троснянског</w:t>
      </w:r>
      <w:r w:rsidRPr="00104CD3">
        <w:rPr>
          <w:rFonts w:ascii="Times New Roman" w:hAnsi="Times New Roman" w:cs="Times New Roman"/>
          <w:sz w:val="28"/>
          <w:szCs w:val="28"/>
        </w:rPr>
        <w:t>о</w:t>
      </w:r>
      <w:r w:rsidR="00104CD3" w:rsidRPr="00104CD3">
        <w:rPr>
          <w:rFonts w:ascii="Times New Roman" w:hAnsi="Times New Roman" w:cs="Times New Roman"/>
          <w:sz w:val="28"/>
          <w:szCs w:val="28"/>
        </w:rPr>
        <w:t xml:space="preserve"> территориального звена Орловской о</w:t>
      </w:r>
      <w:r w:rsidRPr="00104CD3">
        <w:rPr>
          <w:rFonts w:ascii="Times New Roman" w:hAnsi="Times New Roman" w:cs="Times New Roman"/>
          <w:sz w:val="28"/>
          <w:szCs w:val="28"/>
        </w:rPr>
        <w:t>бластной территориальной подсистемы РСЧС, привлекаемых для ликвидации ЧС</w:t>
      </w:r>
    </w:p>
    <w:p w:rsidR="003853CB" w:rsidRDefault="003853CB">
      <w:pPr>
        <w:ind w:firstLine="720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3180"/>
        <w:gridCol w:w="1701"/>
        <w:gridCol w:w="1276"/>
        <w:gridCol w:w="1559"/>
        <w:gridCol w:w="1417"/>
      </w:tblGrid>
      <w:tr w:rsidR="003853CB" w:rsidRPr="00C0442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34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180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организации</w:t>
            </w:r>
          </w:p>
        </w:tc>
        <w:tc>
          <w:tcPr>
            <w:tcW w:w="1701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Количество формирований</w:t>
            </w:r>
          </w:p>
        </w:tc>
        <w:tc>
          <w:tcPr>
            <w:tcW w:w="1276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Количество л/с</w:t>
            </w:r>
          </w:p>
        </w:tc>
        <w:tc>
          <w:tcPr>
            <w:tcW w:w="1559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Количество техники</w:t>
            </w:r>
          </w:p>
        </w:tc>
        <w:tc>
          <w:tcPr>
            <w:tcW w:w="1417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Время г</w:t>
            </w: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товности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6"/>
            <w:shd w:val="pct20" w:color="auto" w:fill="auto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</w:t>
            </w:r>
            <w:r w:rsidRPr="00C044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Силы и средства наблюдения и лабораторного контроля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Государственная санитарно-эпидемиологическая инспе</w:t>
            </w: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ция по Троснянскому району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</w:p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Ветеринарная станция 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</w:p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и объектовые лаборатории 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 xml:space="preserve">раб. </w:t>
            </w:r>
          </w:p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Оперативные и дежурно- диспетчерские службы ра</w:t>
            </w: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она(ПРХН)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gridSpan w:val="2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И Т О Г О :</w:t>
            </w:r>
          </w:p>
        </w:tc>
        <w:tc>
          <w:tcPr>
            <w:tcW w:w="1701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6"/>
            <w:shd w:val="pct20" w:color="auto" w:fill="auto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</w:t>
            </w:r>
            <w:r w:rsidRPr="00C0442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Силы и средства ликвидации ЧС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ОАО “Электросвязь”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2 - 4 час.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Районный отдел внутренних дел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 xml:space="preserve">ПЧ – 34 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 xml:space="preserve">ЦРБ 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пост.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 xml:space="preserve">МУ ЖКП 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пост/2-4 час.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A5094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«Газпромраспределение Орел»в  с.Тросна Тросня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участок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пост/2-3 час.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C04421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МРСК Центра-Орелэнерго Троснянские РЭС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пост/2-4 час.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3853CB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АСК ПГ района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2 - 4 час.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3853CB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 xml:space="preserve">Лесничество 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2 - 4 час.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A5094D">
            <w:pPr>
              <w:numPr>
                <w:ilvl w:val="12"/>
                <w:numId w:val="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3853CB" w:rsidRPr="00C0442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хозяйства </w:t>
            </w:r>
          </w:p>
        </w:tc>
        <w:tc>
          <w:tcPr>
            <w:tcW w:w="1701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CB" w:rsidRPr="00C04421" w:rsidRDefault="003853CB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4 - 6 час.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3853CB" w:rsidRPr="00C04421" w:rsidRDefault="003853CB">
            <w:pPr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</w:tcPr>
          <w:p w:rsidR="003853CB" w:rsidRPr="00C04421" w:rsidRDefault="0038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Силы объектовых звеньев ОТП РСЧС</w:t>
            </w:r>
          </w:p>
        </w:tc>
        <w:tc>
          <w:tcPr>
            <w:tcW w:w="1701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sz w:val="24"/>
                <w:szCs w:val="24"/>
              </w:rPr>
              <w:t>6 - 8 час.</w:t>
            </w:r>
          </w:p>
        </w:tc>
      </w:tr>
      <w:tr w:rsidR="003853CB" w:rsidRPr="00C044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4" w:type="dxa"/>
            <w:gridSpan w:val="2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4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Т О Г О:</w:t>
            </w:r>
          </w:p>
        </w:tc>
        <w:tc>
          <w:tcPr>
            <w:tcW w:w="1701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3853CB" w:rsidRPr="00C04421" w:rsidRDefault="00385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3CB" w:rsidRPr="00C04421" w:rsidRDefault="003853CB">
      <w:pPr>
        <w:widowControl/>
        <w:jc w:val="center"/>
        <w:rPr>
          <w:rFonts w:ascii="Times New Roman" w:hAnsi="Times New Roman" w:cs="Times New Roman"/>
          <w:b/>
          <w:bCs/>
        </w:rPr>
      </w:pPr>
    </w:p>
    <w:p w:rsidR="003853CB" w:rsidRDefault="003853CB">
      <w:pPr>
        <w:widowControl/>
        <w:ind w:firstLine="720"/>
        <w:jc w:val="both"/>
        <w:rPr>
          <w:rFonts w:ascii="Times New Roman" w:hAnsi="Times New Roman" w:cs="Times New Roman"/>
        </w:rPr>
      </w:pP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приведения к действиям по предназначению сил постоянной готовности, входящих в первый эшелон группировки сил- 15-20 минут.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сил повышенной готовности, входящих во второй эшелон -</w:t>
      </w:r>
      <w:r w:rsidR="00A509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2-4 часа.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сил резерва – 4-6 часов.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постоянной готовности готовы убыть в район возможной ЧС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медленно. Остальные силы приводятся к действиям по предназначению в ППД.</w:t>
      </w:r>
    </w:p>
    <w:p w:rsidR="003853CB" w:rsidRPr="00A5094D" w:rsidRDefault="003853CB">
      <w:pPr>
        <w:widowControl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Приведение в готовность имеющихся защитных сооружений, заглу</w:t>
      </w: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ленных помещений, герметизация наземных зданий и сооружений, укрытие в них населения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Силами рабочих и служащих объектов экономики, службой убежищ и укрытий, а также населением  поселка и населенных пунктов      района  в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личестве 12 чел. приводятся в готовность защитные сооружения (  противор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диационные укрытия и другие заглубленные помещения), которые попадают в зону возможно  радиоактивного заражения (загрязнения) в следующем колич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стве:</w:t>
      </w:r>
    </w:p>
    <w:p w:rsidR="003853CB" w:rsidRDefault="003853CB" w:rsidP="003853CB">
      <w:pPr>
        <w:widowControl/>
        <w:numPr>
          <w:ilvl w:val="0"/>
          <w:numId w:val="13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    на    1</w:t>
      </w:r>
      <w:r w:rsidR="00A509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50 чел.;</w:t>
      </w:r>
    </w:p>
    <w:p w:rsidR="003853CB" w:rsidRDefault="003853CB" w:rsidP="003853CB">
      <w:pPr>
        <w:widowControl/>
        <w:numPr>
          <w:ilvl w:val="0"/>
          <w:numId w:val="13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Переоборудуются подвалы и погреба </w:t>
      </w:r>
      <w:r w:rsidR="00A5094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5600</w:t>
      </w:r>
      <w:r w:rsidR="00A50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  </w:t>
      </w:r>
      <w:r w:rsidR="00A5094D">
        <w:rPr>
          <w:rFonts w:ascii="Times New Roman" w:hAnsi="Times New Roman" w:cs="Times New Roman"/>
          <w:sz w:val="28"/>
          <w:szCs w:val="28"/>
        </w:rPr>
        <w:t xml:space="preserve">28185 </w:t>
      </w:r>
      <w:r>
        <w:rPr>
          <w:rFonts w:ascii="Times New Roman" w:hAnsi="Times New Roman" w:cs="Times New Roman"/>
          <w:sz w:val="28"/>
          <w:szCs w:val="28"/>
        </w:rPr>
        <w:t xml:space="preserve"> тыс. чел.</w:t>
      </w:r>
    </w:p>
    <w:p w:rsidR="003853CB" w:rsidRDefault="003853C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приведения в готовность защитных сооружений 12 часов. 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населения осуществляется в существующих наземных зданиях и сооружениях путем герметизации имеющимися подручными  материалами. Население, которое не успело эвакуироваться, поднимается на верхние этажи существующих зданий и сооружений и производит герметизацию окон, дверей.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Pr="00A5094D" w:rsidRDefault="003853CB">
      <w:pPr>
        <w:widowControl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Подготовка к выдаче и выдача рабочим, служащим и остальному нас</w:t>
      </w: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лению средств индивидуальной защиты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выдачи и выдача населению, рабочим и служащим СИЗ,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боров РХР и дозиметрического контроля осуществляются в соответствии с Планом выдачи средств РХЗ. </w:t>
      </w:r>
    </w:p>
    <w:p w:rsidR="003853CB" w:rsidRPr="00104CD3" w:rsidRDefault="003853CB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CD3">
        <w:rPr>
          <w:rFonts w:ascii="Times New Roman" w:hAnsi="Times New Roman" w:cs="Times New Roman"/>
          <w:sz w:val="28"/>
          <w:szCs w:val="28"/>
        </w:rPr>
        <w:t>пунктов ответственного хранения СИЗ –</w:t>
      </w:r>
      <w:r w:rsidR="00A5094D">
        <w:rPr>
          <w:rFonts w:ascii="Times New Roman" w:hAnsi="Times New Roman" w:cs="Times New Roman"/>
          <w:sz w:val="28"/>
          <w:szCs w:val="28"/>
        </w:rPr>
        <w:t>8</w:t>
      </w:r>
      <w:r w:rsidRPr="00104CD3">
        <w:rPr>
          <w:rFonts w:ascii="Times New Roman" w:hAnsi="Times New Roman" w:cs="Times New Roman"/>
          <w:sz w:val="28"/>
          <w:szCs w:val="28"/>
        </w:rPr>
        <w:t>;</w:t>
      </w:r>
    </w:p>
    <w:p w:rsidR="003853CB" w:rsidRPr="00104CD3" w:rsidRDefault="003853CB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CD3">
        <w:rPr>
          <w:rFonts w:ascii="Times New Roman" w:hAnsi="Times New Roman" w:cs="Times New Roman"/>
          <w:sz w:val="28"/>
          <w:szCs w:val="28"/>
        </w:rPr>
        <w:t>пунктов выдачи СИЗ –</w:t>
      </w:r>
      <w:r w:rsidR="00A5094D">
        <w:rPr>
          <w:rFonts w:ascii="Times New Roman" w:hAnsi="Times New Roman" w:cs="Times New Roman"/>
          <w:sz w:val="28"/>
          <w:szCs w:val="28"/>
        </w:rPr>
        <w:t>8</w:t>
      </w:r>
      <w:r w:rsidRPr="00104CD3">
        <w:rPr>
          <w:rFonts w:ascii="Times New Roman" w:hAnsi="Times New Roman" w:cs="Times New Roman"/>
          <w:sz w:val="28"/>
          <w:szCs w:val="28"/>
        </w:rPr>
        <w:t>;</w:t>
      </w:r>
    </w:p>
    <w:p w:rsidR="003853CB" w:rsidRPr="00104CD3" w:rsidRDefault="003853CB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4CD3">
        <w:rPr>
          <w:rFonts w:ascii="Times New Roman" w:hAnsi="Times New Roman" w:cs="Times New Roman"/>
          <w:sz w:val="28"/>
          <w:szCs w:val="28"/>
        </w:rPr>
        <w:t>погрузо-разгрузочных команд –</w:t>
      </w:r>
      <w:r w:rsidR="00A5094D">
        <w:rPr>
          <w:rFonts w:ascii="Times New Roman" w:hAnsi="Times New Roman" w:cs="Times New Roman"/>
          <w:sz w:val="28"/>
          <w:szCs w:val="28"/>
        </w:rPr>
        <w:t>8</w:t>
      </w:r>
      <w:r w:rsidRPr="00104CD3">
        <w:rPr>
          <w:rFonts w:ascii="Times New Roman" w:hAnsi="Times New Roman" w:cs="Times New Roman"/>
          <w:sz w:val="28"/>
          <w:szCs w:val="28"/>
        </w:rPr>
        <w:t>.</w:t>
      </w:r>
    </w:p>
    <w:p w:rsidR="003853CB" w:rsidRDefault="003853CB">
      <w:pPr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работ привлекается до  _____ единиц техники.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Имеющиеся СИЗ в мобилизационном резерве области и запасов объектов экономики могут быть выданы (использованы) населению, рабочим, служащим и личному составу формирований в зависимости от возможных масштабов ЧС, прогнозируемой радиационной  и химической обстановки по решению: </w:t>
      </w:r>
    </w:p>
    <w:p w:rsidR="003853CB" w:rsidRDefault="003853CB" w:rsidP="003853CB">
      <w:pPr>
        <w:widowControl/>
        <w:numPr>
          <w:ilvl w:val="0"/>
          <w:numId w:val="30"/>
        </w:numPr>
        <w:tabs>
          <w:tab w:val="clear" w:pos="1353"/>
          <w:tab w:val="num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мобрезерв области (специмущество ГО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группы накопления) – Губерн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тором области с последующим докладом Правительству и МЧС России; </w:t>
      </w:r>
    </w:p>
    <w:p w:rsidR="003853CB" w:rsidRDefault="003853CB" w:rsidP="003853CB">
      <w:pPr>
        <w:widowControl/>
        <w:numPr>
          <w:ilvl w:val="0"/>
          <w:numId w:val="30"/>
        </w:numPr>
        <w:tabs>
          <w:tab w:val="clear" w:pos="1353"/>
          <w:tab w:val="num" w:pos="0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 объектов- председатель КЧС  района и руководители объектов экономики.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заблаговременной оценке возможных масштабов ЧС возможно обеспечить население СИЗ из мобрезерва области в срок до 24 часов; из зап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сов объектов, попадающих в зону возможного радиационного или химического заражения, - до 12 часов.</w:t>
      </w:r>
    </w:p>
    <w:p w:rsidR="003853CB" w:rsidRPr="00104CD3" w:rsidRDefault="003853CB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населения средствами индивидуальной защиты, приб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04CD3">
        <w:rPr>
          <w:rFonts w:ascii="Times New Roman" w:hAnsi="Times New Roman" w:cs="Times New Roman"/>
          <w:sz w:val="28"/>
          <w:szCs w:val="28"/>
        </w:rPr>
        <w:t xml:space="preserve">рами РХР и дозконтроля  приведены в </w:t>
      </w:r>
      <w:r w:rsidRPr="00A5094D">
        <w:rPr>
          <w:rFonts w:ascii="Times New Roman" w:hAnsi="Times New Roman" w:cs="Times New Roman"/>
          <w:sz w:val="28"/>
          <w:szCs w:val="28"/>
        </w:rPr>
        <w:t>таблице №____</w:t>
      </w:r>
      <w:r w:rsidR="00A5094D">
        <w:rPr>
          <w:rFonts w:ascii="Times New Roman" w:hAnsi="Times New Roman" w:cs="Times New Roman"/>
          <w:sz w:val="28"/>
          <w:szCs w:val="28"/>
        </w:rPr>
        <w:t>.</w:t>
      </w:r>
    </w:p>
    <w:p w:rsidR="003853CB" w:rsidRPr="00A5094D" w:rsidRDefault="003853CB">
      <w:pPr>
        <w:widowControl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Приведение в готовность  автотранспорта и загородной зоны  для эв</w:t>
      </w: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куации, отселения и приема населения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 первом этапе отселения населения из зон ЧС через 30 мин будет пр</w:t>
      </w:r>
      <w:r>
        <w:rPr>
          <w:rFonts w:ascii="Times New Roman" w:hAnsi="Times New Roman" w:cs="Times New Roman"/>
          <w:spacing w:val="0"/>
          <w:sz w:val="28"/>
          <w:szCs w:val="28"/>
        </w:rPr>
        <w:t>и</w:t>
      </w:r>
      <w:r>
        <w:rPr>
          <w:rFonts w:ascii="Times New Roman" w:hAnsi="Times New Roman" w:cs="Times New Roman"/>
          <w:spacing w:val="0"/>
          <w:sz w:val="28"/>
          <w:szCs w:val="28"/>
        </w:rPr>
        <w:t>влечено до 2 маршрутных автобусов и до 15 ед.  автотранспорта, оборудова</w:t>
      </w:r>
      <w:r>
        <w:rPr>
          <w:rFonts w:ascii="Times New Roman" w:hAnsi="Times New Roman" w:cs="Times New Roman"/>
          <w:spacing w:val="0"/>
          <w:sz w:val="28"/>
          <w:szCs w:val="28"/>
        </w:rPr>
        <w:t>н</w:t>
      </w:r>
      <w:r>
        <w:rPr>
          <w:rFonts w:ascii="Times New Roman" w:hAnsi="Times New Roman" w:cs="Times New Roman"/>
          <w:spacing w:val="0"/>
          <w:sz w:val="28"/>
          <w:szCs w:val="28"/>
        </w:rPr>
        <w:t>ного для перевозки населения.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 втором этапе для отселения населения из зон ЧС и доставки их к ме</w:t>
      </w:r>
      <w:r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>там размещения привлекаются до 3 автомобильных колонн повышенной г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>товности  района общей численностью до 3 ед. автобусов и 25 ед. грузовых а</w:t>
      </w:r>
      <w:r>
        <w:rPr>
          <w:rFonts w:ascii="Times New Roman" w:hAnsi="Times New Roman" w:cs="Times New Roman"/>
          <w:spacing w:val="0"/>
          <w:sz w:val="28"/>
          <w:szCs w:val="28"/>
        </w:rPr>
        <w:t>в</w:t>
      </w:r>
      <w:r>
        <w:rPr>
          <w:rFonts w:ascii="Times New Roman" w:hAnsi="Times New Roman" w:cs="Times New Roman"/>
          <w:spacing w:val="0"/>
          <w:sz w:val="28"/>
          <w:szCs w:val="28"/>
        </w:rPr>
        <w:t>томобилей.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Эвакуация населения в загородную зону не планируется.</w:t>
      </w:r>
    </w:p>
    <w:p w:rsidR="003853CB" w:rsidRDefault="003853CB">
      <w:pPr>
        <w:widowControl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Pr="00A5094D" w:rsidRDefault="003853CB">
      <w:pPr>
        <w:widowControl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Проведение мероприятий по медицинской  и противоэпидемической защите населения</w:t>
      </w:r>
    </w:p>
    <w:p w:rsidR="003853CB" w:rsidRDefault="0038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обеспеченность лекарственными средствами и дезпрепаратами составляет  80 % от необходимого, в том числе по сердечно-сосудистым, спа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молитическим и гипотензивным средствам – 58 %, средствам для общей и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стной анестезии, миорелаксантам – 100 %,  психотропным препаратам и псих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стимуляторам – 75 %, средствам, влияющим на свертываемость крови – 50 %, витаминным препвратам – 58 %, плазмозамещающим, солевым и инфузионныи растворам – 65 %, анальгезирующим средствам – 93 %, гормональным преп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ратам -72 %, антисептическим, дезинфицирующим средствам – 48 %, антиби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тикам, сульфаниламидам – 97 %, антигистаминным препаратам – 54 %, имм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нобиологическим препаратам – 43 %, противоядиям и антидотам – 8 %, перев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зочным средствам – 100 %, санитарно-хозяйственному имуществу – 203 %, средствам индивидуальной защиты – 100%, медицинским аппаратам, приборам и инструментам – 60 %.</w:t>
      </w:r>
    </w:p>
    <w:p w:rsidR="003853CB" w:rsidRDefault="0038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Запасы медицинского имущества находятся на складах мобрезерва п.Кромы.</w:t>
      </w:r>
    </w:p>
    <w:p w:rsidR="003853CB" w:rsidRDefault="0038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подготовка медицинского имущества к выдаче.</w:t>
      </w:r>
    </w:p>
    <w:p w:rsidR="003853CB" w:rsidRDefault="0038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медицинского обеспечения населения в условиях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никновения ЧС планируется привлечь 2 бригады скорой помощи. Для стаци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нарного лечения больных планируется использование </w:t>
      </w:r>
      <w:r w:rsidR="00A5094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коек, в том числе по профилям –</w:t>
      </w:r>
      <w:r w:rsidR="00A5094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хирургических, _</w:t>
      </w:r>
      <w:r w:rsidR="00A5094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терапевтических.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масштабов и характера прогнозируемой ситуации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нимается решение о проведении специфической или неспецифической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лактики. </w:t>
      </w:r>
    </w:p>
    <w:p w:rsidR="003853CB" w:rsidRDefault="003853CB">
      <w:pPr>
        <w:widowControl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Проведение профилактических противопожарных мероприятий  и по</w:t>
      </w: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</w:t>
      </w:r>
      <w:r w:rsidRPr="00A509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готовка к безаварийной работе производства</w:t>
      </w:r>
    </w:p>
    <w:p w:rsidR="00A5094D" w:rsidRPr="00A5094D" w:rsidRDefault="00A5094D">
      <w:pPr>
        <w:widowControl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pStyle w:val="23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Силами инспекторского состава ПЧ-34 осуществляется контроль за с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стоянием пожарной безопасности на объектах, принимаются меры по оборуд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ванию мест хранения “ВВ”, “ЛВЖ”, и “ГЖ” первичными средствами пожар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тушения, а также проводятся мероприятия режимного характера по повыш</w:t>
      </w:r>
      <w:r>
        <w:rPr>
          <w:rFonts w:ascii="Times New Roman" w:hAnsi="Times New Roman" w:cs="Times New Roman"/>
          <w:spacing w:val="0"/>
          <w:sz w:val="28"/>
          <w:szCs w:val="28"/>
        </w:rPr>
        <w:t>е</w:t>
      </w:r>
      <w:r>
        <w:rPr>
          <w:rFonts w:ascii="Times New Roman" w:hAnsi="Times New Roman" w:cs="Times New Roman"/>
          <w:spacing w:val="0"/>
          <w:sz w:val="28"/>
          <w:szCs w:val="28"/>
        </w:rPr>
        <w:t>нию противопожарной устойчивости объекта, соседних объектов, жилого се</w:t>
      </w:r>
      <w:r>
        <w:rPr>
          <w:rFonts w:ascii="Times New Roman" w:hAnsi="Times New Roman" w:cs="Times New Roman"/>
          <w:spacing w:val="0"/>
          <w:sz w:val="28"/>
          <w:szCs w:val="28"/>
        </w:rPr>
        <w:t>к</w:t>
      </w:r>
      <w:r>
        <w:rPr>
          <w:rFonts w:ascii="Times New Roman" w:hAnsi="Times New Roman" w:cs="Times New Roman"/>
          <w:spacing w:val="0"/>
          <w:sz w:val="28"/>
          <w:szCs w:val="28"/>
        </w:rPr>
        <w:t>тора.</w:t>
      </w:r>
    </w:p>
    <w:p w:rsidR="003853CB" w:rsidRDefault="003853CB">
      <w:pPr>
        <w:pStyle w:val="23"/>
        <w:ind w:firstLine="709"/>
        <w:jc w:val="both"/>
        <w:rPr>
          <w:rFonts w:ascii="Courier New" w:hAnsi="Courier New" w:cs="Courier New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Совместно с другими ведомственными функциональными звеньями  ра</w:t>
      </w:r>
      <w:r>
        <w:rPr>
          <w:rFonts w:ascii="Times New Roman" w:hAnsi="Times New Roman" w:cs="Times New Roman"/>
          <w:spacing w:val="0"/>
          <w:sz w:val="28"/>
          <w:szCs w:val="28"/>
        </w:rPr>
        <w:t>й</w:t>
      </w:r>
      <w:r>
        <w:rPr>
          <w:rFonts w:ascii="Times New Roman" w:hAnsi="Times New Roman" w:cs="Times New Roman"/>
          <w:spacing w:val="0"/>
          <w:sz w:val="28"/>
          <w:szCs w:val="28"/>
        </w:rPr>
        <w:t>онного звена ОТП РСЧС (оповещения и связи, коммунально-технической, и</w:t>
      </w:r>
      <w:r>
        <w:rPr>
          <w:rFonts w:ascii="Times New Roman" w:hAnsi="Times New Roman" w:cs="Times New Roman"/>
          <w:spacing w:val="0"/>
          <w:sz w:val="28"/>
          <w:szCs w:val="28"/>
        </w:rPr>
        <w:t>н</w:t>
      </w:r>
      <w:r>
        <w:rPr>
          <w:rFonts w:ascii="Times New Roman" w:hAnsi="Times New Roman" w:cs="Times New Roman"/>
          <w:spacing w:val="0"/>
          <w:sz w:val="28"/>
          <w:szCs w:val="28"/>
        </w:rPr>
        <w:t>женерной, энергоснабжения, автотранспортной, медицинской, охраны общес</w:t>
      </w:r>
      <w:r>
        <w:rPr>
          <w:rFonts w:ascii="Times New Roman" w:hAnsi="Times New Roman" w:cs="Times New Roman"/>
          <w:spacing w:val="0"/>
          <w:sz w:val="28"/>
          <w:szCs w:val="28"/>
        </w:rPr>
        <w:t>т</w:t>
      </w:r>
      <w:r>
        <w:rPr>
          <w:rFonts w:ascii="Times New Roman" w:hAnsi="Times New Roman" w:cs="Times New Roman"/>
          <w:spacing w:val="0"/>
          <w:sz w:val="28"/>
          <w:szCs w:val="28"/>
        </w:rPr>
        <w:t>венного порядка, энергоснабжения,  торговли и питания), ФСБ, ГАИ, ВК, пр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куратурой  района  принимаются  неотложные меры по устранению условий пожара (взрыва) на объекте и создаются необходимые условия для успешного выполнения задач, возложенных на  ПЧ-34.</w:t>
      </w:r>
    </w:p>
    <w:p w:rsidR="003853CB" w:rsidRDefault="003853CB">
      <w:pPr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наиболее потенциально пожароопасному объекту района относится авт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заправочная станция </w:t>
      </w:r>
      <w:r w:rsidR="00A5094D">
        <w:rPr>
          <w:rFonts w:ascii="Times New Roman" w:hAnsi="Times New Roman" w:cs="Times New Roman"/>
          <w:sz w:val="28"/>
          <w:szCs w:val="28"/>
        </w:rPr>
        <w:t>«Орелнефтепродукт»</w:t>
      </w:r>
      <w:r>
        <w:rPr>
          <w:rFonts w:ascii="Times New Roman" w:hAnsi="Times New Roman" w:cs="Times New Roman"/>
          <w:sz w:val="28"/>
          <w:szCs w:val="28"/>
        </w:rPr>
        <w:t>, высотные жилые здания в с.Тросна расположенные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ул.Ленина, пер.Заводской.</w:t>
      </w:r>
    </w:p>
    <w:p w:rsidR="003853CB" w:rsidRDefault="003853C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предупреждения возможных пожаров (взрывов) силами личного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става ПЧ-34 организуется и проводится комплекс надзорно-профилактических мероприятий. </w:t>
      </w:r>
    </w:p>
    <w:p w:rsidR="003853CB" w:rsidRDefault="003853C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комплекса надзорно-профилактических мероприятий на данных объектах приоритетными являются:</w:t>
      </w:r>
    </w:p>
    <w:p w:rsidR="003853CB" w:rsidRDefault="003853C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1.Оборудование резервуарного парка исправным обвалованием. Внутри обвалования спланировать площадку и засыпать ее песком.</w:t>
      </w:r>
    </w:p>
    <w:p w:rsidR="003853CB" w:rsidRDefault="003853C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2.Выполнить подъезды к резервуарным паркам с твердым покрытием и площадками для установки пожарной техники.</w:t>
      </w:r>
    </w:p>
    <w:p w:rsidR="003853CB" w:rsidRDefault="003853C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3.Выполнить герметизацию оборудования и запорной арматуры резерву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ров и технологических трубопроводов.</w:t>
      </w:r>
    </w:p>
    <w:p w:rsidR="003853CB" w:rsidRDefault="003853C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4.Провести ремонт резервуаров имеющих перекосы, трещины, а так же оборудования, контрольно-измерительных приборов, подводящих трубопров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 и стационарных противопожарных устройств.</w:t>
      </w:r>
    </w:p>
    <w:p w:rsidR="003853CB" w:rsidRDefault="003853C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5.Обеспечить на складах резервуарного парка запас огнетушащих веществ, а так же средств их подачи, в количестве необходимом для тушения пожара в наибольшем резервуаре.</w:t>
      </w:r>
    </w:p>
    <w:p w:rsidR="003853CB" w:rsidRDefault="003853C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6.Провести ремонт и проверить дыхательные клапана и огнепреградители на соответствие требований технических паспортов.</w:t>
      </w:r>
    </w:p>
    <w:p w:rsidR="003853CB" w:rsidRDefault="00A5094D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853CB">
        <w:rPr>
          <w:rFonts w:ascii="Times New Roman" w:hAnsi="Times New Roman" w:cs="Times New Roman"/>
        </w:rPr>
        <w:t>7.Отбор проб и замер уровня заполнения резервуаров производить при п</w:t>
      </w:r>
      <w:r w:rsidR="003853CB">
        <w:rPr>
          <w:rFonts w:ascii="Times New Roman" w:hAnsi="Times New Roman" w:cs="Times New Roman"/>
        </w:rPr>
        <w:t>о</w:t>
      </w:r>
      <w:r w:rsidR="003853CB">
        <w:rPr>
          <w:rFonts w:ascii="Times New Roman" w:hAnsi="Times New Roman" w:cs="Times New Roman"/>
        </w:rPr>
        <w:t xml:space="preserve">мощи приспособлений из материалов исключающих искрообразование. </w:t>
      </w:r>
    </w:p>
    <w:p w:rsidR="003853CB" w:rsidRDefault="003853C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то, что наш район относится к сельскохозяйственным, наиболее пожароопасными являются объекты хранения, подработки зерна. Для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преждения возможных пожаров (взрывов) на ККЗ силами личного состава ПЧ-34организуется и проводится комплекс надзорно-профилактических меропри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тий. </w:t>
      </w:r>
    </w:p>
    <w:p w:rsidR="003853CB" w:rsidRDefault="003853CB">
      <w:pPr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комплекса надзорно-профилактических мероприятий на данных объектах приоритетными являются:</w:t>
      </w:r>
    </w:p>
    <w:p w:rsidR="003853CB" w:rsidRDefault="003853CB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норий взрыворазрядителями.</w:t>
      </w:r>
    </w:p>
    <w:p w:rsidR="003853CB" w:rsidRDefault="003853CB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исправность систем аспирации.</w:t>
      </w:r>
    </w:p>
    <w:p w:rsidR="003853CB" w:rsidRDefault="003853CB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легкосбрасываемых конструкций в помещениях со взр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вопожароопасной категорией.</w:t>
      </w:r>
    </w:p>
    <w:p w:rsidR="003853CB" w:rsidRDefault="003853CB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электропроводки с надлежащей системой защиты.</w:t>
      </w:r>
    </w:p>
    <w:p w:rsidR="003853CB" w:rsidRDefault="003853CB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объекта системами автоматического пожаротушения и автоматической пожарной сигнализации.</w:t>
      </w:r>
    </w:p>
    <w:p w:rsidR="003853CB" w:rsidRDefault="003853CB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объекта системой внутреннего и наружного противоп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жарного водопровода.</w:t>
      </w:r>
    </w:p>
    <w:p w:rsidR="003853CB" w:rsidRDefault="003853CB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защитных решёток и предохранительных клапанов на зе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новых шнеках.</w:t>
      </w:r>
    </w:p>
    <w:p w:rsidR="003853CB" w:rsidRDefault="003853CB">
      <w:pPr>
        <w:pStyle w:val="23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Все вышеперечисленные мероприятия в совокупности с пожаробезопа</w:t>
      </w:r>
      <w:r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>ным состоянием автотранспорта, складов и сушильно- перерабатывающих а</w:t>
      </w:r>
      <w:r>
        <w:rPr>
          <w:rFonts w:ascii="Times New Roman" w:hAnsi="Times New Roman" w:cs="Times New Roman"/>
          <w:spacing w:val="0"/>
          <w:sz w:val="28"/>
          <w:szCs w:val="28"/>
        </w:rPr>
        <w:t>г</w:t>
      </w:r>
      <w:r>
        <w:rPr>
          <w:rFonts w:ascii="Times New Roman" w:hAnsi="Times New Roman" w:cs="Times New Roman"/>
          <w:spacing w:val="0"/>
          <w:sz w:val="28"/>
          <w:szCs w:val="28"/>
        </w:rPr>
        <w:lastRenderedPageBreak/>
        <w:t>регатов составляют комплекс мероприятий ПЧ-34 по предупреждению во</w:t>
      </w:r>
      <w:r>
        <w:rPr>
          <w:rFonts w:ascii="Times New Roman" w:hAnsi="Times New Roman" w:cs="Times New Roman"/>
          <w:spacing w:val="0"/>
          <w:sz w:val="28"/>
          <w:szCs w:val="28"/>
        </w:rPr>
        <w:t>з</w:t>
      </w:r>
      <w:r>
        <w:rPr>
          <w:rFonts w:ascii="Times New Roman" w:hAnsi="Times New Roman" w:cs="Times New Roman"/>
          <w:spacing w:val="0"/>
          <w:sz w:val="28"/>
          <w:szCs w:val="28"/>
        </w:rPr>
        <w:t>можных пожаров на данных объектах и снижению последствий от них.</w:t>
      </w:r>
    </w:p>
    <w:p w:rsidR="003853CB" w:rsidRDefault="003853CB">
      <w:pPr>
        <w:pStyle w:val="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общего комплекса надзорно-профилактических мероприятий на данных объектах приоритетными являются:</w:t>
      </w:r>
    </w:p>
    <w:p w:rsidR="003853CB" w:rsidRDefault="003853CB">
      <w:pPr>
        <w:pStyle w:val="23"/>
        <w:jc w:val="both"/>
        <w:rPr>
          <w:rFonts w:ascii="Courier New" w:hAnsi="Courier New" w:cs="Courier New"/>
          <w:b/>
          <w:bCs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ab/>
        <w:t>Таким образом, обеспечение безаварийной работы всех вышеперечи</w:t>
      </w:r>
      <w:r>
        <w:rPr>
          <w:rFonts w:ascii="Times New Roman" w:hAnsi="Times New Roman" w:cs="Times New Roman"/>
          <w:spacing w:val="0"/>
          <w:sz w:val="28"/>
          <w:szCs w:val="28"/>
        </w:rPr>
        <w:t>с</w:t>
      </w:r>
      <w:r>
        <w:rPr>
          <w:rFonts w:ascii="Times New Roman" w:hAnsi="Times New Roman" w:cs="Times New Roman"/>
          <w:spacing w:val="0"/>
          <w:sz w:val="28"/>
          <w:szCs w:val="28"/>
        </w:rPr>
        <w:t>ленных систем и работа с жильцами по соблюдению ими правил пожарной безопасности и есть тот блок профилактических мероприятий по предупрежд</w:t>
      </w:r>
      <w:r>
        <w:rPr>
          <w:rFonts w:ascii="Times New Roman" w:hAnsi="Times New Roman" w:cs="Times New Roman"/>
          <w:spacing w:val="0"/>
          <w:sz w:val="28"/>
          <w:szCs w:val="28"/>
        </w:rPr>
        <w:t>е</w:t>
      </w:r>
      <w:r>
        <w:rPr>
          <w:rFonts w:ascii="Times New Roman" w:hAnsi="Times New Roman" w:cs="Times New Roman"/>
          <w:spacing w:val="0"/>
          <w:sz w:val="28"/>
          <w:szCs w:val="28"/>
        </w:rPr>
        <w:t>нию пожаров на данном жилом доме.</w:t>
      </w:r>
    </w:p>
    <w:p w:rsidR="003853CB" w:rsidRDefault="003853CB">
      <w:pPr>
        <w:pStyle w:val="23"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Проводятся комплексные проверки состояния защиты работающего пе</w:t>
      </w:r>
      <w:r>
        <w:rPr>
          <w:rFonts w:ascii="Times New Roman" w:hAnsi="Times New Roman" w:cs="Times New Roman"/>
          <w:spacing w:val="0"/>
          <w:sz w:val="28"/>
          <w:szCs w:val="28"/>
        </w:rPr>
        <w:t>р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сонала и населения, проживающего вблизи потенциально опасных объектов. 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При возникновении крупных производственных аварий, катастроф и стихийных бедствий (чрезвычайный режим)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2.1. Порядок оповещения органов управления РЗ ОТП РСЧС, служб ГО, рабочих и служащих, остального населения о возникновении ЧС. Организ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ция разведки в районе ЧС и прогнозирование обстановки</w:t>
      </w:r>
    </w:p>
    <w:p w:rsidR="003853CB" w:rsidRDefault="003853CB">
      <w:pPr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органов управления РЗ ОТП РСЧС осуществляется  в соответствии с Постановлением СЗ администрации области от 31.03.1998 г.     № 13 “Об организации оповещения органов управления ОТП РСЧС”, для чего разработаны соответствующие распоряжения и сигналы на приведение органов управления и сил ОТП РСЧС в различные режимы функционирования и пакет №32 на приведение органов управления и сил в режим функционирования “ЧРЕЗВЫЧАЙНОЙ СИТУАЦИИ”. Соответствующие распоряжения  (вложения пакета) заложены в сейфе председателя КЧС района. Сигнал на вскрытие пакета №32 доводится ОД ГУ ГОЧС области по телеграфу.</w:t>
      </w:r>
    </w:p>
    <w:p w:rsidR="003853CB" w:rsidRDefault="003853CB">
      <w:pPr>
        <w:pStyle w:val="23"/>
        <w:suppressAutoHyphens/>
        <w:ind w:firstLine="567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Решение о введении соответствующего режима функционирования  РЗ ОТП РСЧС принимает Глава администрации района своим Постановлением.</w:t>
      </w:r>
    </w:p>
    <w:p w:rsidR="003853CB" w:rsidRDefault="003853CB">
      <w:pPr>
        <w:widowControl/>
        <w:suppressAutoHyphens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населения в районах возможного возникновения ЧС  осуществляется путем:</w:t>
      </w:r>
    </w:p>
    <w:p w:rsidR="003853CB" w:rsidRDefault="003853CB">
      <w:pPr>
        <w:widowControl/>
        <w:suppressAutoHyphens/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местного запуска аппаратуры оповещения района, входящей в об</w:t>
      </w:r>
      <w:r>
        <w:rPr>
          <w:rFonts w:ascii="Times New Roman" w:hAnsi="Times New Roman" w:cs="Times New Roman"/>
          <w:sz w:val="28"/>
          <w:szCs w:val="28"/>
        </w:rPr>
        <w:softHyphen/>
        <w:t>ластную АСЦО;</w:t>
      </w:r>
    </w:p>
    <w:p w:rsidR="003853CB" w:rsidRDefault="003853CB">
      <w:pPr>
        <w:widowControl/>
        <w:suppressAutoHyphens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запуска локальных систем оповещения на химически опасных объек</w:t>
      </w:r>
      <w:r>
        <w:rPr>
          <w:rFonts w:ascii="Times New Roman" w:hAnsi="Times New Roman" w:cs="Times New Roman"/>
          <w:sz w:val="28"/>
          <w:szCs w:val="28"/>
        </w:rPr>
        <w:softHyphen/>
        <w:t>тах;</w:t>
      </w:r>
    </w:p>
    <w:p w:rsidR="003853CB" w:rsidRDefault="003853CB">
      <w:pPr>
        <w:widowControl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привлечения средств оповещения </w:t>
      </w:r>
      <w:r w:rsidR="00A5094D">
        <w:rPr>
          <w:rFonts w:ascii="Times New Roman" w:hAnsi="Times New Roman" w:cs="Times New Roman"/>
          <w:sz w:val="28"/>
          <w:szCs w:val="28"/>
        </w:rPr>
        <w:t xml:space="preserve">отделения полиции и автостанции 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094D">
        <w:rPr>
          <w:rFonts w:ascii="Times New Roman" w:hAnsi="Times New Roman" w:cs="Times New Roman"/>
          <w:sz w:val="28"/>
          <w:szCs w:val="28"/>
        </w:rPr>
        <w:t>;</w:t>
      </w:r>
    </w:p>
    <w:p w:rsidR="003853CB" w:rsidRDefault="003853CB">
      <w:pPr>
        <w:widowControl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радиостанциям (стационарным, переносным и подвижным)</w:t>
      </w:r>
      <w:r w:rsidR="00A5094D">
        <w:rPr>
          <w:rFonts w:ascii="Times New Roman" w:hAnsi="Times New Roman" w:cs="Times New Roman"/>
          <w:sz w:val="28"/>
          <w:szCs w:val="28"/>
        </w:rPr>
        <w:t>;</w:t>
      </w:r>
    </w:p>
    <w:p w:rsidR="003853CB" w:rsidRDefault="003853CB">
      <w:pPr>
        <w:widowControl/>
        <w:suppressAutoHyphens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по громкоговорящей связи;</w:t>
      </w:r>
    </w:p>
    <w:p w:rsidR="003853CB" w:rsidRDefault="003853CB">
      <w:pPr>
        <w:widowControl/>
        <w:suppressAutoHyphens/>
        <w:ind w:left="567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посыльными. 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локальной ЧС для ее ликвидации привлекаются 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мирования объектового звена. При местной ЧС проведение АСДНР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силами АСКПГ  района, формированиями объектового звена. При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риториальной ЧС – силами ведомственных функциональных звеньев, АСКПГ района, формированиями объектов экономики, подвергшихся ЧС.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Взаимодействующие силы и средства привлекаются в соответствии 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шением председателя КЧС.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получением информации и распоряжения на применение силы пост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янной готовности через 15-20 минут убывают в район ЧС и действуют по предназначению. 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Силы повышенной готовности, завершив мероприятия планов привед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в готовность в ППД, через 4 часа прибывают в район ЧС, где вводятся в зону ЧС в соответствии с решением руководителя АСДНР. 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 группировки сил размещается вне зоны ЧС.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получением информации о </w:t>
      </w:r>
      <w:r w:rsidR="00A5094D">
        <w:rPr>
          <w:rFonts w:ascii="Times New Roman" w:hAnsi="Times New Roman" w:cs="Times New Roman"/>
          <w:sz w:val="28"/>
          <w:szCs w:val="28"/>
        </w:rPr>
        <w:t>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ЧС оперативная группа  в составе первого эшелона убывает в район ЧС, осуществляет разведку и докл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дывает предложения по </w:t>
      </w:r>
      <w:r w:rsidR="00A5094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проведения АСДНР через оперативный штаб ликвидации ЧС председателю  КЧС. Председатель КЧС принимает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варительное решение и на заседании КЧС отдает распоряжения по развертыв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нию работы органов управления, приведению в готовность </w:t>
      </w:r>
      <w:r w:rsidR="00A5094D"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сил и проведению экстренных мер по защите населения и ликвидации ЧС.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прибытием в район ЧС председатель КЧС уточняет обстановку,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нимает окончательное решение и координирует действия при проведении АСДНР.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890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Защита  населения (объемы, сроки, порядок  осуществления 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роприятий и привлекаемые для их выполнения силы и средства):</w:t>
      </w:r>
    </w:p>
    <w:p w:rsidR="003853CB" w:rsidRDefault="003853CB">
      <w:pPr>
        <w:pStyle w:val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Укрытие в защитных сооружениях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населения от различных поражающих факторов при возникнов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ЧС производится путем укрытия населения в защитных сооружениях,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глубленных помещениях и герметически закрытых наземных зданиях и соор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жениях.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населения при возникновении ЧС на ПОО от ОХВ  в  ПРУ не предусматривается ввиду их неэффективности и большого времени приведения в готовность. Защиту населения от ОХВ обеспечивают убежища с тремя реж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мами фильтровентиляции, которых на территории района нет. 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населения осуществляется в существующих наземных зданиях и сооружениях путем герметизации имеющимися подручными материалами и силами самого населения.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аварии с выбросом (угрозой выброса) радиоактивных веществ на территории района в случае возможной аварии на Курчатовской АЭС защита населения осуществляется путем укрытия населения в </w:t>
      </w:r>
      <w:r w:rsidR="00A5094D">
        <w:rPr>
          <w:rFonts w:ascii="Times New Roman" w:hAnsi="Times New Roman" w:cs="Times New Roman"/>
          <w:sz w:val="28"/>
          <w:szCs w:val="28"/>
        </w:rPr>
        <w:t xml:space="preserve">ПРУ </w:t>
      </w:r>
      <w:r>
        <w:rPr>
          <w:rFonts w:ascii="Times New Roman" w:hAnsi="Times New Roman" w:cs="Times New Roman"/>
          <w:sz w:val="28"/>
          <w:szCs w:val="28"/>
        </w:rPr>
        <w:t>и заглубленных помещениях по сигналам связи и путем введения режимом поведения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на зараженной территории в зависимости от сложившейся обстановки.</w:t>
      </w:r>
    </w:p>
    <w:p w:rsidR="003853CB" w:rsidRDefault="003853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Обеспечение индивидуальными средствами защиты, приборами ради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iCs/>
          <w:sz w:val="28"/>
          <w:szCs w:val="28"/>
        </w:rPr>
        <w:t>ционной и химической разведки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порядке, изложенном в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разделе 1.2.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Лечебно-эвакуационные и противоэпидемические мероприятия.</w:t>
      </w:r>
    </w:p>
    <w:p w:rsidR="003853CB" w:rsidRDefault="003853CB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потребность в автотранспорте для эвакуации пострадавших – _____автомашина, в том числе санитарных – ____, автобусов – ____, бортовых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автомобилей – ____, легковых – ______.</w:t>
      </w:r>
    </w:p>
    <w:p w:rsidR="003853CB" w:rsidRDefault="003853CB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 потерь населения при возникновении различных ЧС на территории ра</w:t>
      </w:r>
      <w:r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она приведен в таблице № 4.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мероприятия, проводимые в зависимости от вида возни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шей чрезвычайной ситуации.</w:t>
      </w:r>
    </w:p>
    <w:p w:rsidR="003853CB" w:rsidRDefault="003853CB">
      <w:pPr>
        <w:widowControl/>
        <w:ind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возникновении химической или радиационной аварии: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санитарно – гигиеническая разведка;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санэпидобеспечение эвакуируемого населения;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экспертиза продуктов питания, воды и сырья на зар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женность, контроль за их обеззараживанием, санитарная обработка населения.</w:t>
      </w:r>
    </w:p>
    <w:p w:rsidR="003853CB" w:rsidRDefault="003853CB">
      <w:pPr>
        <w:widowControl/>
        <w:ind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аварии на пожаровзрывоопасных объектах:</w:t>
      </w:r>
    </w:p>
    <w:p w:rsidR="003853CB" w:rsidRDefault="003853CB">
      <w:pPr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ведется разведка подвижными группами соответствующего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ля;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постоянный контроль за состоянием окружающей ср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ды в зоне ЧС и прилегающих территориях;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 контроль качества продуктов питания и воды для сп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сателей и населения, экспертиза поврежденных объектов водоснабжения;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разрабатываются предложения по  режиму работы коммунально-бытовых учреждений и организация санитарной обработки.</w:t>
      </w:r>
    </w:p>
    <w:p w:rsidR="003853CB" w:rsidRDefault="003853CB">
      <w:pPr>
        <w:widowControl/>
        <w:ind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подтоплении территорий населенных пунктов :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 санэпидобеспечение населения, эвакуированного из зоны бедствия и оставшегося в ней, а также спасателей;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контроль за работой систем водоснабжения, своевр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менное отключение загрязненных паводковыми водами водозаборов и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ков сетей, организация снабжения населения продуктами и питьевой водой.</w:t>
      </w:r>
    </w:p>
    <w:p w:rsidR="003853CB" w:rsidRDefault="003853CB">
      <w:pPr>
        <w:widowControl/>
        <w:ind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возникновении очага инфекционного  заболевания (эпидемии)</w:t>
      </w:r>
    </w:p>
    <w:p w:rsidR="003853CB" w:rsidRDefault="003853CB">
      <w:pPr>
        <w:widowControl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Осуществляются мероприятия: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инфекционный очаг ГЭР  центра ГСЭН и доставка проб в лабораторию;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противоэпидемического режима в очаге и лаборат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рии, проводящей предварительную индикацию проб;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вида возбудителя, установление границ очага пораж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санитарно – противоэпидемической комиссии, принятие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шения о наложении карантина или проведении эвакуации населения из зоны поражения;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очаг эпидбригады санитарно-эпидемиологического отряда и дополнительных ГЭР, усиленных врачами – инфекционистами;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выдвижение к границам очага дезбригад для санитарной обработки ГЭР, возвращающихся из зоны заражения;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больных и контактных, уточнение границ очага, перевод населения пораженных территорий на казарменное положение;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очаг прививочных и инфекционных бригад, развертывание инфекционных госпиталей, карантинные мероприятия или эвакуация;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охрана инфекционных стационаров и лабораторий, а также границ очага поражения. Дезинфекция помещений, оборудования, жилья, местности, коммунальных сетей, санитарная обработка населения;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экстренная профилактика медперсонала и населения в зоне кара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тина, иммунизация населения у границ очага, установление  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специального режима обеспечения населения в зоне поражения продуктами и водой;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санитарно – пропускных пунктов на дорогах в зону поражения;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очаг специализированной противоэпидемической бригады противочумного центра, дополнительных медицинских сил для окончательной ликвидации последствий эпидемической вспышки. Обсервация контактных и лечение больных;</w:t>
      </w:r>
    </w:p>
    <w:p w:rsidR="003853CB" w:rsidRDefault="003853CB" w:rsidP="003853CB">
      <w:pPr>
        <w:widowControl/>
        <w:numPr>
          <w:ilvl w:val="0"/>
          <w:numId w:val="3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на зараженность продуктов питания, воды и пищевого сырья, контроль за обеззараживанием.</w:t>
      </w:r>
    </w:p>
    <w:p w:rsidR="003853CB" w:rsidRDefault="003853CB">
      <w:pPr>
        <w:widowControl/>
        <w:ind w:firstLine="113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Силы санэпидслужбы, привлекаемые для ликвидации последствий эпидемических вспышек </w:t>
      </w:r>
    </w:p>
    <w:p w:rsidR="003853CB" w:rsidRDefault="003853CB" w:rsidP="003853CB">
      <w:pPr>
        <w:widowControl/>
        <w:numPr>
          <w:ilvl w:val="0"/>
          <w:numId w:val="3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эпидемиологической разведки – 2;</w:t>
      </w:r>
    </w:p>
    <w:p w:rsidR="003853CB" w:rsidRDefault="003853CB">
      <w:pPr>
        <w:widowControl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режимных и лечебных мероприятий потребуется привлечение сил РОВД,  взаимодействующих органов военного командования,  а также медицинской и коммунальной служб.      </w:t>
      </w:r>
    </w:p>
    <w:p w:rsidR="003853CB" w:rsidRDefault="003853CB">
      <w:pPr>
        <w:widowControl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Отселение населения осуществляется в соответствии с таблицей № 5.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53CB" w:rsidRDefault="003853CB">
      <w:pPr>
        <w:widowControl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890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Защита сельскохозяйственных животных, продукции животн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водства и растениеводства, укрытие и эвакуация животных и кормов, герметизация складских помещений и другие мероприятия (их объемы, сроки и порядок осуществления, привлекаемые силы и средства).</w:t>
      </w:r>
    </w:p>
    <w:p w:rsidR="003853CB" w:rsidRDefault="003853CB">
      <w:pPr>
        <w:pStyle w:val="71"/>
        <w:outlineLvl w:val="6"/>
      </w:pP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 животноводческих бригад на отгонных пастбищах произв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посыльными на автомашинах, мотоциклах, при отсутствии транспорта – пешим порядком. При близком нахождении с/х животных к фермам ставят их на стойловое содержание. При невозможности - укрывают стада в оврагах,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гих укрытиях.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Приводятся в готовность формирования защиты животных, специальная техника, ветлаборатории.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Силами специалистов сельского хозяйства организовывается непреры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ное наблюдение за животными, местами их содержания, выпаса, водопоя. 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и звенья защиты животных проводят герметизацию животн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водческих помещений, заготовку кормов, профилактические мероприятия, 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зывают помощь пораженным животным, проводят обеззараживание животн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водческих помещений. 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Заготовка кормов и воды на животноводческих фермах производится 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 6 часов на 5-7 дней кормления животных.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Пробы зараженных продуктов животноводства, растениеводства, воды на РВ, ОВ, БС доставляются в районную ветлабораторию.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Разворачиваются площадки ветеринарной обработки животных.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Владельцы животных в срок не более суток с момента их гибели изв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щают об этом ветеринарного специалиста. По результатам осмотра определяе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порядок утилизации или уничтожения биологических отходов. Биологич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отходы утилизируются путем переработки на ветеринарно-санитарном утилизационном заводе (п. Лужки).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Биологические отходы, зараженные или контоминированные  возбудит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лями сибирской язвы, чумы, африканской чумы свиней сжигаются на месте. Участки местности ограждаются с  выставлением табличек “Зона заражения”, “Проход воспрещен”.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радиоактивном заражении биологических отходов в дозе 1.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 кю/кг</w:t>
      </w:r>
      <w:r>
        <w:rPr>
          <w:rFonts w:ascii="Times New Roman" w:hAnsi="Times New Roman" w:cs="Times New Roman"/>
          <w:sz w:val="28"/>
          <w:szCs w:val="28"/>
        </w:rPr>
        <w:t xml:space="preserve"> и выше они подлежат захоронению в специальных хранилищах в соответствии с требованиями, предъявленными к радиационным отходам.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наблюдения и лабораторного контроля за радиологическим, химич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ским заражением воздуха, почвы, посевов привлекаются  звенья фитопатолог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разведки, посты радиационного и химического наблюдения, станция защиты растений, команда и звенья защиты растений района.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Команда и звенья защиты растений привлекаются для герметизации зе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носкладов, овоще-, картофелехранилищ и сохранности продуктов растениево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ства от заражения.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Силами команды и звеньев защиты растений осуществляется дезактив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и дегазация сырых продуктов растениеводства. Их анализ возложен на районную химлабораторию.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Защита продукции растениеводства осуществляется укрывочными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риалами и  подручными материалами (солома, сено не менее 15 см толщиной).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Предприятия перерабатывающей промышленности находятся  в готовн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к их безаварийной остановке согласно планов объектов. Продукция пер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работки укрывается укрывочным материалом, жидкие продукты хранятся в герметически закрываемых емкостях.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АПК 16 разведгрупп,16 постов РХН, 7 звеньев ветеринарной и 16 звеньев фитопатологической разведки,  районная ветлаборатория, и  районная станция защиты растений.</w:t>
      </w:r>
    </w:p>
    <w:p w:rsidR="003853CB" w:rsidRDefault="003853CB">
      <w:pPr>
        <w:pStyle w:val="34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ликвидацию ЧС агропромышленный комплекс района располагает следующей техникой: легковые автомобили </w:t>
      </w:r>
      <w:r>
        <w:rPr>
          <w:rFonts w:ascii="Times New Roman" w:hAnsi="Times New Roman" w:cs="Times New Roman"/>
        </w:rPr>
        <w:tab/>
        <w:t>_____ ед.; грузовые ____; тра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торы - _____; автокраны –  нет; бульдозеры – ____;  автогрейдеры – ___; экск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ваторы– ____; прицепы - ______ единиц.</w:t>
      </w:r>
    </w:p>
    <w:p w:rsidR="00F66BD8" w:rsidRDefault="003853CB" w:rsidP="00F72DE4">
      <w:pPr>
        <w:widowControl/>
        <w:ind w:firstLine="42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853CB" w:rsidRDefault="003853CB">
      <w:pPr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</w:t>
      </w:r>
      <w:r w:rsidR="008908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Осуществление мероприятий по социальной защите населения, пострадавшего от ЧС, проведение гуманитарных акций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pStyle w:val="23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В районе проводится целенаправленная работа по осуществлению мер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приятий,  связанных с реализацией программ, направленных на социальную защиту населения, пострадавшего от аварии на Чернобыльской АЭС.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РФ “О социальной защите граждан, подвер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шихся воздействию радиации вследствие катастрофы на Чернобыльской АЭС”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предоставление льгот и выплата компенсаций неработающим гражданам, пострадавшим в результате чернобыльской катастрофы, в том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 инвалидам вследствие увечья, связанного с выполнением работ по ликвид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последствий аварии на Чернобыльской АЭС (16 чел.) и семьям, потеря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шим кормильца (_____ ).</w:t>
      </w:r>
    </w:p>
    <w:p w:rsidR="003853CB" w:rsidRDefault="003853CB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денежной помощи гражданам, пострадавшим в ЧС,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 Фонд финансовой поддержки малообеспеченных граждан, пострадавших от стихийных бедствий” при САО “Росгосстрах-Орел”, утвержденный Постано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лением Орловской областной Думы 26 июля 1996 г., № 15/109-ОД. </w:t>
      </w:r>
    </w:p>
    <w:p w:rsidR="003853CB" w:rsidRDefault="003853CB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Гуманитарная помощь осуществляется в соответствии с решением Главы администрации района.</w:t>
      </w:r>
    </w:p>
    <w:p w:rsidR="003853CB" w:rsidRDefault="003853CB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Обеспечение действий сил и средств районного звена ОТП РСЧС, привлекаемых для проведения АСДНР, а также для осуществления мер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приятий по защите населения, сельскохозяйственных животных, проду</w:t>
      </w: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ции животноводства и растениеводства, материальных ценностей.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видами обеспечения являются: разведка, радиационная и хим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ческая защита, инженерное, противопожарное, дорожное, гидрометеоролог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ческое, техническое, метрологическое, материальное, транспортное, медици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ское обеспечение, комендантская служба и охрана общественного порядка.</w:t>
      </w:r>
    </w:p>
    <w:p w:rsidR="003853CB" w:rsidRDefault="003853CB">
      <w:pPr>
        <w:widowControl/>
        <w:ind w:firstLine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853CB" w:rsidRDefault="003853CB">
      <w:pPr>
        <w:widowControl/>
        <w:ind w:firstLine="426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Разведка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Разведка ведется системой наблюдения и лабораторного контроля (СНЛК), органами общей и специальной разведки.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разведка организуется и проводится органами управления и силами РЗ ОПЧС  в целях сбора данных об обстановке в районах ЧС, определения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личества пострадавших, степени и характера пострадавших, степени и характ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 разрушений, возможных направлений распространения опасных последс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разведка включает радиационную, химическую, инженерную, пожарную, медицинскую и биологическую разведку. Она организуется  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водится в целях получения более полных данных о характере обстановки. </w:t>
      </w:r>
    </w:p>
    <w:p w:rsidR="003853CB" w:rsidRDefault="003853CB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Разведка в интересах РЗ ОТП РСЧС ведется способами :</w:t>
      </w:r>
    </w:p>
    <w:p w:rsidR="003853CB" w:rsidRDefault="003853CB">
      <w:pPr>
        <w:widowControl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Лабораторные исследования .</w:t>
      </w:r>
    </w:p>
    <w:p w:rsidR="003853CB" w:rsidRDefault="003853CB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Осмотр местности и объектов .</w:t>
      </w:r>
    </w:p>
    <w:p w:rsidR="003853CB" w:rsidRDefault="003853CB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Наблюдение.</w:t>
      </w:r>
    </w:p>
    <w:p w:rsidR="003853CB" w:rsidRDefault="003853CB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Опрос местных жителей и производственного персонала.</w:t>
      </w:r>
    </w:p>
    <w:p w:rsidR="003853CB" w:rsidRDefault="003853CB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Изучение документации.</w:t>
      </w:r>
    </w:p>
    <w:p w:rsidR="003853CB" w:rsidRDefault="003853CB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Фотографирование.</w:t>
      </w:r>
    </w:p>
    <w:p w:rsidR="003853CB" w:rsidRDefault="003853CB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Видеодокументирование.</w:t>
      </w:r>
    </w:p>
    <w:p w:rsidR="003853CB" w:rsidRDefault="003853CB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ведения разведки на территории  района  привлекаются: </w:t>
      </w:r>
    </w:p>
    <w:p w:rsidR="003853CB" w:rsidRDefault="003853CB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Учреждения СНЛК.</w:t>
      </w:r>
    </w:p>
    <w:p w:rsidR="003853CB" w:rsidRDefault="003853CB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Развед. органы органов управления  РЗ ОПЧС.</w:t>
      </w:r>
    </w:p>
    <w:p w:rsidR="003853CB" w:rsidRDefault="003853CB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Развед. формирования АСК ПГ района.</w:t>
      </w:r>
    </w:p>
    <w:p w:rsidR="003853CB" w:rsidRDefault="003853CB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Развед. формирования объектов экономики.</w:t>
      </w:r>
    </w:p>
    <w:p w:rsidR="003853CB" w:rsidRDefault="003853CB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Химико - радиометрическая лаборатория.</w:t>
      </w:r>
    </w:p>
    <w:p w:rsidR="003853CB" w:rsidRDefault="003853CB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разведки</w:t>
      </w:r>
      <w:r>
        <w:rPr>
          <w:rFonts w:ascii="Times New Roman" w:hAnsi="Times New Roman" w:cs="Times New Roman"/>
          <w:sz w:val="28"/>
          <w:szCs w:val="28"/>
        </w:rPr>
        <w:t xml:space="preserve"> - добывание данных обстановки на территории района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 для своевременного принятия мер по защите населения и террит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рий, выработке решений на проведение АСДНР.</w:t>
      </w:r>
    </w:p>
    <w:p w:rsidR="003853CB" w:rsidRDefault="003853CB">
      <w:pPr>
        <w:widowControl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 разведки:</w:t>
      </w:r>
    </w:p>
    <w:p w:rsidR="003853CB" w:rsidRDefault="003853CB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повседневных условиях:</w:t>
      </w:r>
    </w:p>
    <w:p w:rsidR="003853CB" w:rsidRDefault="003853CB" w:rsidP="003853CB">
      <w:pPr>
        <w:widowControl/>
        <w:numPr>
          <w:ilvl w:val="0"/>
          <w:numId w:val="38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непрерывное наблюдение и лабораторный контроль за состоянием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жающей среды и своевременное обнаружение заражения воздуха, воды, почвы, пищевых продуктов, продуктов животноводства. растениеводства и других объектов окружающей среды радиоактивными, химическими. ОХВ и бактер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альными средствами ;</w:t>
      </w:r>
    </w:p>
    <w:p w:rsidR="003853CB" w:rsidRDefault="003853CB" w:rsidP="003853CB">
      <w:pPr>
        <w:widowControl/>
        <w:numPr>
          <w:ilvl w:val="0"/>
          <w:numId w:val="38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источников опасного повышения уровней радиационной, х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мической и бактериологической зараженности объектов внешней среды и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ществление за ними постоянного контроля;</w:t>
      </w:r>
    </w:p>
    <w:p w:rsidR="003853CB" w:rsidRDefault="003853CB" w:rsidP="003853CB">
      <w:pPr>
        <w:widowControl/>
        <w:numPr>
          <w:ilvl w:val="0"/>
          <w:numId w:val="38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(установление ) признаков надвигающейся угрозы возникн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вения стихийных бедствий.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при угрозе и возникновении ЧС:</w:t>
      </w:r>
    </w:p>
    <w:p w:rsidR="003853CB" w:rsidRDefault="003853CB" w:rsidP="003853CB">
      <w:pPr>
        <w:widowControl/>
        <w:numPr>
          <w:ilvl w:val="0"/>
          <w:numId w:val="39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усиленного наблюдения и лабораторного контроля за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менениями степени зараженности объектов внешней среды радиоактивными, химическими. ОХВ и бактериальными средствами в районах аварий и стихи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ных бедствий и на прилегающих к ним территориях;</w:t>
      </w:r>
    </w:p>
    <w:p w:rsidR="003853CB" w:rsidRDefault="003853CB" w:rsidP="003853CB">
      <w:pPr>
        <w:widowControl/>
        <w:numPr>
          <w:ilvl w:val="0"/>
          <w:numId w:val="39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общей обстановки в районах аварий, катастроф и стихийных бедствий ( вида и характера аварий или стихийных бедствий, населенных пунктов и территорий, оказавшихся в опасных зонах, характера разрушений, ориентировочных потерь среди производственного персонала и населения. возможных направлений распространения опасных последствий аварии или стихийного бедствия, объемов и условий проведения АСДНР );</w:t>
      </w:r>
    </w:p>
    <w:p w:rsidR="003853CB" w:rsidRDefault="003853CB" w:rsidP="003853CB">
      <w:pPr>
        <w:widowControl/>
        <w:numPr>
          <w:ilvl w:val="0"/>
          <w:numId w:val="39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мест нахождения людей, пострадавших при аварии или стихийном бедствии, и определение способов их спасения;</w:t>
      </w:r>
    </w:p>
    <w:p w:rsidR="003853CB" w:rsidRDefault="003853CB" w:rsidP="003853CB">
      <w:pPr>
        <w:widowControl/>
        <w:numPr>
          <w:ilvl w:val="0"/>
          <w:numId w:val="39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места и характера аварии (разрушения на технологических линиях и КЭС );</w:t>
      </w:r>
    </w:p>
    <w:p w:rsidR="003853CB" w:rsidRDefault="003853CB" w:rsidP="003853CB">
      <w:pPr>
        <w:widowControl/>
        <w:numPr>
          <w:ilvl w:val="0"/>
          <w:numId w:val="39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состояния маршрутов выдвижения сил РЗ ОПЧС на участки (объекты ) АСДНР;</w:t>
      </w:r>
    </w:p>
    <w:p w:rsidR="003853CB" w:rsidRDefault="003853CB" w:rsidP="003853CB">
      <w:pPr>
        <w:widowControl/>
        <w:numPr>
          <w:ilvl w:val="0"/>
          <w:numId w:val="39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радиационной и химической обстановкой, санитарно - эп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демиологическим состоянием районов отселения (эвакуации ) населения из опасных зон;</w:t>
      </w:r>
    </w:p>
    <w:p w:rsidR="003853CB" w:rsidRDefault="003853CB" w:rsidP="003853CB">
      <w:pPr>
        <w:widowControl/>
        <w:numPr>
          <w:ilvl w:val="0"/>
          <w:numId w:val="39"/>
        </w:numPr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обстановки на радиационно- и химически опасных объектах экономики . гидротехнических сооружениях, линиях электропередач и связи, железнодорожных , шоссейных и водных коммуникациях расположенных в районах аварии или стихийного бедствия. </w:t>
      </w:r>
    </w:p>
    <w:p w:rsidR="003853CB" w:rsidRDefault="003853CB">
      <w:pPr>
        <w:widowControl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Объекты разведки:</w:t>
      </w:r>
    </w:p>
    <w:p w:rsidR="003853CB" w:rsidRDefault="003853CB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Производственные и природные источники возникновения ЧС.</w:t>
      </w:r>
    </w:p>
    <w:p w:rsidR="003853CB" w:rsidRDefault="003853CB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Объекты внешней среды (воздух, вода, почва, растительный покров и др.).</w:t>
      </w:r>
    </w:p>
    <w:p w:rsidR="003853CB" w:rsidRDefault="003853CB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Населенные пункты, отдельные здания и сооружения, участки местности оказавшихся в районах ЧС.</w:t>
      </w:r>
    </w:p>
    <w:p w:rsidR="003853CB" w:rsidRDefault="003853CB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Защитные сооружения и другие места нахождения людей нуждающихся в оказании срочной помощи.</w:t>
      </w:r>
    </w:p>
    <w:p w:rsidR="003853CB" w:rsidRDefault="003853CB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Маршруты выдвижения сил РЗ ОПЧС  к местам проведения АСДНР.</w:t>
      </w:r>
    </w:p>
    <w:p w:rsidR="003853CB" w:rsidRDefault="003853CB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Маршруты вывоза (вывода ) эвакуируемого ( отселяемого ) населения.</w:t>
      </w:r>
    </w:p>
    <w:p w:rsidR="003853CB" w:rsidRDefault="003853CB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Выведенные из строя коммуникации и сооружения КЭС.</w:t>
      </w:r>
    </w:p>
    <w:p w:rsidR="003853CB" w:rsidRDefault="003853CB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Районы отселения (эвакуации ) населения и расположения сил РЗ ОПЧС.</w:t>
      </w:r>
    </w:p>
    <w:p w:rsidR="003853CB" w:rsidRDefault="003853CB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объекты разведки конкретизируется в зависимости от вида ЧС и наличия времени для их решения.</w:t>
      </w:r>
    </w:p>
    <w:p w:rsidR="003853CB" w:rsidRDefault="003853CB"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Радиационная и химическая защита</w:t>
      </w:r>
    </w:p>
    <w:p w:rsidR="003853CB" w:rsidRDefault="003853CB">
      <w:pPr>
        <w:pStyle w:val="a9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Организуется с целью максимального снижения потерь и сил РЗ ОТП РСЧС, обеспечения выполнения поставленных им задач в условиях радиац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онного и химического заражения.</w:t>
      </w:r>
    </w:p>
    <w:p w:rsidR="003853CB" w:rsidRDefault="003853CB">
      <w:pPr>
        <w:pStyle w:val="a9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задачи: своевременное обнаружение радиактивного и химич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ского заражения, оповещение об опасности органов управления и сил, недоп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щение максимально возможное ослабление воздействия радиоактивного изл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чения на личный состав сил РЗ ОТП РСЧС и населения, находящихся в зонах ЧС, обеспечение безопасности сил, проводящих АСДНР в зонах радиактивного и химического заражения.</w:t>
      </w:r>
    </w:p>
    <w:p w:rsidR="003853CB" w:rsidRDefault="003853CB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формирований и населения района представлены в табл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цах №№ 6, 7, 8.</w:t>
      </w:r>
    </w:p>
    <w:p w:rsidR="003853CB" w:rsidRDefault="003853CB">
      <w:pPr>
        <w:widowControl/>
        <w:ind w:firstLine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853CB" w:rsidRDefault="003853CB"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Инженерное обеспечение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инженерного обеспечения: инженерная разведка мес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ности и районов ЧС; обеспечения ввода сил на объекты ведения работ; инж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нерное оборудование пунктов управления, районов размещения сил эвакопун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тов, пунктов посадки и высадки эвакуируемого населения, оборудование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держание маршрутов, переправ через водные преграды, пунктов водоснабж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и решение других вопросов. 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инженерного обеспечения возлагаются на   МУЖКП</w:t>
      </w:r>
      <w:r w:rsidR="00F72DE4">
        <w:rPr>
          <w:rFonts w:ascii="Times New Roman" w:hAnsi="Times New Roman" w:cs="Times New Roman"/>
          <w:sz w:val="28"/>
          <w:szCs w:val="28"/>
        </w:rPr>
        <w:t xml:space="preserve"> Троснянск</w:t>
      </w:r>
      <w:r w:rsidR="00F72DE4">
        <w:rPr>
          <w:rFonts w:ascii="Times New Roman" w:hAnsi="Times New Roman" w:cs="Times New Roman"/>
          <w:sz w:val="28"/>
          <w:szCs w:val="28"/>
        </w:rPr>
        <w:t>о</w:t>
      </w:r>
      <w:r w:rsidR="00F72DE4">
        <w:rPr>
          <w:rFonts w:ascii="Times New Roman" w:hAnsi="Times New Roman" w:cs="Times New Roman"/>
          <w:sz w:val="28"/>
          <w:szCs w:val="28"/>
        </w:rPr>
        <w:t>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3CB" w:rsidRDefault="003853CB">
      <w:pPr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Располагает транспортными средствами:</w:t>
      </w:r>
    </w:p>
    <w:p w:rsidR="003853CB" w:rsidRDefault="003853CB" w:rsidP="003853CB">
      <w:pPr>
        <w:widowControl/>
        <w:numPr>
          <w:ilvl w:val="0"/>
          <w:numId w:val="21"/>
        </w:numPr>
        <w:tabs>
          <w:tab w:val="clear" w:pos="1353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автомобили грузовые –     ед.</w:t>
      </w:r>
    </w:p>
    <w:p w:rsidR="003853CB" w:rsidRDefault="003853CB" w:rsidP="003853CB">
      <w:pPr>
        <w:widowControl/>
        <w:numPr>
          <w:ilvl w:val="0"/>
          <w:numId w:val="21"/>
        </w:numPr>
        <w:tabs>
          <w:tab w:val="clear" w:pos="1353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самосвалы –  ____    ед.</w:t>
      </w:r>
    </w:p>
    <w:p w:rsidR="003853CB" w:rsidRDefault="003853CB" w:rsidP="003853CB">
      <w:pPr>
        <w:widowControl/>
        <w:numPr>
          <w:ilvl w:val="0"/>
          <w:numId w:val="21"/>
        </w:numPr>
        <w:tabs>
          <w:tab w:val="clear" w:pos="1353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экскаваторы - ____   ед.</w:t>
      </w:r>
    </w:p>
    <w:p w:rsidR="003853CB" w:rsidRDefault="003853CB" w:rsidP="003853CB">
      <w:pPr>
        <w:widowControl/>
        <w:numPr>
          <w:ilvl w:val="0"/>
          <w:numId w:val="21"/>
        </w:numPr>
        <w:tabs>
          <w:tab w:val="clear" w:pos="1353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бульдозеры –  ____   ед.</w:t>
      </w:r>
    </w:p>
    <w:p w:rsidR="003853CB" w:rsidRDefault="003853CB" w:rsidP="003853CB">
      <w:pPr>
        <w:widowControl/>
        <w:numPr>
          <w:ilvl w:val="0"/>
          <w:numId w:val="21"/>
        </w:numPr>
        <w:tabs>
          <w:tab w:val="clear" w:pos="1353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автогрейдер – ____   ед.</w:t>
      </w: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Противопожарное обеспечение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Противопожарное обеспечение включает  организацию и ведение пожа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ной разведки,  обеспечение вывода сил на объекты, участки ведения  работ п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тем локализации и тушения пожаров на маршрутах ввода и в район ведения спасательных работ, спасение людей, находящихся в горящих, загазованных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задымленных зданиях и сооружениях, тушение пожаров в местах развертыв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пунктов управления, на маршрутах эвакуации населения и районах его расположения и организуется в соответствии с оперативным планом пожар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тушения ПЧ-34 УГПС МЧС России.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противопожарного обеспечения привлекаются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разделения ППС, штатные противопожарные формирования  ведомств,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ториальные и объектовые противопожарные формирования,  формирования .</w:t>
      </w:r>
    </w:p>
    <w:p w:rsidR="003853CB" w:rsidRDefault="003853CB">
      <w:pPr>
        <w:widowControl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853CB" w:rsidRDefault="003853CB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Дорожное обеспечение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дорожного обеспечения заключаются: в поддержании в проезжем состоянии дорог и дорожных сооружений; в строительстве новых дорог, 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рудовании объездов, обходов, колонных путей и переправ, а так же в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мероприятий по техническому прикрытию перевозок в соответствии с планами дорожного обеспечения федеральных дирекций автомобильных дорог Москва-Симферополь, ДУ, ДРСУ-9, которые подведомственны Кромскому району.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53CB" w:rsidRDefault="003853CB"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Гидрометеорологическое обеспечение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гидрометеорологического обеспечения являются: подготовка и доведение до органов управления и сил РЗ ОТП РСЧС сведений о фактической и ожидаемой гидрометеорологической обстановке; краткосро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ных и долгосрочных прогнозов, предупреждение об опасных явлениях прир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ды; подготовка данных, необходимых для прогнозирования и оценки радиац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онной, химической и биологической (бактериологической) обстановки,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онов затопления и распространения пожаров; подготовка гидрологических и метеорологических данных о проходимости местности и условиях преодоления водных преград.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ведется в соответствии с планом гидрометеорологического обеспечения центра по мониторингу и охране окружающей среды.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обеспечение</w:t>
      </w:r>
    </w:p>
    <w:p w:rsidR="003853CB" w:rsidRDefault="003853CB">
      <w:pPr>
        <w:widowControl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технического обеспечения являются техническое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служивание транспорта и техники, ремонт вышедших из строя средств, сна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жение ремонтных предприятий запасными частями, ремонтными материалами и инструментом, эвакуация неисправного транспорта и техники в ремонтные предприятия или на сборные пункты аварийных машин, поставка агрегатов, запасных частей и материалов для техники, задействованной в зоне ЧС.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технического обеспечения привлекаются имеющиеся на территории  района ремонтные предприятия, станции технического обслуж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вания, базы и склады запасных частей и материалов подвижные ремонтные мастерские независимо от их ведомственной принадлежности. 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Метрологическое обеспечение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метрологического обеспечения являются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правильного применения и содержания средств измерения, создание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менного фонда и резерва измерительных приборов, обеспечение органов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средствами измерения, запасными частями к ним и ремонтными материалами; подготовка сил и средств для решения задач метрологического обеспечения, обучение личного состава правилам эксплуатации и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средств измерения  в соответствии с планом метрологического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Орловского центра стандартизации и метрологии Госстандарта Российской Федерации.</w:t>
      </w:r>
    </w:p>
    <w:p w:rsidR="003853CB" w:rsidRDefault="003853CB">
      <w:pPr>
        <w:pStyle w:val="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Материальное обеспечение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материального обеспечения являются: организация бесперебойного снабжения органов управления и сил РСЧС инженерной и 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тотракторной техникой, имуществом РХЗ, средствами оповещения и связи,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дицинским имуществом, горючими и смазочными материалами, продовольс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вием, строительными и другими материально-техническими средствами.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своей деятельности задача материального обеспечения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няют ведомственные функциональные звенья  РЗ ОТП РСЧС.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перерабатывающих предприятиях  потребительских ресурсов района созданы  неснижаемые запасы материально-технических средств для  ликвид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чрезвычайных ситуаций области. Баз и складов с материально-техническим имуществом Росрезерва на территории Троснянского района нет.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привлекаемых сил горюче-смазочными материалами,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довольствием, водой и предметами первой необходимости будет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ляться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обеспечению ГСМ - ОАО “Орелнефтепродукт” (АИ-93 - ___ тн; А-76 - ___ тн; ДТ-___тн.) Место хранения Кромская  нефтебаза;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обеспечению продуктами питания, водой и предметами первой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ходимости – ООО “Тросна</w:t>
      </w:r>
      <w:r w:rsidR="00F72DE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Эвакуация населения и вывоз материально-технических средств из зон возможных ЧС будет проводиться автомобильным транспортом, с последу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доставкой к их местам размещения.</w:t>
      </w:r>
    </w:p>
    <w:p w:rsidR="003853CB" w:rsidRDefault="003853CB">
      <w:pPr>
        <w:widowControl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3853CB" w:rsidRDefault="003853CB"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Транспортное обеспечение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Транспортное обеспечение организуется с целью своевременного вывоза  эвакуируемого населения, доставки сил РСЧС и их рабочих смен к местам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 и размещения, вывоза из районов ЧС материальных ценностей.</w:t>
      </w:r>
    </w:p>
    <w:p w:rsidR="003853CB" w:rsidRDefault="003853C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задач транспортного обеспечения привлекаются ___ единиц автотранспорта, из них:</w:t>
      </w:r>
    </w:p>
    <w:p w:rsidR="003853CB" w:rsidRDefault="003853CB" w:rsidP="003853CB">
      <w:pPr>
        <w:widowControl/>
        <w:numPr>
          <w:ilvl w:val="0"/>
          <w:numId w:val="13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автобусов ___ единиц;</w:t>
      </w:r>
    </w:p>
    <w:p w:rsidR="003853CB" w:rsidRDefault="003853CB" w:rsidP="003853CB">
      <w:pPr>
        <w:widowControl/>
        <w:numPr>
          <w:ilvl w:val="0"/>
          <w:numId w:val="13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легковых автомобилей – ____ единиц;</w:t>
      </w:r>
    </w:p>
    <w:p w:rsidR="003853CB" w:rsidRDefault="003853CB" w:rsidP="003853CB">
      <w:pPr>
        <w:widowControl/>
        <w:numPr>
          <w:ilvl w:val="0"/>
          <w:numId w:val="13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тягачей ____ единиц;</w:t>
      </w:r>
    </w:p>
    <w:p w:rsidR="003853CB" w:rsidRDefault="003853CB" w:rsidP="003853CB">
      <w:pPr>
        <w:widowControl/>
        <w:numPr>
          <w:ilvl w:val="0"/>
          <w:numId w:val="13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самосвалов ____ единиц;</w:t>
      </w:r>
    </w:p>
    <w:p w:rsidR="003853CB" w:rsidRDefault="003853CB" w:rsidP="003853CB">
      <w:pPr>
        <w:widowControl/>
        <w:numPr>
          <w:ilvl w:val="0"/>
          <w:numId w:val="13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фургонов ____ единица;</w:t>
      </w:r>
    </w:p>
    <w:p w:rsidR="003853CB" w:rsidRDefault="003853CB" w:rsidP="003853CB">
      <w:pPr>
        <w:widowControl/>
        <w:numPr>
          <w:ilvl w:val="0"/>
          <w:numId w:val="13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бортовых автомобилей - ____единицы;</w:t>
      </w:r>
    </w:p>
    <w:p w:rsidR="003853CB" w:rsidRDefault="003853CB" w:rsidP="003853CB">
      <w:pPr>
        <w:widowControl/>
        <w:numPr>
          <w:ilvl w:val="0"/>
          <w:numId w:val="13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прицепов автомобильных –____ единиц;</w:t>
      </w:r>
    </w:p>
    <w:p w:rsidR="003853CB" w:rsidRDefault="003853CB" w:rsidP="003853CB">
      <w:pPr>
        <w:widowControl/>
        <w:numPr>
          <w:ilvl w:val="0"/>
          <w:numId w:val="13"/>
        </w:numPr>
        <w:shd w:val="clear" w:color="auto" w:fill="FFFFFF"/>
        <w:tabs>
          <w:tab w:val="clear" w:pos="927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топливо-цистерн - _____ единиц;</w:t>
      </w:r>
    </w:p>
    <w:p w:rsidR="003853CB" w:rsidRDefault="003853C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государственного и муниципального транспорта в организациях и на предприятиях района имеется частного транспорта _______ единиц. Из них: _______ – легковых, ______ автобусов, _______ грузовых единицы.</w:t>
      </w:r>
    </w:p>
    <w:p w:rsidR="00F72DE4" w:rsidRDefault="00F72DE4">
      <w:pPr>
        <w:pStyle w:val="7"/>
        <w:rPr>
          <w:rFonts w:ascii="Times New Roman" w:hAnsi="Times New Roman" w:cs="Times New Roman"/>
        </w:rPr>
      </w:pPr>
    </w:p>
    <w:p w:rsidR="003853CB" w:rsidRDefault="003853CB"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Медицинское обеспечение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медицинского обеспечения являются организация медицинской разведки, лабораторного контроля за зараженностью радиоактивными, отра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ляющими веществами, бактериальными средствами объектов внешней среды продовольствия и воды, проведение санитарно-гигиенических и лечебно-профилактических мероприятий среди личного состав сил РСЧС и населения в районе ЧС, выявление и изоляция заболевших, организация карантина в очагах бактериального заражения и эпидемий, оказание первой медицинской помощи пострадавшим и эвакуация их в лечебные учреждения, подготовка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и лечебных учреждении управления здравоохранения к действиям в ЧС, снабжение сил  РЗ ОТП РСЧС и населения медикаментами, медицинским и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нитарно-хозяйственным имуществом.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ЦГСЭН способны провести анализы проб внешней среды, продуктов пищ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вого сырья: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химических анализов - на 17 ОХВ (экпресс-методом – ___ в сутки, класси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секим методом- ____ в сутки, в т.ч. ___  - воздуха, ___- воды и ____–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тов);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радиологических и спектрометрических исследований – до ___ в сутки;</w:t>
      </w:r>
    </w:p>
    <w:p w:rsidR="003853CB" w:rsidRDefault="003853CB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бактериологических исследований : головные лаборатории и их дублеры – до ____ анализов в сутки, прочие  -_____ анализов в сутки.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53CB" w:rsidRDefault="003853CB"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комендантской службы</w:t>
      </w:r>
    </w:p>
    <w:p w:rsidR="003853CB" w:rsidRDefault="003853CB">
      <w:pPr>
        <w:widowControl/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Комендантская служба организуется в целях обеспечения организованного и своевременного развертывания органов управления и сил РСЧС, выдвижения их в исходные районы и к местам проведения аварийно-спасательных и других экстренных работ.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комендантскую службу возлагается: регулирование движения на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шрутах, переправах, проходах в разрушениях и на зараженной местности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тересах первоочередного пропуска сил ОТП РСЧС, осуществления эвакуац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онных и других перевозок; организация контроля за передвижением людей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рез установленные границы участков (очагов) заражения; ведение радиацио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и химического наблюдения на маршрутах и в районах сосредоточения сил; организация информации органов управления и сил о состоянии маршр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тов и местности в районе предстоящих действий.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Комендантская организуется и ведется в соответствии с планами РОВД района.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53CB" w:rsidRDefault="003853CB">
      <w:pPr>
        <w:pStyle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 охраны общественного порядка</w:t>
      </w:r>
    </w:p>
    <w:p w:rsidR="003853CB" w:rsidRDefault="003853CB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задачам охраны общественного порядка относятся: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безопасности дорожного движения в период эвакуации населения и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 спасательных работ; охрана наиболее важных объектов; контроль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блюдением установленного режима в районе ЧС, районах размещения сил  РЗ ОТП РСЧС и населения, на пунктах специальной обработки; воспрещение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тивоправных действий, распространения ложных и провокационных слухов, возможных массовых беспорядков; контроль за соблюдением режима допуска в зоны радиоактивного заражения, очаги химического, биологического (бакт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риологического) заражения и выполнения правил поведения в них;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 учета эвакуированного населения, его потерь и пострадавших; подготовка сил для решения задач охраны общественного порядка.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задач обеспечения общественного порядка привлекаются силы и средства ОВД, ГАИ, вневедомственной охраны.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общественного порядка ведется в соответствии с Планом ОВД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853CB" w:rsidRDefault="003853CB">
      <w:pPr>
        <w:pStyle w:val="81"/>
        <w:keepNex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Проведение АСДНР по устранению непосредственной опасности для жизни и здоровья людей, восстановление жизнеобеспечения населения. Привлекаемые для этого силы и средства РСЧС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осуществяются в соответствии с “Календарным планом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новных мероприятий РЗ  ОТП РСЧС Троснянского района”).</w:t>
      </w:r>
    </w:p>
    <w:p w:rsidR="003853CB" w:rsidRDefault="003853CB">
      <w:pPr>
        <w:pStyle w:val="11"/>
        <w:ind w:left="0" w:firstLine="709"/>
        <w:jc w:val="center"/>
        <w:outlineLvl w:val="0"/>
        <w:rPr>
          <w:b w:val="0"/>
          <w:bCs w:val="0"/>
          <w:i/>
          <w:iCs/>
        </w:rPr>
      </w:pPr>
      <w:r>
        <w:rPr>
          <w:rFonts w:ascii="Times New Roman" w:hAnsi="Times New Roman" w:cs="Times New Roman"/>
          <w:i/>
          <w:iCs/>
        </w:rPr>
        <w:t>При возникновении аварии с выбросом (угрозой выброса) радиоакти</w:t>
      </w:r>
      <w:r>
        <w:rPr>
          <w:rFonts w:ascii="Times New Roman" w:hAnsi="Times New Roman" w:cs="Times New Roman"/>
          <w:i/>
          <w:iCs/>
        </w:rPr>
        <w:t>в</w:t>
      </w:r>
      <w:r>
        <w:rPr>
          <w:rFonts w:ascii="Times New Roman" w:hAnsi="Times New Roman" w:cs="Times New Roman"/>
          <w:i/>
          <w:iCs/>
        </w:rPr>
        <w:t>ного вещества.</w:t>
      </w:r>
    </w:p>
    <w:p w:rsidR="003853CB" w:rsidRDefault="003853CB">
      <w:pPr>
        <w:pStyle w:val="6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возникновении радиоактивного заражения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защиту населения путем укрытия в защитных сооружениях и введения режимов поведения на зараженной территории, в зависимости от сложившейся обстановки.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угрозе радиоактивного загрязнения территории района в случае  радиационной аварии  на АЭС  или ядерном энергетическом объекте.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средства массовой информации передать  рекомендации населению по действиям при угрозе радиоактивного заражения.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повышенную готовность все подразделения сети наблюдения и лабораторного контроля (СНЛК) и приступить к измерению радиационного фона с интервалом через 2 часа.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 постах ГАИ выставить посты РХН для контроля степени радиоактивного загрязнения автотранспорта.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узловых станциях  железной дороги организовать контроль за радиоактивным заражением подвижного состава железнодорожного транспорта, руководствуясь при этом нормативами по организации входного радиационно-дозиметрического контроля.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необходимый запас средств йодной профилактики и подготовить места для их выдачи через аптечную сеть.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готовность все имеющиеся защитные сооружения (убежища, противорадиационные укрытия, другие заглубленные сооружения).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к выдаче средства индивидуальной защиты: </w:t>
      </w:r>
      <w:r w:rsidR="00F72DE4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5 тыс. шт.  противогазов - и приступить к массовому изготовлению ватно-марлевых повязок.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Быть в готовности к обеспечению экстренной эвакуации населения из зон чрезвычайно опасного радиоактивного загрязнения до  5 тыс. чел..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прогнозирование и уточнение обстановки 2-го и 3-го этапа аварии осуществляет оперативный штаб ликвидации последствий ЧС. 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 радиоактивном загрязнении территории района в случае радиационной аварии на АЭС или ядерном энергетическом объекте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радиоактивного заражения территории района от аварии на любой из АЭС или ядерном энергетическом объекте комиссия по чрезвычайным ситуациям, после уточнения и оценки обстановки, в первую очередь принимает решение на оповещение населения. Передаются рекомендации, правила поведения населения в условиях радиоактивного заражения по типовому варианту, разработанному для второй фазы радиационной аварии - формирование радиоактивного следа и выпадение  радиоактивных осадков  из радиоактивного облака.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включает в себя соблюдение режимов радиационной защиты, герметизации производственных и жилых помещений, проведение йодной профилактики, перевод молочнопродуктивного скота в загерметизированные помещения и переход на фуражные корма.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учреждениям СНЛК перейти на круглосуточную работу с проведением замеров радиационного фона через каждый час.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ЦГСЭН,  ветлаборатория,  входящие в СНЛК, развернуть необходимое количество постов РХН объектов экономики.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 СНЛК, имеющим радиологические отделения, а также объектовым лабораториям, имеющим соответствующую радиометрическую аппаратуру, усилить контроль за зараженностью пищевых продуктов,  целью исключения их употребления в загрязненном состоянии.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населению средства йодной профилактики через заранее намеченные места выдачи: аптеки, учебные заведения, дошкольные учреждения и т.д.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Развернуть на базе коммунального предприятия</w:t>
      </w:r>
      <w:r w:rsidR="00F72DE4">
        <w:rPr>
          <w:rFonts w:ascii="Times New Roman" w:hAnsi="Times New Roman" w:cs="Times New Roman"/>
          <w:sz w:val="28"/>
          <w:szCs w:val="28"/>
        </w:rPr>
        <w:t>- СОП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3CB" w:rsidRDefault="00F72DE4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СББЖ Тросняская </w:t>
      </w:r>
      <w:r w:rsidR="0038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ветлечебница -</w:t>
      </w:r>
      <w:r w:rsidR="003853CB">
        <w:rPr>
          <w:rFonts w:ascii="Times New Roman" w:hAnsi="Times New Roman" w:cs="Times New Roman"/>
          <w:sz w:val="28"/>
          <w:szCs w:val="28"/>
        </w:rPr>
        <w:t xml:space="preserve"> СОТ. 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пост ГАИ (1) блокировать зону чрезвычайно опасного загрязнения с целью предотвращения проникновения на территорию этой зоны людей и техники, а также выхода из зоны без дозиметрического контроля и специальной обработки (в случае необходимости).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населения при радиоактивном заражении осуществляется соблюдением правил поведения в условиях радиоактивного заражения, специально разработанными режимами радиационной защиты,   применительно к сложившейся обстановке.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Выдать  индивидуальные средства защиты: противогазы до </w:t>
      </w:r>
      <w:r w:rsidR="00F72DE4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5 тыс. шт. и ватно-марлевые повязки, при их отсутствии или недостатке принять меры к их изготовлению.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стабилизации радиационной обстановки и выявления зон опасного и чрезвычайно опасного заражения осуществить мероприятия  по эвакуации населения из зоны чрезвычайно опасного заражения.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всех объектах народного хозяйства области ввести радиационно-дозиметрический контроль за поступающей и выпускаемой продукцией.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перемещение молочнопродуктивного скота на незагрязненные пастбища и фуражные корма.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резкого увеличения радиационного фона свыше 4,2 мР/час вследствие радиационной аварии во второй фазе осуществить экстренную эвакуацию населения из зараженной зоны (до 5 тыс. чел.).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радиационной разведки и контроля окружающей среды привлекается вся сеть лабораторного контроля. Всего в районе</w:t>
      </w:r>
      <w:r w:rsidR="00F72DE4">
        <w:rPr>
          <w:rFonts w:ascii="Times New Roman" w:hAnsi="Times New Roman" w:cs="Times New Roman"/>
          <w:sz w:val="28"/>
          <w:szCs w:val="28"/>
        </w:rPr>
        <w:t xml:space="preserve"> 15 </w:t>
      </w:r>
      <w:r>
        <w:rPr>
          <w:rFonts w:ascii="Times New Roman" w:hAnsi="Times New Roman" w:cs="Times New Roman"/>
          <w:sz w:val="28"/>
          <w:szCs w:val="28"/>
        </w:rPr>
        <w:t xml:space="preserve"> приборов радиационной разведки.  В основном  бытовые  радиометрические  приборы  типа "Белла", "Сосна",  РД-01 и т.п., которые находятся как на объектах экономики. Данные приборы также используются для обнаружения радиоактивного заражения и ведения разведки.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медицинского обеспечения заключается в проведении йодной профилактики населения.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усилия транспортного обеспечения направить на вывоз населения при эвакуации из зоны чрезвычайно опасного радиоактивного заражения и при экстренной эвакуации населения при росте радиоактивного фона выше 4,2 мР/час.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этой задачи потребуется 5 автобусов и  22 грузовых машин.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материального обеспечения - обеспечение населения "чистыми" продуктами и водой, кормами для с/х животных.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инженерного обеспечения - отсыпка и локализация участков повышенного радиоактивного загрязнения местности. Мелиоративные работы, известкование почвы, глубокая вспашка и т.п.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председателя КЧС района с учетом реальной обстановки может быть привлечено: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2 подвижных пунктов питания,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 3 подвижных автозаправочных станций,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  2 звеньев подвоза воды,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подвижная ремонтно- восстановительная группа.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Собственных средств района на выполнение всех мероприятий, особенно связанных с эвакуацией населения и его отселением, может не хватить, и без дотации областного финансового управления не обойтись.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853CB" w:rsidRDefault="003853CB">
      <w:pPr>
        <w:pStyle w:val="6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Проведение аварийно-спасательных и других неотложных работ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резкого ухудшения радиационной обстановки возможна экстренная эвакуация населения до 5 тыс. чел. с проведением специальной обработки до 30 ед. техники и санитарной обработки до 5 тыс. человек.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этих целей потребуется развернуть: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СОТ,  СОП, 5 ед. автобусов, 25 ед. грузового автотранспорта.</w:t>
      </w:r>
    </w:p>
    <w:p w:rsidR="003853CB" w:rsidRDefault="003853CB">
      <w:pPr>
        <w:widowControl/>
        <w:suppressAutoHyphens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 w:rsidP="00F72DE4">
      <w:pPr>
        <w:pStyle w:val="11"/>
        <w:ind w:left="0" w:firstLine="0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Производственная авария с выливом (выбросом) ОХВ в атмосферу на об</w:t>
      </w:r>
      <w:r>
        <w:rPr>
          <w:rFonts w:ascii="Times New Roman" w:hAnsi="Times New Roman" w:cs="Times New Roman"/>
          <w:i/>
          <w:iCs/>
        </w:rPr>
        <w:t>ъ</w:t>
      </w:r>
      <w:r>
        <w:rPr>
          <w:rFonts w:ascii="Times New Roman" w:hAnsi="Times New Roman" w:cs="Times New Roman"/>
          <w:i/>
          <w:iCs/>
        </w:rPr>
        <w:t>екте экономики или при перевозке ОХВ различными видами транспорта</w:t>
      </w:r>
    </w:p>
    <w:p w:rsidR="00F72DE4" w:rsidRPr="00F72DE4" w:rsidRDefault="00F72DE4" w:rsidP="00F72DE4"/>
    <w:p w:rsidR="003853CB" w:rsidRDefault="003853CB">
      <w:pPr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Произвести следующий комплекс мероприятий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3853CB" w:rsidRDefault="003853CB">
      <w:pPr>
        <w:widowControl/>
        <w:numPr>
          <w:ilvl w:val="0"/>
          <w:numId w:val="45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Оповестить органы управления, производственный персонал и население, проживающее в зоне химического поражения.</w:t>
      </w:r>
    </w:p>
    <w:p w:rsidR="003853CB" w:rsidRDefault="003853CB">
      <w:pPr>
        <w:widowControl/>
        <w:numPr>
          <w:ilvl w:val="0"/>
          <w:numId w:val="45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Спрогнозировать масштабы и последствия аварии.</w:t>
      </w:r>
    </w:p>
    <w:p w:rsidR="003853CB" w:rsidRDefault="003853CB">
      <w:pPr>
        <w:widowControl/>
        <w:numPr>
          <w:ilvl w:val="0"/>
          <w:numId w:val="45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и оценить последствия аварии.</w:t>
      </w:r>
    </w:p>
    <w:p w:rsidR="003853CB" w:rsidRDefault="003853CB">
      <w:pPr>
        <w:widowControl/>
        <w:numPr>
          <w:ilvl w:val="0"/>
          <w:numId w:val="45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Приложением № 4 произвести аварийно-спасательные и другие неотложные работы в очаге поражения.</w:t>
      </w:r>
    </w:p>
    <w:p w:rsidR="003853CB" w:rsidRDefault="003853CB">
      <w:pPr>
        <w:pStyle w:val="a7"/>
        <w:numPr>
          <w:ilvl w:val="0"/>
          <w:numId w:val="45"/>
        </w:numPr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Ликвидировать последствия химического заражения.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аварии с ОХВ на химически опасном объекте или железной дороге первоначальную оценку химической обстановки производят дежурные силы - дежурный диспетчер (дежурный персонал) объекта, оперативный группа при КЧС района, а также дежурные по ОВД 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последующем прогнозирование масштабов и последствий аварий с ОХВ производит внештатная расчетно-аналитическая группа района.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масштабов и последствий аварии с выливом (выбросом) ОХВ может быть привлечено 1 внештатная расчетно-аналитическая группа (РАГ) и до 1 оперативная группа  КЧС.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оценка последствий аварии осуществляется ведением химической и инженерной разведки с последующим обобщением полученных данных комиссией по чрезвычайным ситуациям.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их основе производится оценка последствий аварии, уточняется решение председателя КЧС на ликвидацию аварии. При этом для выполнения задач разведки привлекаются силы и средства: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химической разведки и наблюдения: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звено РХР от ЦСЭН; при вводе 2-го эшелона до 3-4 звеньев РХР групп общей разведки; группа лабораторного контроля от  центра госсанэпиднадзора с готовностью 2 часа.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ведения инженерной разведки привлекаются звенья инженерной разведки групп общей разведки с готовностью 2,5 часа.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аварийно-спасательных и других неотложных работ в очаге поражения приводятся в готовность и привлекаются силы и средства согласно Приложению № 4.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Аварийно-спасательные и другие неотложные работы проводятся в следующей последовательности: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химическая, инженерная  и др. разведка; 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и извлечение пострадавших, оказание им I-ой медицинской помощи, транспортировка в близлежащие лечебные учреждения ;</w:t>
      </w:r>
    </w:p>
    <w:p w:rsidR="003853CB" w:rsidRDefault="003853CB" w:rsidP="003853CB">
      <w:pPr>
        <w:widowControl/>
        <w:numPr>
          <w:ilvl w:val="0"/>
          <w:numId w:val="13"/>
        </w:numPr>
        <w:tabs>
          <w:tab w:val="clear" w:pos="927"/>
          <w:tab w:val="num" w:pos="0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локализация очага химического поражения, отключение технологического оборудования; </w:t>
      </w:r>
    </w:p>
    <w:p w:rsidR="003853CB" w:rsidRDefault="003853CB" w:rsidP="003853CB">
      <w:pPr>
        <w:widowControl/>
        <w:numPr>
          <w:ilvl w:val="0"/>
          <w:numId w:val="13"/>
        </w:numPr>
        <w:tabs>
          <w:tab w:val="clear" w:pos="927"/>
          <w:tab w:val="num" w:pos="0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ремонтно-восстановительные и другие неотложные работы.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Ликвидация химического заражения проводится путем дегазации (нейтрализации) оборудования, зданий, сооружений и местности в районе аварии, зараженных ОХВ и осуществляется с целью снижения их заражения и исключения поражения людей.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ликвидации последствий аварии с ОХВ, в зависимости от ее характера и масштабов, создается группировка сил в составе I-го, II-го эшелонов и резерва.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 состав I-го эшелона (первой очереди) привлекаются: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дежурный персонал ХОО - до 5 чел.;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 2 пожарных отделений;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обеззараживания территории (дежурные средства МУЖКП) - до 2 поливочных машин;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бригады скорой медицинской помощи - до 2 бригад;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дежурные силы РОВД, ГАИ  до 10 чел. л/с; 3-4 ед. техники.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Готовность группировки сил I-го эшелона (I-ой очереди) 20 минут.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В состав I-го эшелона (2-й очереди) - для наращивания фронта работ и смены сил I-го эшелона (I-й очереди) привлекается: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звено химической разведки центра санэпиднадзора 3 чел.;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звенья общей разведки - по 2/6 чел. в каждом;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группа обеззараживания территории - до 7 ед.спец.техники;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отделения пожаротушения ПЧ-34 УГПС  МЧС России до 2 ПО;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сводная специализированная группа аварийного объекта - до 10 чел.;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бригады скорой медицинской помощи - до 2 бригад; 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врачебно-сестринские бригады - до 2 бригад;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сандружины повышенной готовности - 1 СД;</w:t>
      </w:r>
    </w:p>
    <w:p w:rsidR="003853CB" w:rsidRDefault="003853CB">
      <w:pPr>
        <w:widowControl/>
        <w:numPr>
          <w:ilvl w:val="0"/>
          <w:numId w:val="13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подвижные пункты питания - 1 по </w:t>
      </w:r>
      <w:r w:rsidR="00F72D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 чел.</w:t>
      </w:r>
    </w:p>
    <w:p w:rsidR="003853CB" w:rsidRDefault="003853CB">
      <w:pPr>
        <w:widowControl/>
        <w:suppressAutoHyphens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Готовность группировки сил II-го эшелона 2 час.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резерва привлекаются: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резерв ПЧ-34 УГПС МЧС России - до 2 ПО;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звено обеззараживания территории - до 2 ПММ;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врачебно-сестринских бригад - до 2;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сандружины повышенной готовности - 1 СД;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группы ООП – до 15 чел;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аварии с ОХВ на железной дороге дополнительно привлечь:  инженерную группу по восстановлению мостов и путепроводов до 10 чел;  до  2-х пожарных и 2-х аварийно-восстановительных поездов, дополнительно привлекаемых из области.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Население, которое не успело эвакуироваться, поднимается на верхние этажи существующих зданий и сооружений и путем использования подручных материалов производит герметизацию окон, дверей и других мест, откуда может попасть ОХВ внутрь помещения.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Проводятся лечебно-эвакуационные мероприятия, для чего привлекаются  СД и 2 врачебно-сестринских бригад, 2 бригады скорой медицинской помощи.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Планируется отселение до 5 тыс.чел. 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Защита с/х животных заключается в выводе их из зоны заражения. 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работ в очаге поражения планируется использовать до 20 компл. изолирующих противогазов.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выполнении задач в очаге аварии для защиты кожных покровов применяются изолирующие средства защиты кожи. На рабочих местах создаются запасы дегазирующих (нейтрализующих) веществ до 10 т.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химической разведки в очаге поражения осуществляется силами 4-х звеньев РХР.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состоянием окружающей среды осуществляется силами ЦГСЭН.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усилия материального обеспечения направляются на бесперебойное снабжение сил ГОЧС химическим имуществом, дегазирующими веществами и растворами.</w:t>
      </w:r>
    </w:p>
    <w:p w:rsidR="003853CB" w:rsidRDefault="003853CB">
      <w:pPr>
        <w:widowControl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этой целью может потребоваться до 10 т дегазирующих (нейтрализующих) веществ (растворов) и до 6 т химического имущества.</w:t>
      </w:r>
    </w:p>
    <w:p w:rsidR="003853CB" w:rsidRDefault="003853CB">
      <w:pPr>
        <w:pStyle w:val="11"/>
        <w:ind w:firstLine="0"/>
        <w:jc w:val="both"/>
        <w:outlineLvl w:val="0"/>
        <w:rPr>
          <w:b w:val="0"/>
          <w:bCs w:val="0"/>
        </w:rPr>
      </w:pPr>
    </w:p>
    <w:p w:rsidR="003853CB" w:rsidRDefault="003853CB">
      <w:pPr>
        <w:pStyle w:val="11"/>
        <w:ind w:left="0" w:firstLine="709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Стихийное бедствие ( лесоторфяной пожар, смерч, буря, ураган)</w:t>
      </w:r>
    </w:p>
    <w:p w:rsidR="003853CB" w:rsidRDefault="003853CB">
      <w:pPr>
        <w:pStyle w:val="11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Ликвидация последствий стихийных бедствий осуществляется в соотве</w:t>
      </w:r>
      <w:r>
        <w:rPr>
          <w:rFonts w:ascii="Times New Roman" w:hAnsi="Times New Roman" w:cs="Times New Roman"/>
          <w:b w:val="0"/>
          <w:bCs w:val="0"/>
        </w:rPr>
        <w:t>т</w:t>
      </w:r>
      <w:r>
        <w:rPr>
          <w:rFonts w:ascii="Times New Roman" w:hAnsi="Times New Roman" w:cs="Times New Roman"/>
          <w:b w:val="0"/>
          <w:bCs w:val="0"/>
        </w:rPr>
        <w:t xml:space="preserve">ствии с Планами действий органов управления, сил и средств  РЗ ОТП РСЧС: </w:t>
      </w:r>
    </w:p>
    <w:p w:rsidR="003853CB" w:rsidRDefault="003853CB">
      <w:pPr>
        <w:pStyle w:val="11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b w:val="0"/>
          <w:bCs w:val="0"/>
        </w:rPr>
        <w:t>-</w:t>
      </w:r>
      <w:r>
        <w:t xml:space="preserve"> </w:t>
      </w:r>
      <w:r>
        <w:rPr>
          <w:rFonts w:ascii="Times New Roman" w:hAnsi="Times New Roman" w:cs="Times New Roman"/>
          <w:b w:val="0"/>
          <w:bCs w:val="0"/>
        </w:rPr>
        <w:t>по предупреждению и ликвидации ЧС, вызванных лесо-торфяными пожарами.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АСДНР при возникновении лесоторфяных пожаров на территории области в зависимости от величины очага лесоторфяного пожара оперативной группой КЧС, действующей в первом эшелоне,  в составе  котор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входит до 7 чел. л/с и 2 ед. техники, производит разведку величины очага пожара, оценку пожароопасной обстановки и докладывает в  оперативный штаб КЧС района, где принимается решение для дальнейшего развертывания сил и средств для проведения АСДНР.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обстановки, в соответствии с Приложением № 4 “Ра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чет сил и средств РЗ ОТП РС ЧС”, в состав 2-го эшелона привлекаемых сил может войти до -____ чел. л/с и ____ ед. техники ( со сроками готовности  2- 4 часа).</w:t>
      </w:r>
    </w:p>
    <w:p w:rsidR="003853CB" w:rsidRDefault="003853C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резерва (со сроками готовности 4 – 6 часов) входит до ___ чел. л/с и ____ ед. техники.</w:t>
      </w:r>
    </w:p>
    <w:p w:rsidR="003853CB" w:rsidRDefault="003853CB">
      <w:pPr>
        <w:pStyle w:val="11"/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Первоочередное жизнеобеспечение пострадавшего населения осущест</w:t>
      </w:r>
      <w:r>
        <w:rPr>
          <w:rFonts w:ascii="Times New Roman" w:hAnsi="Times New Roman" w:cs="Times New Roman"/>
          <w:b w:val="0"/>
          <w:bCs w:val="0"/>
        </w:rPr>
        <w:t>в</w:t>
      </w:r>
      <w:r>
        <w:rPr>
          <w:rFonts w:ascii="Times New Roman" w:hAnsi="Times New Roman" w:cs="Times New Roman"/>
          <w:b w:val="0"/>
          <w:bCs w:val="0"/>
        </w:rPr>
        <w:t>ляется в соответствии с “Планом организации первоочередного жизнеобесп</w:t>
      </w:r>
      <w:r>
        <w:rPr>
          <w:rFonts w:ascii="Times New Roman" w:hAnsi="Times New Roman" w:cs="Times New Roman"/>
          <w:b w:val="0"/>
          <w:bCs w:val="0"/>
        </w:rPr>
        <w:t>е</w:t>
      </w:r>
      <w:r>
        <w:rPr>
          <w:rFonts w:ascii="Times New Roman" w:hAnsi="Times New Roman" w:cs="Times New Roman"/>
          <w:b w:val="0"/>
          <w:bCs w:val="0"/>
        </w:rPr>
        <w:t>чения населения  в ЧС природного и техногенного характера троснянского района”.</w:t>
      </w:r>
    </w:p>
    <w:p w:rsidR="003853CB" w:rsidRDefault="003853CB">
      <w:pPr>
        <w:pStyle w:val="11"/>
        <w:ind w:firstLine="0"/>
        <w:jc w:val="both"/>
        <w:outlineLvl w:val="0"/>
      </w:pPr>
    </w:p>
    <w:p w:rsidR="003853CB" w:rsidRDefault="003853CB">
      <w:pPr>
        <w:pStyle w:val="11"/>
        <w:ind w:left="0" w:firstLine="709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Пожар на объекте экономики, учреждении, организации, в высотном здании жилого сектора</w:t>
      </w:r>
    </w:p>
    <w:p w:rsidR="003853CB" w:rsidRDefault="003853CB">
      <w:pPr>
        <w:pStyle w:val="a4"/>
        <w:widowControl w:val="0"/>
        <w:tabs>
          <w:tab w:val="clear" w:pos="4536"/>
          <w:tab w:val="clear" w:pos="9072"/>
        </w:tabs>
        <w:rPr>
          <w:snapToGrid w:val="0"/>
        </w:rPr>
      </w:pPr>
    </w:p>
    <w:p w:rsidR="003853CB" w:rsidRDefault="003853CB">
      <w:pPr>
        <w:pStyle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Приведение в готовность и развертывание сил и средств</w:t>
      </w:r>
      <w:r>
        <w:rPr>
          <w:i w:val="0"/>
          <w:iCs w:val="0"/>
        </w:rPr>
        <w:t xml:space="preserve"> </w:t>
      </w:r>
      <w:r>
        <w:rPr>
          <w:rFonts w:ascii="Times New Roman" w:hAnsi="Times New Roman" w:cs="Times New Roman"/>
        </w:rPr>
        <w:t>Троснянского территориального звена</w:t>
      </w:r>
      <w:r>
        <w:rPr>
          <w:i w:val="0"/>
          <w:iCs w:val="0"/>
        </w:rPr>
        <w:t xml:space="preserve"> </w:t>
      </w:r>
      <w:r>
        <w:rPr>
          <w:rFonts w:ascii="Times New Roman" w:hAnsi="Times New Roman" w:cs="Times New Roman"/>
        </w:rPr>
        <w:t>ОТП РСЧС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крупных пожарах прогноз развития пожарной обстановки осуществляется силами противопожарной службы</w:t>
      </w:r>
      <w:r>
        <w:rPr>
          <w:rFonts w:ascii="Times New Roman" w:hAnsi="Times New Roman" w:cs="Times New Roman"/>
          <w:sz w:val="28"/>
          <w:szCs w:val="28"/>
        </w:rPr>
        <w:tab/>
        <w:t>района.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локализации очага крупного пожара с целью не допустить возгорания близлежащих жилых и промышленных зданий и для спасения людей приводятся в готовность и развертываются силы и средства,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включенные в группировку сил ГОЧС для работы на взрыво- и пожароопасном объекте, согласно расчету (приложение N 4), в т.ч.: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пожаротушения и добровольные пожарные дружины, аварийные звенья аварийного объекта со сроком готовности 15 минут с целью локализации очага пожара, отключения технологического оборудования;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пожарные территориальные подразделения 11 человек, 2 ед. техники со сроком готовности 15 минут;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2 бригад скорой медицинской помощи (4 чел.) со сроком готовности 15 минут,  2 врачебно-сестринских бригад повышенной готовности (10 чел.)  со сроком готовности 25 минут,  с задачей проведения медицинской разведки, оказа</w:t>
      </w:r>
      <w:r>
        <w:rPr>
          <w:rFonts w:ascii="Times New Roman" w:hAnsi="Times New Roman" w:cs="Times New Roman"/>
          <w:sz w:val="28"/>
          <w:szCs w:val="28"/>
        </w:rPr>
        <w:softHyphen/>
        <w:t>ния первой  медицинской  помощи  пострадавшим  и  транспортировки их в близлежащие лечебные учреждения;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привлекаются инженерная команды  Троснянского МУЖКП общей численностью __ чел. и ___ ед. техники ( в зависимости от  масштабов аварии) со сроком готовности 4 часа с задачей проведения аварийно-спасательных работ,  расчистки  возможных завалов,  разборки разрушенных конструкций, вывоза обломков конструкций, подвоза строительных материалов.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восстановительных работ могут быть привлечены и другие головные строительные организации области.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усилия направляются на локализацию очага пожара, спасение людей, соблюдение мер безопасности и восстановление нарушенного производства. Ввод сил и средств ОТП РСЧС в очаг пожара начинается не позднее 15 минут с одновременным проведением пожарной, медицинской и инженерной разведки.</w:t>
      </w:r>
    </w:p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Отселение населения до 2 тыс. чел., оказавшегося в зонах пожаров,  разрушений, осуществляется в срок до 30 минут.</w:t>
      </w:r>
    </w:p>
    <w:p w:rsidR="00013677" w:rsidRDefault="00013677">
      <w:pPr>
        <w:widowControl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pStyle w:val="9"/>
        <w:rPr>
          <w:rFonts w:ascii="Times New Roman" w:hAnsi="Times New Roman" w:cs="Times New Roman"/>
          <w:u w:val="none"/>
        </w:rPr>
      </w:pPr>
      <w:r w:rsidRPr="00013677">
        <w:rPr>
          <w:rFonts w:ascii="Times New Roman" w:hAnsi="Times New Roman" w:cs="Times New Roman"/>
          <w:u w:val="none"/>
        </w:rPr>
        <w:t>Проведение аварийно-спасательных и других неотложных работ</w:t>
      </w:r>
    </w:p>
    <w:p w:rsidR="00013677" w:rsidRPr="00013677" w:rsidRDefault="00013677" w:rsidP="00013677"/>
    <w:p w:rsidR="003853CB" w:rsidRDefault="003853CB">
      <w:pPr>
        <w:widowControl/>
        <w:suppressAutoHyphens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Спасательные и другие неотложные работы проводятся в следующей последовательности:</w:t>
      </w:r>
    </w:p>
    <w:p w:rsidR="003853CB" w:rsidRDefault="003853CB" w:rsidP="003853CB">
      <w:pPr>
        <w:widowControl/>
        <w:numPr>
          <w:ilvl w:val="0"/>
          <w:numId w:val="36"/>
        </w:numPr>
        <w:tabs>
          <w:tab w:val="clear" w:pos="163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разведка всех видов в течение 1 часа силами формирований объекта экономики и ведомственных функциональных звеньев ОТП РСЧС;</w:t>
      </w:r>
    </w:p>
    <w:p w:rsidR="003853CB" w:rsidRDefault="003853CB" w:rsidP="003853CB">
      <w:pPr>
        <w:widowControl/>
        <w:numPr>
          <w:ilvl w:val="0"/>
          <w:numId w:val="36"/>
        </w:numPr>
        <w:tabs>
          <w:tab w:val="clear" w:pos="163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пострадавших в завалах, оказание им 1-ой медицинской по</w:t>
      </w:r>
      <w:r>
        <w:rPr>
          <w:rFonts w:ascii="Times New Roman" w:hAnsi="Times New Roman" w:cs="Times New Roman"/>
          <w:sz w:val="28"/>
          <w:szCs w:val="28"/>
        </w:rPr>
        <w:softHyphen/>
        <w:t>мощи и транспортировка в ЦРБ в течение 3 часов силами медицинской службы, спасательных формирований;</w:t>
      </w:r>
    </w:p>
    <w:p w:rsidR="003853CB" w:rsidRDefault="003853CB" w:rsidP="003853CB">
      <w:pPr>
        <w:widowControl/>
        <w:numPr>
          <w:ilvl w:val="0"/>
          <w:numId w:val="36"/>
        </w:numPr>
        <w:tabs>
          <w:tab w:val="clear" w:pos="163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локализация и тушение пожара, отключение технологического оборудования  осуществляется в течение 30 минут  силами объектовых формирований и противопожарной и аварийно-спасательных служб;</w:t>
      </w:r>
    </w:p>
    <w:p w:rsidR="003853CB" w:rsidRDefault="003853CB" w:rsidP="003853CB">
      <w:pPr>
        <w:widowControl/>
        <w:numPr>
          <w:ilvl w:val="0"/>
          <w:numId w:val="36"/>
        </w:numPr>
        <w:tabs>
          <w:tab w:val="clear" w:pos="1636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разборка завалов, проведение других неотложных работ, органи</w:t>
      </w:r>
      <w:r>
        <w:rPr>
          <w:rFonts w:ascii="Times New Roman" w:hAnsi="Times New Roman" w:cs="Times New Roman"/>
          <w:sz w:val="28"/>
          <w:szCs w:val="28"/>
        </w:rPr>
        <w:softHyphen/>
        <w:t>зация ремонтно-восстановительных работ силами формирований объекта экономики и ведомственных функциональных звеньев ОТП РСЧС.</w:t>
      </w:r>
    </w:p>
    <w:p w:rsidR="003853CB" w:rsidRDefault="003853CB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на локализацию и ликвидацию пожаров на  комбикормовом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воде, жилых домах повышенной этажности  приведены в таблице № 15.</w:t>
      </w:r>
    </w:p>
    <w:p w:rsidR="003853CB" w:rsidRDefault="003853CB">
      <w:pPr>
        <w:widowControl/>
        <w:rPr>
          <w:rFonts w:ascii="Times New Roman" w:hAnsi="Times New Roman" w:cs="Times New Roman"/>
        </w:rPr>
      </w:pPr>
    </w:p>
    <w:p w:rsidR="003853CB" w:rsidRDefault="003853CB">
      <w:pPr>
        <w:pStyle w:val="11"/>
        <w:ind w:left="0" w:firstLine="709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Чрезвычайная ситуация, связанная с ликвидацией последствий те</w:t>
      </w:r>
      <w:r>
        <w:rPr>
          <w:rFonts w:ascii="Times New Roman" w:hAnsi="Times New Roman" w:cs="Times New Roman"/>
          <w:i/>
          <w:iCs/>
        </w:rPr>
        <w:t>р</w:t>
      </w:r>
      <w:r>
        <w:rPr>
          <w:rFonts w:ascii="Times New Roman" w:hAnsi="Times New Roman" w:cs="Times New Roman"/>
          <w:i/>
          <w:iCs/>
        </w:rPr>
        <w:t>рористического акта</w:t>
      </w:r>
    </w:p>
    <w:p w:rsidR="003853CB" w:rsidRDefault="003853CB"/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pacing w:val="-7"/>
          <w:sz w:val="28"/>
          <w:szCs w:val="28"/>
          <w:u w:val="single"/>
        </w:rPr>
        <w:t>Действия при захвате заложников и воздушных судов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При захвате заложников 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(или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же воздушных судов) вводится в действие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план “ЗАХВАТ”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же “НАБАТ”.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сводную группировку сил и средств для проведения операций по осв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бождению заложников включаются оперативно-боевые группы и группы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обе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печения-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оцепления;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блокирования;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обеспечения дорожного движения;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разведки;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документирования действий лиц, захвативших заложников;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ведения переговоров;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разграждения ( проделывания проходов);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захвата;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прикрытия (непосредственной поддержки);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ликвидации и розыска взрыва;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применения специальных средств;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пожаротушения и аварийно-спасательных работ;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эвакуации;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>конвоирования;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фильтрации;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следственно-оперативная;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2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color w:val="000000"/>
          <w:spacing w:val="22"/>
          <w:w w:val="102"/>
          <w:sz w:val="28"/>
          <w:szCs w:val="28"/>
        </w:rPr>
        <w:t>связи;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w w:val="102"/>
          <w:sz w:val="28"/>
          <w:szCs w:val="28"/>
        </w:rPr>
        <w:t xml:space="preserve">медицинского </w:t>
      </w:r>
      <w:r>
        <w:rPr>
          <w:rFonts w:ascii="Times New Roman" w:hAnsi="Times New Roman" w:cs="Times New Roman"/>
          <w:color w:val="000000"/>
          <w:spacing w:val="17"/>
          <w:w w:val="102"/>
          <w:sz w:val="28"/>
          <w:szCs w:val="28"/>
        </w:rPr>
        <w:t>обеспечения;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материально-технического и тылового обеспечения;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8"/>
          <w:sz w:val="28"/>
          <w:szCs w:val="28"/>
        </w:rPr>
        <w:t>резерва,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>взаимодействия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со среде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>вами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массовой информации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Организацией работ по пресечению и ликвидации терракта, как правило, руководит  управление ФСБ РФ по Орловской области.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 компетенции отдела по делам ГО и ЧС района  относятся мероприятия по выделению сил и средств в оперативно-боевые группы и группы обеспечения для создания группировки сил.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  <w:tab w:val="num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оцепления;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  <w:tab w:val="num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ликвидации угрозы взрыва;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  <w:tab w:val="num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применения специальных средств;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  <w:tab w:val="num" w:pos="0"/>
        </w:tabs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разграждение (проделывание проходов);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пожаротушения и аварийно-спасательных работ;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эвакуации;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медицинского обеспечения;</w:t>
      </w:r>
    </w:p>
    <w:p w:rsidR="003853CB" w:rsidRDefault="003853CB" w:rsidP="003853CB">
      <w:pPr>
        <w:numPr>
          <w:ilvl w:val="0"/>
          <w:numId w:val="32"/>
        </w:numPr>
        <w:shd w:val="clear" w:color="auto" w:fill="FFFFFF"/>
        <w:tabs>
          <w:tab w:val="clear" w:pos="2061"/>
          <w:tab w:val="num" w:pos="0"/>
        </w:tabs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взаимодействия со средствами массовой информации.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 группу оцепления включаются группы охраны общественного поряд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ка от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службы ООП ГО области (в зависимости от масштабов теракта) в соот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ветствии с приложением №4 Плана действий по предупреждению и ликвида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ции чрезвыча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ных ситуаций природного, техногенного и экологического ха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рактера - “Расчет сил и средств Орловской областной территориальной под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системы РСЧС, привлека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мых для выполнения мероприятий при угрозе и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возникновении производстве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ных аварий, катастроф и стихийных бедствий”.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 группу ликвидации угрозы взрыва, применения специальных средств и разграждения входит группа специальных работ Орловской областной ПСС.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 группы пожаротушения и аварийно-спасательных работ включаются силы и средства в соответствии с приложением № 4.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Эвакуация населения осуществляется в соответствии с Планом эвакуации населения Троснянского района из зон чрезвычайных ситуаций природного и те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ногенного характера.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Взаимодействия со средствами массовой информации осуществляется через отдел по делам ГО и ЧС района.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  <w:u w:val="single"/>
        </w:rPr>
        <w:t xml:space="preserve">При совершении террористического акта со взрывом объектов 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зконом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и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  <w:u w:val="single"/>
        </w:rPr>
        <w:t>ки, организации, учреждений и жилых зданий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Приводятся в готовность и вводятся в зону ЧС для проведения АСДНР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силы и средства в соответствии с “Расчетом сил и средств Троснянского РЗ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территориальной подсистемы РСЧС, привлекаемых для выполнения меропри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тий при угрозе и возникновении производственных аварий, катастроф и ст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хийных бедствий” (Приложение № 4).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Через 1час 30 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>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 месту возможного террористического акта вые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жает оперативная группа КЧС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целью выявления фактической обст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новки на месте и координации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действий всех привлекаемых сил и средств.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Первоочередное 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>выявление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обстановки осуществляется в соответствии с Планом разведки Троснянского района.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Через 20 минут силами медицинской службой области организуется оказ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ние экстренной медицинской помощи пострадавшим и, в зависимости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от обст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новки, в течение 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>2-х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часов в лечебных учреждениях города готовятся места для приема пострадавших.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Противопожарная служба через 20 минут силами 2-х пожар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ных расчетов  организуются и проводятся работы по туше</w:t>
      </w:r>
      <w:r>
        <w:rPr>
          <w:rFonts w:ascii="Times New Roman" w:hAnsi="Times New Roman" w:cs="Times New Roman"/>
          <w:color w:val="000000"/>
          <w:sz w:val="28"/>
          <w:szCs w:val="28"/>
        </w:rPr>
        <w:t>нию пожаров и ликвидации после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ствий взрыва. В зависимости от обстанов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ки количество пожарных расчетов увеличивается.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Работы по 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иску, извлечению и эвакуации пострадавших из-под обло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ков зданий, разру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шенных в 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>результате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взрыва, в места сбора пострадавших проводятся спасательной группой  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Орловской областной ПСС 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>через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30 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>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силами дежурной смены и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 2 часа силами всей службы 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Службой охраны 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>общественною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порядка в течение 20 минут группами ООП организуется оцепление и охрана места (объекта) совершения террор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стического акта с целью недопущения проникновения посторонних лиц, а та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>организуется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выставление постов в местах сбора эвакуируемых для по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держания общественною порядка.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Органами УВД и ФСБ организуются и 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>проводятся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оперативно-розыскные 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следственные мероприятия по 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>розыску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виновных в совершении террористического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акта.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необходимости руководителями  ОЭ, организаций, учреждений в 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чение 50 минут силами командно-начальствующего состава в зависимости от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обстановки проводят экстренную эвакуацию рабочих, служащих, учащихся,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транспортабельных больных в заранее предусмотренные места сбора.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Силами и средствами коммунально-энергетических сетей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в течение 30 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нут, силами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бригад проводится отключение КЭС в помещениях и зданиях, ра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поло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женных рядом с местом взрыва.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Представителями администрации района со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вместно с кадровыми органами и представителями паспортного стола прово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дится работа по установлению колич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ства пострадавших.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Организация управления при проведении АСДНР осуществляется в со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отве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ствии с приложением № 5 к Плану действий по предупреждению и ликвидации чрезвычайных ситуаций природного, техногенного и экологического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характера Троснянского районного звена Орловской областной территориальной подсистемы РСЧС - “Орга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низация управления, оповещения и связи района при угрозе и во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никнове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нии производственных аварий катастроф и стихийных бедствий”.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Чрезвычайная ситуация при терракте считается ликвидированной, когда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прекращается воздействие экстремиста групп и опасных факторов, характер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для данной ситуации, устранена непосредственная угроза для жизни и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здоровья людей, восстановлено функционирование системы жизнеобеспече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ния и объекта экономики.</w:t>
      </w:r>
    </w:p>
    <w:p w:rsidR="003853CB" w:rsidRDefault="003853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pStyle w:val="11"/>
        <w:ind w:left="0" w:firstLine="709"/>
        <w:jc w:val="center"/>
        <w:outlineLvl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Массовое инфекционное заболевание людей (сельскохозяйственных животных)</w:t>
      </w:r>
    </w:p>
    <w:p w:rsidR="003853CB" w:rsidRDefault="003853CB"/>
    <w:p w:rsidR="003853CB" w:rsidRDefault="003853C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  <w:u w:val="single"/>
        </w:rPr>
        <w:t xml:space="preserve">При возникновении массовых инфекционных заболеваний людей и </w:t>
      </w:r>
      <w:r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  <w:u w:val="single"/>
        </w:rPr>
        <w:t>живо</w:t>
      </w:r>
      <w:r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i/>
          <w:iCs/>
          <w:color w:val="000000"/>
          <w:spacing w:val="-12"/>
          <w:sz w:val="28"/>
          <w:szCs w:val="28"/>
          <w:u w:val="single"/>
        </w:rPr>
        <w:t>ных.</w:t>
      </w:r>
    </w:p>
    <w:p w:rsidR="003853CB" w:rsidRDefault="003853C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получения сигнала о ЧС формирования медицинской службы и службы медицины катастроф 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>(2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бригады скорой медицинской помощи; 2-  врачебно-сестринских бригады повышенной готовности (ВСБ);  2-е группы эпидразведки (ГЭР), до 1 дезбригада; до 1- эпидбригад;   звено ветеринарной разведки;) прибывают на место, оценивают обстановку путем проведения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дицинской, эпидемиологической и ветеринарной разведки, устанавливают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связь с  оперативным  штабом ликвидации последствий  КЧС  района.</w:t>
      </w:r>
    </w:p>
    <w:p w:rsidR="003853CB" w:rsidRDefault="003853CB">
      <w:pPr>
        <w:widowControl/>
        <w:shd w:val="clear" w:color="auto" w:fill="FFFFFF"/>
        <w:spacing w:line="317" w:lineRule="exact"/>
        <w:ind w:left="7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 соответствии с оценкой обстановки необходимо:</w:t>
      </w:r>
    </w:p>
    <w:p w:rsidR="003853CB" w:rsidRDefault="003853CB">
      <w:pPr>
        <w:widowControl/>
        <w:shd w:val="clear" w:color="auto" w:fill="FFFFFF"/>
        <w:spacing w:line="317" w:lineRule="exact"/>
        <w:ind w:left="50" w:firstLine="65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Задействовать     соответствующие    разделы     плана     мероприятий     по противоэпидемическому обеспечению населения.</w:t>
      </w:r>
    </w:p>
    <w:p w:rsidR="003853CB" w:rsidRDefault="003853CB">
      <w:pPr>
        <w:widowControl/>
        <w:shd w:val="clear" w:color="auto" w:fill="FFFFFF"/>
        <w:spacing w:line="317" w:lineRule="exact"/>
        <w:ind w:left="50" w:firstLine="65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Выработать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предложения и определить режим работы ЛПУ, объектов экономики, магазинов, столовых, коммунально-бытового учреждения.</w:t>
      </w:r>
    </w:p>
    <w:p w:rsidR="003853CB" w:rsidRDefault="003853CB">
      <w:pPr>
        <w:widowControl/>
        <w:shd w:val="clear" w:color="auto" w:fill="FFFFFF"/>
        <w:spacing w:line="317" w:lineRule="exact"/>
        <w:ind w:left="50" w:firstLine="65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Ус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таноить последовательность и объем первоочередных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противоэпидемич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ских мероприятий по обеззараживанию территорий и санитарной обработки насел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ния.</w:t>
      </w:r>
    </w:p>
    <w:p w:rsidR="003853CB" w:rsidRDefault="003853CB">
      <w:pPr>
        <w:widowControl/>
        <w:shd w:val="clear" w:color="auto" w:fill="FFFFFF"/>
        <w:spacing w:line="317" w:lineRule="exact"/>
        <w:ind w:left="50" w:firstLine="659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Ос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уществить комплекс мероприятий по предупреждению дальнейшего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ра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пространения инфекции.</w:t>
      </w:r>
    </w:p>
    <w:p w:rsidR="003853CB" w:rsidRDefault="003853CB">
      <w:pPr>
        <w:widowControl/>
        <w:shd w:val="clear" w:color="auto" w:fill="FFFFFF"/>
        <w:spacing w:line="317" w:lineRule="exact"/>
        <w:ind w:left="50" w:firstLine="6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явить  и зарегистрировать всех больных и подозрительных на заболевания лиц с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немедленным докладом в штаб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ликвидации последствий ЧС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силами до 1-ой эпидбригады,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до 2-х ВСБ, одной группы экспертов.</w:t>
      </w:r>
    </w:p>
    <w:p w:rsidR="003853CB" w:rsidRDefault="003853CB">
      <w:pPr>
        <w:widowControl/>
        <w:shd w:val="clear" w:color="auto" w:fill="FFFFFF"/>
        <w:spacing w:line="317" w:lineRule="exact"/>
        <w:ind w:left="14" w:right="7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Провести эпидемиологическое обследование каждого случая инфекционного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заболевания с целью выявления источника заражения силами одной группы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экспертов, 1 -ВСБ;</w:t>
      </w:r>
    </w:p>
    <w:p w:rsidR="003853CB" w:rsidRDefault="003853CB">
      <w:pPr>
        <w:widowControl/>
        <w:shd w:val="clear" w:color="auto" w:fill="FFFFFF"/>
        <w:spacing w:line="317" w:lineRule="exact"/>
        <w:ind w:left="14" w:right="14" w:firstLine="5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Выявлять новые случаи заболевания и организовывать ежедневные обходы и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опросы населения  силами до 2 –х СД.</w:t>
      </w:r>
    </w:p>
    <w:p w:rsidR="003853CB" w:rsidRDefault="003853CB">
      <w:pPr>
        <w:widowControl/>
        <w:shd w:val="clear" w:color="auto" w:fill="FFFFFF"/>
        <w:spacing w:line="317" w:lineRule="exact"/>
        <w:ind w:left="7" w:right="14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Своевременно изолировать инфекционных больных с последующей эва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куац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ей специальным или любым транспортом (транспорт после каждой пе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ревозки должен быть подвергнут дезинфекции) в ЛПУ силами: транспорт 2-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бригады скорой медпомощи, 2-х  ВСБ, 1-  СД.</w:t>
      </w:r>
    </w:p>
    <w:p w:rsidR="003853CB" w:rsidRDefault="003853CB">
      <w:pPr>
        <w:widowControl/>
        <w:shd w:val="clear" w:color="auto" w:fill="FFFFFF"/>
        <w:spacing w:line="317" w:lineRule="exact"/>
        <w:ind w:left="14" w:firstLine="576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 помещениях, где находились инфекционные больные до госпитализации, провести текущую дезинфекцию. После их госпитализации осуществить заключ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тельную дезинфекцию. </w:t>
      </w:r>
    </w:p>
    <w:p w:rsidR="003853CB" w:rsidRDefault="003853CB">
      <w:pPr>
        <w:widowControl/>
        <w:shd w:val="clear" w:color="auto" w:fill="FFFFFF"/>
        <w:spacing w:line="317" w:lineRule="exact"/>
        <w:ind w:left="14" w:firstLine="576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 кишечных инфекциях с момента выявления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больных проводится дези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фекционно-дезинсекционная обработка туалетов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других общественных мест. Усиливаются мероприятия по борьбе с мухами в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летнее время. </w:t>
      </w:r>
    </w:p>
    <w:p w:rsidR="003853CB" w:rsidRDefault="003853CB">
      <w:pPr>
        <w:widowControl/>
        <w:shd w:val="clear" w:color="auto" w:fill="FFFFFF"/>
        <w:spacing w:line="317" w:lineRule="exact"/>
        <w:ind w:left="14" w:firstLine="576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При паразитарных тифах одновременно с дезинсекцией проводится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обработка лиц, проживавших с заболевшим. В природных очагах проводятся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дератизац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онные работы; силами  дезбригады.</w:t>
      </w:r>
    </w:p>
    <w:p w:rsidR="003853CB" w:rsidRDefault="003853CB">
      <w:pPr>
        <w:widowControl/>
        <w:shd w:val="clear" w:color="auto" w:fill="FFFFFF"/>
        <w:spacing w:line="317" w:lineRule="exact"/>
        <w:ind w:left="14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свободить коечную емкость (20 коек с учетом перепрофилизации) для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ма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сового приема инфекционных больных в ЛПУ района.</w:t>
      </w:r>
    </w:p>
    <w:p w:rsidR="003853CB" w:rsidRDefault="003853CB">
      <w:pPr>
        <w:widowControl/>
        <w:shd w:val="clear" w:color="auto" w:fill="FFFFFF"/>
        <w:spacing w:line="317" w:lineRule="exact"/>
        <w:ind w:left="14" w:right="14" w:firstLine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Соблюдать правила санитарной обработки при поступлении больных, а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также правила текущей дезинфекции в продолжение всего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времени пребывания в стационаре силами медперсонала ЛПУ.</w:t>
      </w:r>
    </w:p>
    <w:p w:rsidR="003853CB" w:rsidRDefault="003853CB">
      <w:pPr>
        <w:widowControl/>
        <w:shd w:val="clear" w:color="auto" w:fill="FFFFFF"/>
        <w:spacing w:line="317" w:lineRule="exact"/>
        <w:ind w:left="22" w:right="7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Выявлять носителей инфекции, осуществлять систематический лаборато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ный контроль силами </w:t>
      </w: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>СНЛ К области.</w:t>
      </w:r>
    </w:p>
    <w:p w:rsidR="003853CB" w:rsidRDefault="003853CB">
      <w:pPr>
        <w:widowControl/>
        <w:shd w:val="clear" w:color="auto" w:fill="FFFFFF"/>
        <w:spacing w:before="14" w:line="317" w:lineRule="exact"/>
        <w:ind w:left="29" w:right="7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Применить средства общей и экстренной профилактики силами до 2-х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прив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вочных бригад, до 2 ВСБ, до 2-х СД.</w:t>
      </w:r>
    </w:p>
    <w:p w:rsidR="003853CB" w:rsidRDefault="003853CB">
      <w:pPr>
        <w:widowControl/>
        <w:shd w:val="clear" w:color="auto" w:fill="FFFFFF"/>
        <w:spacing w:before="7" w:line="317" w:lineRule="exact"/>
        <w:ind w:left="29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Произвести экспертизу на зараженность пищевого сырья, продуктов питания, воды и осуществлять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контроль за их обеззараживанием силами СНЛК района.</w:t>
      </w:r>
    </w:p>
    <w:p w:rsidR="003853CB" w:rsidRDefault="003853CB">
      <w:pPr>
        <w:widowControl/>
        <w:shd w:val="clear" w:color="auto" w:fill="FFFFFF"/>
        <w:spacing w:line="317" w:lineRule="exact"/>
        <w:ind w:left="29" w:firstLine="576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Организовать режимные мероприятия (обсервация, карантин) силами до 2-х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групп охраны общественного порядка (ООП), до 2-х ВСБ, до 2-х эпидгрупп, до 2-х СД.</w:t>
      </w:r>
    </w:p>
    <w:p w:rsidR="003853CB" w:rsidRDefault="003853CB">
      <w:pPr>
        <w:widowControl/>
        <w:shd w:val="clear" w:color="auto" w:fill="FFFFFF"/>
        <w:spacing w:line="317" w:lineRule="exact"/>
        <w:ind w:left="29" w:firstLine="576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огласовать вопросы, связанные со сбором и захоронением погибших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жи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стных (выбор мест захоронения, дезинфекционные мероприятия) силами 1-го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звена ветеринарной разведки, 1-й команды защиты животных, до 1-ой дезбригады.</w:t>
      </w:r>
    </w:p>
    <w:p w:rsidR="003853CB" w:rsidRDefault="003853CB">
      <w:pPr>
        <w:widowControl/>
        <w:shd w:val="clear" w:color="auto" w:fill="FFFFFF"/>
        <w:tabs>
          <w:tab w:val="num" w:pos="0"/>
        </w:tabs>
        <w:spacing w:line="317" w:lineRule="exact"/>
        <w:ind w:left="29" w:firstLine="576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Пополнить медицинское имущество за счет текущего снабжения ЛПУ, ГП </w:t>
      </w: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"Орелфармации".</w:t>
      </w:r>
    </w:p>
    <w:p w:rsidR="003853CB" w:rsidRDefault="003853CB">
      <w:pPr>
        <w:widowControl/>
        <w:shd w:val="clear" w:color="auto" w:fill="FFFFFF"/>
        <w:tabs>
          <w:tab w:val="num" w:pos="0"/>
        </w:tabs>
        <w:spacing w:line="317" w:lineRule="exact"/>
        <w:ind w:left="29" w:firstLine="5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3"/>
          <w:sz w:val="28"/>
          <w:szCs w:val="28"/>
        </w:rPr>
        <w:t>Регулярно докладывать в оперативный штаб по ликвидации ЧС ГУГОЧС области о проведенной работе и складывающейся обстановке.</w:t>
      </w:r>
    </w:p>
    <w:p w:rsidR="003853CB" w:rsidRDefault="003853CB">
      <w:pPr>
        <w:widowControl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pStyle w:val="81"/>
        <w:keepNex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Взаимодействие с органами военного командования, КЧС соседних органов местного самоуправления, общественными организациями по в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lastRenderedPageBreak/>
        <w:t>просам сбора и обмена информацией о ЧС, направления сил и средств для их ликвидации</w:t>
      </w:r>
    </w:p>
    <w:p w:rsidR="003853CB" w:rsidRDefault="003853CB">
      <w:pPr>
        <w:widowControl/>
        <w:ind w:firstLine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органов управления, сил и средств РЗ ОТП РСЧС регламентировано постановлениями главы администрации района:</w:t>
      </w:r>
    </w:p>
    <w:p w:rsidR="003853CB" w:rsidRDefault="003853CB" w:rsidP="003853CB">
      <w:pPr>
        <w:widowControl/>
        <w:numPr>
          <w:ilvl w:val="0"/>
          <w:numId w:val="26"/>
        </w:numPr>
        <w:tabs>
          <w:tab w:val="clear" w:pos="1494"/>
          <w:tab w:val="num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“О</w:t>
      </w:r>
      <w:r w:rsidR="00D43E73">
        <w:rPr>
          <w:rFonts w:ascii="Times New Roman" w:hAnsi="Times New Roman" w:cs="Times New Roman"/>
          <w:sz w:val="28"/>
          <w:szCs w:val="28"/>
        </w:rPr>
        <w:t xml:space="preserve">б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E73">
        <w:rPr>
          <w:rFonts w:ascii="Times New Roman" w:hAnsi="Times New Roman" w:cs="Times New Roman"/>
          <w:sz w:val="28"/>
          <w:szCs w:val="28"/>
        </w:rPr>
        <w:t xml:space="preserve">утверждении Положения об организации и проведении аварийно- спасательных и других неотложных работ в ЧС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13677">
        <w:rPr>
          <w:rFonts w:ascii="Times New Roman" w:hAnsi="Times New Roman" w:cs="Times New Roman"/>
          <w:sz w:val="28"/>
          <w:szCs w:val="28"/>
        </w:rPr>
        <w:t xml:space="preserve">Троснянского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района” от________года  № ______</w:t>
      </w:r>
    </w:p>
    <w:p w:rsidR="003853CB" w:rsidRDefault="003853CB" w:rsidP="003853CB">
      <w:pPr>
        <w:widowControl/>
        <w:numPr>
          <w:ilvl w:val="0"/>
          <w:numId w:val="26"/>
        </w:numPr>
        <w:tabs>
          <w:tab w:val="clear" w:pos="1494"/>
          <w:tab w:val="num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“О </w:t>
      </w:r>
      <w:r w:rsidR="00D43E73">
        <w:rPr>
          <w:rFonts w:ascii="Times New Roman" w:hAnsi="Times New Roman" w:cs="Times New Roman"/>
          <w:sz w:val="28"/>
          <w:szCs w:val="28"/>
        </w:rPr>
        <w:t>своевременном оповещении и информировании населения об угрозе возникновения или возникновении ЧС</w:t>
      </w:r>
      <w:r>
        <w:rPr>
          <w:rFonts w:ascii="Times New Roman" w:hAnsi="Times New Roman" w:cs="Times New Roman"/>
          <w:sz w:val="28"/>
          <w:szCs w:val="28"/>
        </w:rPr>
        <w:t>” от ______._______ года №_______</w:t>
      </w:r>
    </w:p>
    <w:p w:rsidR="003853CB" w:rsidRDefault="003853CB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органами военного командования осуществляется по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дельному плану.</w:t>
      </w:r>
    </w:p>
    <w:p w:rsidR="003853CB" w:rsidRDefault="003853CB">
      <w:pPr>
        <w:widowControl/>
        <w:ind w:firstLine="426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numPr>
          <w:ilvl w:val="0"/>
          <w:numId w:val="45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 мероприятиями Троснянского территориального звена ОТП РСЧС:</w:t>
      </w:r>
    </w:p>
    <w:p w:rsidR="003853CB" w:rsidRDefault="003853CB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426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порядок занятия комиссиями по чрезвычайным ситуациям (операти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ными группами) пунктов управления;</w:t>
      </w:r>
    </w:p>
    <w:p w:rsidR="003853CB" w:rsidRDefault="003853CB">
      <w:pPr>
        <w:widowControl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мероприятиями РЗ ОПЧС РСЧС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ликвидации последствий чрезвычайных ситуаций осуществляется комиссией по чрезвычайным ситуац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ям района под руководством  главы администрации района.</w:t>
      </w:r>
    </w:p>
    <w:p w:rsidR="003853CB" w:rsidRDefault="003853CB">
      <w:pPr>
        <w:widowControl/>
        <w:suppressAutoHyphens/>
        <w:ind w:right="-1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угрозе и возникновении террористических актов координация действий возлагается на районный временный штаб по противодействию терроризму.</w:t>
      </w:r>
    </w:p>
    <w:p w:rsidR="003853CB" w:rsidRDefault="003853CB">
      <w:pPr>
        <w:widowControl/>
        <w:suppressAutoHyphens/>
        <w:ind w:right="-1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угрозе и возникновении массовых инфекционных заболеваний людей и сельскохозяйственных животных координация действий возлагается на противоэпидемиологическую  комиссию района.</w:t>
      </w:r>
    </w:p>
    <w:p w:rsidR="003853CB" w:rsidRDefault="003853CB">
      <w:pPr>
        <w:widowControl/>
        <w:suppressAutoHyphens/>
        <w:ind w:right="-1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оперативного реагирования  органов управления на ЧС, организации сбора, обобщения и оценки обстановки  в районах (местах) их возникновения и координации действий приказом председателя КЧС определен состав оперативной группы и подвижного ПУ. </w:t>
      </w:r>
    </w:p>
    <w:p w:rsidR="003853CB" w:rsidRDefault="003853CB">
      <w:pPr>
        <w:widowControl/>
        <w:suppressAutoHyphens/>
        <w:ind w:right="-1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 убывает в район ЧС  в рабочее время – через 30 минут, в нерабочее – через 1,5 часа с момента начала оповещения.</w:t>
      </w:r>
    </w:p>
    <w:p w:rsidR="003853CB" w:rsidRDefault="003853CB">
      <w:pPr>
        <w:widowControl/>
        <w:suppressAutoHyphens/>
        <w:ind w:right="-1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принятия решения на месте, начальник оперативной группы принимает его с последующим докладом председателю КЧС.</w:t>
      </w:r>
    </w:p>
    <w:p w:rsidR="003853CB" w:rsidRDefault="003853CB">
      <w:pPr>
        <w:widowControl/>
        <w:suppressAutoHyphens/>
        <w:ind w:right="-1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чрезвычайным ситуациям района занимает свое рабочее место через 1.5 часа с момента возникновения ЧС в здании администрации района.</w:t>
      </w:r>
    </w:p>
    <w:p w:rsidR="003853CB" w:rsidRDefault="003853CB">
      <w:pPr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Организация оповещения и информация ОУ сил и средств РСЧС, рабочих и служащих и остального населения об обстановке, их действиях и правилах поведения в районах ЧС</w:t>
      </w:r>
    </w:p>
    <w:p w:rsidR="003853CB" w:rsidRDefault="003853CB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suppressAutoHyphens/>
        <w:ind w:right="-1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Оповещение и информация органов управления и сил  РЗ ОПЧС  ЧС, рабочих, служащих и остального населения об обстановке, их действиях 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правилах поведения в очагах поражения осуществляется  по  решению  председателя КЧС  района через РУЭС,  радиоорганизатора, а также через РОВД на подвижных радиофицированных средствах</w:t>
      </w:r>
      <w:r w:rsidR="00013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связи.</w:t>
      </w:r>
    </w:p>
    <w:p w:rsidR="003853CB" w:rsidRDefault="003853CB">
      <w:pPr>
        <w:widowControl/>
        <w:suppressAutoHyphens/>
        <w:ind w:right="-1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связи с подчиненными, вышестоящими и взаимодействующими органами управления обеспечивается и организуется по телефонным и телеграфным каналам министерства связи РФ по заказной системе и радиосетях взаимодействия.</w:t>
      </w:r>
    </w:p>
    <w:p w:rsidR="003853CB" w:rsidRDefault="003853CB" w:rsidP="003853CB">
      <w:pPr>
        <w:widowControl/>
        <w:numPr>
          <w:ilvl w:val="0"/>
          <w:numId w:val="40"/>
        </w:numPr>
        <w:tabs>
          <w:tab w:val="clear" w:pos="927"/>
          <w:tab w:val="num" w:pos="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ликвидации аварий, катастроф и стихийных бедствий комиссии по чрезвычайным  ситуациям района связь обеспечивается от узлов связи по схеме повседневной жизнедеятельности. </w:t>
      </w:r>
    </w:p>
    <w:p w:rsidR="003853CB" w:rsidRDefault="003853CB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Проводная:</w:t>
      </w:r>
    </w:p>
    <w:p w:rsidR="003853CB" w:rsidRDefault="003853CB">
      <w:pPr>
        <w:pStyle w:val="23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по существующим каналам и линиям связи сети электросвязи общего польз</w:t>
      </w:r>
      <w:r>
        <w:rPr>
          <w:rFonts w:ascii="Times New Roman" w:hAnsi="Times New Roman" w:cs="Times New Roman"/>
          <w:spacing w:val="0"/>
          <w:sz w:val="28"/>
          <w:szCs w:val="28"/>
        </w:rPr>
        <w:t>о</w:t>
      </w:r>
      <w:r>
        <w:rPr>
          <w:rFonts w:ascii="Times New Roman" w:hAnsi="Times New Roman" w:cs="Times New Roman"/>
          <w:spacing w:val="0"/>
          <w:sz w:val="28"/>
          <w:szCs w:val="28"/>
        </w:rPr>
        <w:t>вания с обеспечением следующих видов связи:</w:t>
      </w:r>
    </w:p>
    <w:p w:rsidR="003853CB" w:rsidRDefault="003853CB" w:rsidP="003853CB">
      <w:pPr>
        <w:widowControl/>
        <w:numPr>
          <w:ilvl w:val="0"/>
          <w:numId w:val="41"/>
        </w:numPr>
        <w:tabs>
          <w:tab w:val="clear" w:pos="927"/>
          <w:tab w:val="num" w:pos="0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телефонная автоматическая и по заказной системе (факсимильная);</w:t>
      </w:r>
    </w:p>
    <w:p w:rsidR="003853CB" w:rsidRDefault="003853CB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КЧС Орловской области</w:t>
      </w:r>
    </w:p>
    <w:p w:rsidR="003853CB" w:rsidRDefault="003853CB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Проводная:</w:t>
      </w:r>
    </w:p>
    <w:p w:rsidR="003853CB" w:rsidRDefault="003853CB">
      <w:pPr>
        <w:pStyle w:val="11"/>
        <w:ind w:left="0" w:firstLine="709"/>
        <w:outlineLvl w:val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по существующим каналам и линиям сети электросвязи общего польз</w:t>
      </w:r>
      <w:r>
        <w:rPr>
          <w:rFonts w:ascii="Times New Roman" w:hAnsi="Times New Roman" w:cs="Times New Roman"/>
          <w:b w:val="0"/>
          <w:bCs w:val="0"/>
        </w:rPr>
        <w:t>о</w:t>
      </w:r>
      <w:r>
        <w:rPr>
          <w:rFonts w:ascii="Times New Roman" w:hAnsi="Times New Roman" w:cs="Times New Roman"/>
          <w:b w:val="0"/>
          <w:bCs w:val="0"/>
        </w:rPr>
        <w:t>вания с обеспечением следующих видов связи:</w:t>
      </w:r>
    </w:p>
    <w:p w:rsidR="003853CB" w:rsidRDefault="003853CB" w:rsidP="003853CB">
      <w:pPr>
        <w:widowControl/>
        <w:numPr>
          <w:ilvl w:val="0"/>
          <w:numId w:val="42"/>
        </w:numPr>
        <w:tabs>
          <w:tab w:val="clear" w:pos="9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телефонная автоматическая (факсимильная);</w:t>
      </w:r>
    </w:p>
    <w:p w:rsidR="003853CB" w:rsidRDefault="003853CB" w:rsidP="003853CB">
      <w:pPr>
        <w:widowControl/>
        <w:numPr>
          <w:ilvl w:val="0"/>
          <w:numId w:val="42"/>
        </w:numPr>
        <w:tabs>
          <w:tab w:val="clear" w:pos="927"/>
        </w:tabs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телефонная по прямым линиям связи.</w:t>
      </w:r>
    </w:p>
    <w:p w:rsidR="003853CB" w:rsidRDefault="003853CB">
      <w:pPr>
        <w:pStyle w:val="3"/>
        <w:ind w:firstLine="284"/>
        <w:rPr>
          <w:b/>
          <w:bCs/>
        </w:rPr>
      </w:pPr>
      <w:r>
        <w:rPr>
          <w:rFonts w:ascii="Times New Roman" w:hAnsi="Times New Roman" w:cs="Times New Roman"/>
        </w:rPr>
        <w:t>Управление мероприятиями ГО при ликвидации аварии, катастрофы. Ст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хийного бедствия осуществляется </w:t>
      </w:r>
      <w:r w:rsidR="00013677">
        <w:rPr>
          <w:rFonts w:ascii="Times New Roman" w:hAnsi="Times New Roman" w:cs="Times New Roman"/>
        </w:rPr>
        <w:t>комиссией</w:t>
      </w:r>
      <w:r>
        <w:rPr>
          <w:rFonts w:ascii="Times New Roman" w:hAnsi="Times New Roman" w:cs="Times New Roman"/>
        </w:rPr>
        <w:t xml:space="preserve"> по ЧС с пункта управления адм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нистрации района или подвижного “ПУ”, выдвигаемого к месту аварии, кат</w:t>
      </w:r>
      <w:r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строфы, стихийного бедствия.</w:t>
      </w: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F61BB" w:rsidRDefault="003853CB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Начальник отдела</w:t>
      </w:r>
      <w:r w:rsidR="00DF61BB">
        <w:rPr>
          <w:rFonts w:ascii="Times New Roman" w:hAnsi="Times New Roman" w:cs="Times New Roman"/>
          <w:b/>
          <w:bCs/>
          <w:sz w:val="24"/>
          <w:szCs w:val="24"/>
        </w:rPr>
        <w:t xml:space="preserve"> ГО ЧС и МР администрации </w:t>
      </w:r>
    </w:p>
    <w:p w:rsidR="003853CB" w:rsidRDefault="00DF61BB">
      <w:pPr>
        <w:widowControl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Троснянского района                                                                                    С.А.Бувина</w:t>
      </w: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:rsidR="003853CB" w:rsidRDefault="003853CB">
      <w:pPr>
        <w:widowControl/>
        <w:tabs>
          <w:tab w:val="num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 – “Возможная обстановка при возникновении чрезвычайных ситуаций”</w:t>
      </w:r>
    </w:p>
    <w:p w:rsidR="003853CB" w:rsidRDefault="003853CB">
      <w:pPr>
        <w:widowControl/>
        <w:tabs>
          <w:tab w:val="num" w:pos="567"/>
        </w:tabs>
        <w:ind w:left="567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(ДСП, карта-склейка на ___ листах, экз. единств.).</w:t>
      </w:r>
    </w:p>
    <w:p w:rsidR="003853CB" w:rsidRDefault="003853CB">
      <w:pPr>
        <w:widowControl/>
        <w:tabs>
          <w:tab w:val="num" w:pos="567"/>
        </w:tabs>
        <w:ind w:left="567" w:firstLine="426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– “Календарный план основных мероприятий Орловской областной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ториальной подсистемы РСЧС при угрозе и возникновении производс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венных аварий, катастроф и стихийных бедствий” </w:t>
      </w:r>
    </w:p>
    <w:p w:rsidR="003853CB" w:rsidRDefault="003853CB">
      <w:pPr>
        <w:tabs>
          <w:tab w:val="num" w:pos="567"/>
        </w:tabs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(ДСП, на ___ листах, экз. единств.).</w:t>
      </w:r>
    </w:p>
    <w:p w:rsidR="003853CB" w:rsidRDefault="003853CB">
      <w:pPr>
        <w:widowControl/>
        <w:tabs>
          <w:tab w:val="num" w:pos="567"/>
        </w:tabs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 3 – “Решение председателя КЧС </w:t>
      </w:r>
      <w:r w:rsidR="00F66BD8">
        <w:rPr>
          <w:rFonts w:ascii="Times New Roman" w:hAnsi="Times New Roman" w:cs="Times New Roman"/>
          <w:sz w:val="28"/>
          <w:szCs w:val="28"/>
        </w:rPr>
        <w:t xml:space="preserve">Троснянского территориального звена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ловской областной территориальной подсистемы РСЧС по ликвидации ЧС” </w:t>
      </w:r>
    </w:p>
    <w:p w:rsidR="003853CB" w:rsidRDefault="003853CB">
      <w:pPr>
        <w:tabs>
          <w:tab w:val="num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(ДСП, карта-склейка на ___ листах, экз. единств.).</w:t>
      </w:r>
    </w:p>
    <w:p w:rsidR="003853CB" w:rsidRDefault="003853CB">
      <w:pPr>
        <w:widowControl/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– “Расчет сил и средств</w:t>
      </w:r>
      <w:r w:rsidR="00F66BD8">
        <w:rPr>
          <w:rFonts w:ascii="Times New Roman" w:hAnsi="Times New Roman" w:cs="Times New Roman"/>
          <w:sz w:val="28"/>
          <w:szCs w:val="28"/>
        </w:rPr>
        <w:t xml:space="preserve"> Троснянского территориального звена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областной территориальной подсистемы РСЧС, привлекаемых для выпо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нения мероприятий при угрозе и возникновении производственных 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рий, катастроф и стихийных бедствий”</w:t>
      </w:r>
    </w:p>
    <w:p w:rsidR="003853CB" w:rsidRDefault="003853CB">
      <w:pPr>
        <w:tabs>
          <w:tab w:val="num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(ДСП, на ___ листах, экз. единств.).</w:t>
      </w:r>
    </w:p>
    <w:p w:rsidR="003853CB" w:rsidRDefault="003853CB">
      <w:pPr>
        <w:widowControl/>
        <w:tabs>
          <w:tab w:val="num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 – “Организация управления, оповещения и связи района при угрозе и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никновении производственных аварий, катастроф и стихийных бедствий” </w:t>
      </w:r>
    </w:p>
    <w:p w:rsidR="003853CB" w:rsidRDefault="003853CB">
      <w:pPr>
        <w:widowControl/>
        <w:tabs>
          <w:tab w:val="num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tabs>
          <w:tab w:val="num" w:pos="567"/>
        </w:tabs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(ДСП, карта-склейка на ___ листах, экз. единств.).</w:t>
      </w:r>
    </w:p>
    <w:p w:rsidR="003853CB" w:rsidRDefault="003853CB">
      <w:pPr>
        <w:widowControl/>
        <w:tabs>
          <w:tab w:val="num" w:pos="567"/>
        </w:tabs>
        <w:ind w:right="3542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</w:t>
      </w: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корректировки плана действий Троснянского</w:t>
      </w: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районного звена ОТП РСЧС по предупреждению </w:t>
      </w:r>
    </w:p>
    <w:p w:rsidR="003853CB" w:rsidRDefault="003853CB">
      <w:pPr>
        <w:widowControl/>
        <w:tabs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ликвидации ЧС природного и  техногенного характера</w:t>
      </w:r>
    </w:p>
    <w:p w:rsidR="003853CB" w:rsidRDefault="003853CB">
      <w:pPr>
        <w:widowControl/>
        <w:tabs>
          <w:tab w:val="num" w:pos="567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652"/>
        <w:gridCol w:w="6202"/>
      </w:tblGrid>
      <w:tr w:rsidR="003853CB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“____” ___________ 20</w:t>
            </w:r>
            <w:r w:rsidR="00DF61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013677">
            <w:pPr>
              <w:widowControl/>
              <w:tabs>
                <w:tab w:val="num" w:pos="34"/>
              </w:tabs>
              <w:ind w:right="-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администрации </w:t>
            </w:r>
            <w:r w:rsidR="003853CB">
              <w:rPr>
                <w:rFonts w:ascii="Times New Roman" w:hAnsi="Times New Roman" w:cs="Times New Roman"/>
                <w:sz w:val="28"/>
                <w:szCs w:val="28"/>
              </w:rPr>
              <w:t>Троснянского района</w:t>
            </w:r>
          </w:p>
          <w:p w:rsidR="003853CB" w:rsidRDefault="003853CB">
            <w:pPr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“____” ___________ 20</w:t>
            </w:r>
            <w:r w:rsidR="00DF6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</w:p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013677">
            <w:pPr>
              <w:widowControl/>
              <w:tabs>
                <w:tab w:val="num" w:pos="34"/>
              </w:tabs>
              <w:ind w:right="-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3853CB">
              <w:rPr>
                <w:rFonts w:ascii="Times New Roman" w:hAnsi="Times New Roman" w:cs="Times New Roman"/>
                <w:sz w:val="28"/>
                <w:szCs w:val="28"/>
              </w:rPr>
              <w:t>Троснянского района</w:t>
            </w:r>
          </w:p>
          <w:p w:rsidR="003853CB" w:rsidRDefault="003853CB">
            <w:pPr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rPr>
          <w:trHeight w:val="166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“____” ___________ 20</w:t>
            </w:r>
            <w:r w:rsidR="00DF6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г</w:t>
            </w:r>
          </w:p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013677">
            <w:pPr>
              <w:widowControl/>
              <w:tabs>
                <w:tab w:val="num" w:pos="34"/>
              </w:tabs>
              <w:ind w:right="-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3853CB">
              <w:rPr>
                <w:rFonts w:ascii="Times New Roman" w:hAnsi="Times New Roman" w:cs="Times New Roman"/>
                <w:sz w:val="28"/>
                <w:szCs w:val="28"/>
              </w:rPr>
              <w:t>Троснянского района</w:t>
            </w:r>
          </w:p>
          <w:p w:rsidR="003853CB" w:rsidRDefault="003853CB">
            <w:pPr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3CB">
        <w:tblPrEx>
          <w:tblCellMar>
            <w:top w:w="0" w:type="dxa"/>
            <w:bottom w:w="0" w:type="dxa"/>
          </w:tblCellMar>
        </w:tblPrEx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“____” ___________ 20</w:t>
            </w:r>
            <w:r w:rsidR="00DF6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г.</w:t>
            </w:r>
          </w:p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853CB" w:rsidRDefault="00013677">
            <w:pPr>
              <w:widowControl/>
              <w:tabs>
                <w:tab w:val="num" w:pos="34"/>
              </w:tabs>
              <w:ind w:right="-1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3853CB">
              <w:rPr>
                <w:rFonts w:ascii="Times New Roman" w:hAnsi="Times New Roman" w:cs="Times New Roman"/>
                <w:sz w:val="28"/>
                <w:szCs w:val="28"/>
              </w:rPr>
              <w:t>Троснянского района</w:t>
            </w:r>
          </w:p>
          <w:p w:rsidR="003853CB" w:rsidRDefault="003853CB">
            <w:pPr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3CB" w:rsidRDefault="003853CB">
            <w:pPr>
              <w:widowControl/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3CB" w:rsidRDefault="003853CB">
      <w:pPr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3CB" w:rsidRDefault="003853CB">
      <w:pPr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3677" w:rsidRDefault="00013677">
      <w:pPr>
        <w:widowControl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13677">
      <w:headerReference w:type="default" r:id="rId7"/>
      <w:pgSz w:w="11907" w:h="16840" w:code="9"/>
      <w:pgMar w:top="851" w:right="851" w:bottom="851" w:left="1418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9B3" w:rsidRDefault="003E29B3">
      <w:r>
        <w:separator/>
      </w:r>
    </w:p>
  </w:endnote>
  <w:endnote w:type="continuationSeparator" w:id="0">
    <w:p w:rsidR="003E29B3" w:rsidRDefault="003E2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9B3" w:rsidRDefault="003E29B3">
      <w:r>
        <w:separator/>
      </w:r>
    </w:p>
  </w:footnote>
  <w:footnote w:type="continuationSeparator" w:id="0">
    <w:p w:rsidR="003E29B3" w:rsidRDefault="003E29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E73" w:rsidRDefault="00D43E7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6269">
      <w:rPr>
        <w:rStyle w:val="a6"/>
        <w:noProof/>
      </w:rPr>
      <w:t>4</w:t>
    </w:r>
    <w:r>
      <w:rPr>
        <w:rStyle w:val="a6"/>
      </w:rPr>
      <w:fldChar w:fldCharType="end"/>
    </w:r>
  </w:p>
  <w:p w:rsidR="00D43E73" w:rsidRDefault="00D43E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7406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01455C79"/>
    <w:multiLevelType w:val="multilevel"/>
    <w:tmpl w:val="C8C84140"/>
    <w:lvl w:ilvl="0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2C44027"/>
    <w:multiLevelType w:val="singleLevel"/>
    <w:tmpl w:val="11CE5A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2FD4A65"/>
    <w:multiLevelType w:val="multilevel"/>
    <w:tmpl w:val="73CA8B34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04A42B1D"/>
    <w:multiLevelType w:val="multilevel"/>
    <w:tmpl w:val="5EC8AE80"/>
    <w:lvl w:ilvl="0">
      <w:start w:val="1"/>
      <w:numFmt w:val="bullet"/>
      <w:lvlText w:val=""/>
      <w:lvlJc w:val="left"/>
      <w:pPr>
        <w:tabs>
          <w:tab w:val="num" w:pos="1353"/>
        </w:tabs>
        <w:ind w:left="1277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5">
    <w:nsid w:val="0A22774F"/>
    <w:multiLevelType w:val="singleLevel"/>
    <w:tmpl w:val="A9BC3CF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C486461"/>
    <w:multiLevelType w:val="multilevel"/>
    <w:tmpl w:val="36A4A50A"/>
    <w:lvl w:ilvl="0">
      <w:start w:val="1"/>
      <w:numFmt w:val="bullet"/>
      <w:lvlText w:val=""/>
      <w:lvlJc w:val="left"/>
      <w:pPr>
        <w:tabs>
          <w:tab w:val="num" w:pos="2061"/>
        </w:tabs>
        <w:ind w:left="1985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cs="Wingdings" w:hint="default"/>
      </w:rPr>
    </w:lvl>
  </w:abstractNum>
  <w:abstractNum w:abstractNumId="7">
    <w:nsid w:val="0CFA0F7C"/>
    <w:multiLevelType w:val="multilevel"/>
    <w:tmpl w:val="742C3FDC"/>
    <w:lvl w:ilvl="0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0960926"/>
    <w:multiLevelType w:val="multilevel"/>
    <w:tmpl w:val="4790E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9">
    <w:nsid w:val="12CB1AFC"/>
    <w:multiLevelType w:val="singleLevel"/>
    <w:tmpl w:val="11CE5A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71C468C"/>
    <w:multiLevelType w:val="singleLevel"/>
    <w:tmpl w:val="750017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3D604E0"/>
    <w:multiLevelType w:val="multilevel"/>
    <w:tmpl w:val="65CC9BEA"/>
    <w:lvl w:ilvl="0">
      <w:start w:val="1"/>
      <w:numFmt w:val="bullet"/>
      <w:lvlText w:val=""/>
      <w:lvlJc w:val="left"/>
      <w:pPr>
        <w:tabs>
          <w:tab w:val="num" w:pos="1353"/>
        </w:tabs>
        <w:ind w:left="1277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12">
    <w:nsid w:val="25155178"/>
    <w:multiLevelType w:val="singleLevel"/>
    <w:tmpl w:val="4B66DF32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3">
    <w:nsid w:val="33E34365"/>
    <w:multiLevelType w:val="multilevel"/>
    <w:tmpl w:val="91EEE252"/>
    <w:lvl w:ilvl="0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5AD6AF4"/>
    <w:multiLevelType w:val="multilevel"/>
    <w:tmpl w:val="08B8BB9A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5">
    <w:nsid w:val="4ABC51D0"/>
    <w:multiLevelType w:val="singleLevel"/>
    <w:tmpl w:val="9FC84D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C966663"/>
    <w:multiLevelType w:val="multilevel"/>
    <w:tmpl w:val="40D6DBD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15E3E7A"/>
    <w:multiLevelType w:val="singleLevel"/>
    <w:tmpl w:val="2A02D80A"/>
    <w:lvl w:ilvl="0">
      <w:start w:val="5"/>
      <w:numFmt w:val="bullet"/>
      <w:lvlText w:val="—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8">
    <w:nsid w:val="553E056D"/>
    <w:multiLevelType w:val="multilevel"/>
    <w:tmpl w:val="CD5A901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B5E32"/>
    <w:multiLevelType w:val="multilevel"/>
    <w:tmpl w:val="C55E544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8503C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3050E6F"/>
    <w:multiLevelType w:val="multilevel"/>
    <w:tmpl w:val="EE0601AE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cs="Wingdings" w:hint="default"/>
      </w:rPr>
    </w:lvl>
  </w:abstractNum>
  <w:abstractNum w:abstractNumId="22">
    <w:nsid w:val="656F2ABB"/>
    <w:multiLevelType w:val="multilevel"/>
    <w:tmpl w:val="2332BE40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3">
    <w:nsid w:val="684F6856"/>
    <w:multiLevelType w:val="multilevel"/>
    <w:tmpl w:val="91EC7198"/>
    <w:lvl w:ilvl="0">
      <w:start w:val="1"/>
      <w:numFmt w:val="bullet"/>
      <w:pStyle w:val="2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BAB4641"/>
    <w:multiLevelType w:val="multilevel"/>
    <w:tmpl w:val="F0A451AE"/>
    <w:lvl w:ilvl="0">
      <w:start w:val="1"/>
      <w:numFmt w:val="bullet"/>
      <w:lvlText w:val=""/>
      <w:lvlJc w:val="left"/>
      <w:pPr>
        <w:tabs>
          <w:tab w:val="num" w:pos="1353"/>
        </w:tabs>
        <w:ind w:left="1277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25">
    <w:nsid w:val="6F986810"/>
    <w:multiLevelType w:val="multilevel"/>
    <w:tmpl w:val="F61C120E"/>
    <w:lvl w:ilvl="0">
      <w:start w:val="1"/>
      <w:numFmt w:val="bullet"/>
      <w:lvlText w:val=""/>
      <w:lvlJc w:val="left"/>
      <w:pPr>
        <w:tabs>
          <w:tab w:val="num" w:pos="927"/>
        </w:tabs>
        <w:ind w:left="85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03572A2"/>
    <w:multiLevelType w:val="multilevel"/>
    <w:tmpl w:val="9B0C9D2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4F22C8C"/>
    <w:multiLevelType w:val="singleLevel"/>
    <w:tmpl w:val="3F4EEFDC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5033443"/>
    <w:multiLevelType w:val="multilevel"/>
    <w:tmpl w:val="784A4A5C"/>
    <w:lvl w:ilvl="0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9">
    <w:nsid w:val="77524479"/>
    <w:multiLevelType w:val="multilevel"/>
    <w:tmpl w:val="3E0EF486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0">
    <w:nsid w:val="7A0E421D"/>
    <w:multiLevelType w:val="singleLevel"/>
    <w:tmpl w:val="612EA4E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F2D459E"/>
    <w:multiLevelType w:val="multilevel"/>
    <w:tmpl w:val="02E8B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5"/>
  </w:num>
  <w:num w:numId="14">
    <w:abstractNumId w:val="18"/>
  </w:num>
  <w:num w:numId="15">
    <w:abstractNumId w:val="30"/>
  </w:num>
  <w:num w:numId="16">
    <w:abstractNumId w:val="30"/>
  </w:num>
  <w:num w:numId="17">
    <w:abstractNumId w:val="27"/>
  </w:num>
  <w:num w:numId="18">
    <w:abstractNumId w:val="27"/>
  </w:num>
  <w:num w:numId="19">
    <w:abstractNumId w:val="5"/>
  </w:num>
  <w:num w:numId="20">
    <w:abstractNumId w:val="5"/>
  </w:num>
  <w:num w:numId="21">
    <w:abstractNumId w:val="4"/>
  </w:num>
  <w:num w:numId="22">
    <w:abstractNumId w:val="26"/>
  </w:num>
  <w:num w:numId="23">
    <w:abstractNumId w:val="9"/>
  </w:num>
  <w:num w:numId="24">
    <w:abstractNumId w:val="2"/>
  </w:num>
  <w:num w:numId="25">
    <w:abstractNumId w:val="31"/>
  </w:num>
  <w:num w:numId="26">
    <w:abstractNumId w:val="28"/>
  </w:num>
  <w:num w:numId="27">
    <w:abstractNumId w:val="14"/>
  </w:num>
  <w:num w:numId="28">
    <w:abstractNumId w:val="1"/>
  </w:num>
  <w:num w:numId="29">
    <w:abstractNumId w:val="11"/>
  </w:num>
  <w:num w:numId="30">
    <w:abstractNumId w:val="24"/>
  </w:num>
  <w:num w:numId="31">
    <w:abstractNumId w:val="12"/>
  </w:num>
  <w:num w:numId="32">
    <w:abstractNumId w:val="6"/>
  </w:num>
  <w:num w:numId="33">
    <w:abstractNumId w:val="21"/>
  </w:num>
  <w:num w:numId="34">
    <w:abstractNumId w:val="22"/>
  </w:num>
  <w:num w:numId="35">
    <w:abstractNumId w:val="29"/>
  </w:num>
  <w:num w:numId="36">
    <w:abstractNumId w:val="3"/>
  </w:num>
  <w:num w:numId="37">
    <w:abstractNumId w:val="23"/>
  </w:num>
  <w:num w:numId="38">
    <w:abstractNumId w:val="19"/>
  </w:num>
  <w:num w:numId="39">
    <w:abstractNumId w:val="16"/>
  </w:num>
  <w:num w:numId="40">
    <w:abstractNumId w:val="25"/>
  </w:num>
  <w:num w:numId="41">
    <w:abstractNumId w:val="7"/>
  </w:num>
  <w:num w:numId="42">
    <w:abstractNumId w:val="13"/>
  </w:num>
  <w:num w:numId="43">
    <w:abstractNumId w:val="8"/>
  </w:num>
  <w:num w:numId="44">
    <w:abstractNumId w:val="10"/>
  </w:num>
  <w:num w:numId="45">
    <w:abstractNumId w:val="20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853CB"/>
    <w:rsid w:val="00003F7C"/>
    <w:rsid w:val="00013677"/>
    <w:rsid w:val="00104CD3"/>
    <w:rsid w:val="00106269"/>
    <w:rsid w:val="00165E97"/>
    <w:rsid w:val="00180326"/>
    <w:rsid w:val="001816D0"/>
    <w:rsid w:val="00205F4E"/>
    <w:rsid w:val="00312482"/>
    <w:rsid w:val="00350274"/>
    <w:rsid w:val="003853CB"/>
    <w:rsid w:val="003E29B3"/>
    <w:rsid w:val="004678D6"/>
    <w:rsid w:val="00476FFF"/>
    <w:rsid w:val="005D1AAF"/>
    <w:rsid w:val="006943FC"/>
    <w:rsid w:val="007A0D82"/>
    <w:rsid w:val="0089088E"/>
    <w:rsid w:val="008B318D"/>
    <w:rsid w:val="00967575"/>
    <w:rsid w:val="00A5094D"/>
    <w:rsid w:val="00AB53D3"/>
    <w:rsid w:val="00AE730C"/>
    <w:rsid w:val="00B17FA5"/>
    <w:rsid w:val="00B723B6"/>
    <w:rsid w:val="00C04421"/>
    <w:rsid w:val="00C17C8E"/>
    <w:rsid w:val="00C5089E"/>
    <w:rsid w:val="00D36F4D"/>
    <w:rsid w:val="00D43E73"/>
    <w:rsid w:val="00DF61BB"/>
    <w:rsid w:val="00E91DCA"/>
    <w:rsid w:val="00F14C8F"/>
    <w:rsid w:val="00F66BD8"/>
    <w:rsid w:val="00F7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firstLine="426"/>
      <w:outlineLvl w:val="0"/>
    </w:pPr>
    <w:rPr>
      <w:b/>
      <w:bCs/>
      <w:i/>
      <w:iCs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pPr>
      <w:keepNext/>
      <w:widowControl/>
      <w:ind w:firstLine="567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jc w:val="center"/>
      <w:outlineLvl w:val="4"/>
    </w:pPr>
    <w:rPr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ind w:firstLine="709"/>
      <w:jc w:val="both"/>
      <w:outlineLvl w:val="5"/>
    </w:pPr>
    <w:rPr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ind w:firstLine="426"/>
      <w:jc w:val="center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ind w:firstLine="709"/>
      <w:jc w:val="center"/>
      <w:outlineLvl w:val="7"/>
    </w:pPr>
    <w:rPr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uppressAutoHyphens/>
      <w:ind w:firstLine="709"/>
      <w:jc w:val="both"/>
      <w:outlineLvl w:val="8"/>
    </w:pPr>
    <w:rPr>
      <w:i/>
      <w:iCs/>
      <w:sz w:val="28"/>
      <w:szCs w:val="28"/>
      <w:u w:val="single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ind w:left="567" w:hanging="567"/>
    </w:pPr>
    <w:rPr>
      <w:b/>
      <w:bCs/>
      <w:sz w:val="28"/>
      <w:szCs w:val="28"/>
    </w:rPr>
  </w:style>
  <w:style w:type="paragraph" w:customStyle="1" w:styleId="22">
    <w:name w:val="заголовок 2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center"/>
    </w:pPr>
    <w:rPr>
      <w:b/>
      <w:bCs/>
      <w:sz w:val="28"/>
      <w:szCs w:val="28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jc w:val="both"/>
    </w:pPr>
    <w:rPr>
      <w:b/>
      <w:bCs/>
      <w:sz w:val="28"/>
      <w:szCs w:val="28"/>
    </w:rPr>
  </w:style>
  <w:style w:type="paragraph" w:customStyle="1" w:styleId="51">
    <w:name w:val="заголовок 5"/>
    <w:basedOn w:val="a"/>
    <w:next w:val="a"/>
    <w:uiPriority w:val="99"/>
    <w:pPr>
      <w:keepNext/>
      <w:widowControl/>
      <w:jc w:val="right"/>
    </w:pPr>
    <w:rPr>
      <w:b/>
      <w:bCs/>
    </w:rPr>
  </w:style>
  <w:style w:type="paragraph" w:customStyle="1" w:styleId="61">
    <w:name w:val="заголовок 6"/>
    <w:basedOn w:val="a"/>
    <w:next w:val="a"/>
    <w:uiPriority w:val="99"/>
    <w:pPr>
      <w:keepNext/>
      <w:widowControl/>
      <w:jc w:val="center"/>
    </w:pPr>
    <w:rPr>
      <w:b/>
      <w:bCs/>
      <w:sz w:val="48"/>
      <w:szCs w:val="48"/>
    </w:rPr>
  </w:style>
  <w:style w:type="paragraph" w:customStyle="1" w:styleId="71">
    <w:name w:val="заголовок 7"/>
    <w:basedOn w:val="a"/>
    <w:next w:val="a"/>
    <w:uiPriority w:val="99"/>
    <w:pPr>
      <w:keepNext/>
      <w:widowControl/>
      <w:jc w:val="center"/>
    </w:pPr>
    <w:rPr>
      <w:b/>
      <w:bCs/>
      <w:sz w:val="32"/>
      <w:szCs w:val="32"/>
    </w:rPr>
  </w:style>
  <w:style w:type="paragraph" w:customStyle="1" w:styleId="81">
    <w:name w:val="заголовок 8"/>
    <w:basedOn w:val="a"/>
    <w:next w:val="a"/>
    <w:uiPriority w:val="99"/>
    <w:pPr>
      <w:keepNext/>
      <w:widowControl/>
      <w:ind w:firstLine="426"/>
      <w:jc w:val="center"/>
    </w:pPr>
    <w:rPr>
      <w:b/>
      <w:bCs/>
      <w:sz w:val="28"/>
      <w:szCs w:val="28"/>
    </w:rPr>
  </w:style>
  <w:style w:type="paragraph" w:customStyle="1" w:styleId="91">
    <w:name w:val="заголовок 9"/>
    <w:basedOn w:val="a"/>
    <w:next w:val="a"/>
    <w:uiPriority w:val="99"/>
    <w:pPr>
      <w:keepNext/>
      <w:widowControl/>
      <w:ind w:firstLine="567"/>
      <w:jc w:val="both"/>
    </w:pPr>
    <w:rPr>
      <w:i/>
      <w:iCs/>
      <w:sz w:val="28"/>
      <w:szCs w:val="28"/>
      <w:u w:val="single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widowControl/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номер страницы"/>
    <w:basedOn w:val="a3"/>
    <w:uiPriority w:val="99"/>
  </w:style>
  <w:style w:type="paragraph" w:styleId="a7">
    <w:name w:val="Body Text"/>
    <w:basedOn w:val="a"/>
    <w:link w:val="a8"/>
    <w:uiPriority w:val="99"/>
    <w:pPr>
      <w:widowControl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9">
    <w:name w:val="Краткий обратный адрес"/>
    <w:basedOn w:val="a"/>
    <w:uiPriority w:val="99"/>
    <w:pPr>
      <w:widowControl/>
    </w:pPr>
    <w:rPr>
      <w:sz w:val="28"/>
      <w:szCs w:val="28"/>
    </w:rPr>
  </w:style>
  <w:style w:type="paragraph" w:styleId="2">
    <w:name w:val="List Bullet 2"/>
    <w:basedOn w:val="a"/>
    <w:autoRedefine/>
    <w:uiPriority w:val="99"/>
    <w:pPr>
      <w:widowControl/>
      <w:numPr>
        <w:numId w:val="37"/>
      </w:numPr>
      <w:tabs>
        <w:tab w:val="clear" w:pos="927"/>
        <w:tab w:val="num" w:pos="0"/>
      </w:tabs>
      <w:ind w:left="0" w:firstLine="426"/>
      <w:jc w:val="both"/>
    </w:pPr>
    <w:rPr>
      <w:sz w:val="28"/>
      <w:szCs w:val="28"/>
    </w:rPr>
  </w:style>
  <w:style w:type="paragraph" w:styleId="aa">
    <w:name w:val="Block Text"/>
    <w:basedOn w:val="a"/>
    <w:uiPriority w:val="99"/>
    <w:pPr>
      <w:widowControl/>
      <w:ind w:left="1134" w:right="1127"/>
      <w:jc w:val="center"/>
    </w:pPr>
    <w:rPr>
      <w:sz w:val="28"/>
      <w:szCs w:val="28"/>
    </w:rPr>
  </w:style>
  <w:style w:type="paragraph" w:styleId="32">
    <w:name w:val="Body Text Indent 3"/>
    <w:basedOn w:val="a"/>
    <w:link w:val="33"/>
    <w:uiPriority w:val="99"/>
    <w:pPr>
      <w:widowControl/>
      <w:ind w:hanging="34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Courier New" w:hAnsi="Courier New" w:cs="Courier New"/>
      <w:sz w:val="16"/>
      <w:szCs w:val="16"/>
    </w:rPr>
  </w:style>
  <w:style w:type="paragraph" w:styleId="23">
    <w:name w:val="Body Text 2"/>
    <w:basedOn w:val="a"/>
    <w:link w:val="24"/>
    <w:uiPriority w:val="99"/>
    <w:pPr>
      <w:widowControl/>
      <w:jc w:val="center"/>
    </w:pPr>
    <w:rPr>
      <w:rFonts w:ascii="Arial" w:hAnsi="Arial" w:cs="Arial"/>
      <w:spacing w:val="-20"/>
      <w:sz w:val="18"/>
      <w:szCs w:val="18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rFonts w:ascii="Courier New" w:hAnsi="Courier New" w:cs="Courier New"/>
      <w:sz w:val="20"/>
      <w:szCs w:val="20"/>
    </w:rPr>
  </w:style>
  <w:style w:type="paragraph" w:styleId="ab">
    <w:name w:val="footer"/>
    <w:basedOn w:val="a"/>
    <w:link w:val="ac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ascii="Courier New" w:hAnsi="Courier New" w:cs="Courier New"/>
      <w:sz w:val="20"/>
      <w:szCs w:val="20"/>
    </w:rPr>
  </w:style>
  <w:style w:type="paragraph" w:styleId="ad">
    <w:name w:val="Title"/>
    <w:basedOn w:val="a"/>
    <w:link w:val="ae"/>
    <w:uiPriority w:val="99"/>
    <w:qFormat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5">
    <w:name w:val="Body Text Indent 2"/>
    <w:basedOn w:val="a"/>
    <w:link w:val="26"/>
    <w:uiPriority w:val="99"/>
    <w:pPr>
      <w:widowControl/>
      <w:ind w:right="1127" w:firstLine="1134"/>
      <w:jc w:val="center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f">
    <w:name w:val="????????"/>
    <w:basedOn w:val="a"/>
    <w:uiPriority w:val="99"/>
    <w:pPr>
      <w:widowControl/>
      <w:jc w:val="center"/>
    </w:pPr>
    <w:rPr>
      <w:b/>
      <w:bCs/>
      <w:sz w:val="28"/>
      <w:szCs w:val="28"/>
    </w:rPr>
  </w:style>
  <w:style w:type="paragraph" w:customStyle="1" w:styleId="af0">
    <w:name w:val="Обычный текст с отступом"/>
    <w:basedOn w:val="a"/>
    <w:uiPriority w:val="99"/>
    <w:pPr>
      <w:widowControl/>
      <w:ind w:left="720"/>
    </w:pPr>
    <w:rPr>
      <w:sz w:val="28"/>
      <w:szCs w:val="28"/>
    </w:rPr>
  </w:style>
  <w:style w:type="paragraph" w:styleId="af1">
    <w:name w:val="Subtitle"/>
    <w:basedOn w:val="a"/>
    <w:link w:val="af2"/>
    <w:uiPriority w:val="99"/>
    <w:qFormat/>
    <w:pPr>
      <w:widowControl/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34">
    <w:name w:val="Body Text 3"/>
    <w:basedOn w:val="a"/>
    <w:link w:val="35"/>
    <w:uiPriority w:val="99"/>
    <w:pPr>
      <w:widowControl/>
      <w:jc w:val="center"/>
    </w:pPr>
    <w:rPr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Pr>
      <w:rFonts w:ascii="Courier New" w:hAnsi="Courier New" w:cs="Courier New"/>
      <w:sz w:val="16"/>
      <w:szCs w:val="16"/>
    </w:rPr>
  </w:style>
  <w:style w:type="paragraph" w:customStyle="1" w:styleId="FR4">
    <w:name w:val="FR4"/>
    <w:uiPriority w:val="99"/>
    <w:pPr>
      <w:widowControl w:val="0"/>
      <w:autoSpaceDE w:val="0"/>
      <w:autoSpaceDN w:val="0"/>
      <w:spacing w:before="460" w:after="0" w:line="300" w:lineRule="auto"/>
      <w:ind w:firstLine="540"/>
      <w:jc w:val="both"/>
    </w:pPr>
    <w:rPr>
      <w:rFonts w:ascii="Arial" w:hAnsi="Arial" w:cs="Arial"/>
      <w:sz w:val="24"/>
      <w:szCs w:val="24"/>
    </w:rPr>
  </w:style>
  <w:style w:type="paragraph" w:customStyle="1" w:styleId="FR5">
    <w:name w:val="FR5"/>
    <w:uiPriority w:val="99"/>
    <w:pPr>
      <w:widowControl w:val="0"/>
      <w:autoSpaceDE w:val="0"/>
      <w:autoSpaceDN w:val="0"/>
      <w:spacing w:before="300" w:after="0" w:line="240" w:lineRule="auto"/>
      <w:ind w:left="120"/>
    </w:pPr>
    <w:rPr>
      <w:rFonts w:ascii="Arial" w:hAnsi="Arial" w:cs="Arial"/>
      <w:sz w:val="12"/>
      <w:szCs w:val="12"/>
    </w:rPr>
  </w:style>
  <w:style w:type="paragraph" w:customStyle="1" w:styleId="FR3">
    <w:name w:val="FR3"/>
    <w:uiPriority w:val="99"/>
    <w:pPr>
      <w:widowControl w:val="0"/>
      <w:autoSpaceDE w:val="0"/>
      <w:autoSpaceDN w:val="0"/>
      <w:spacing w:before="40" w:after="0" w:line="240" w:lineRule="auto"/>
      <w:ind w:left="360"/>
    </w:pPr>
    <w:rPr>
      <w:rFonts w:ascii="Arial" w:hAnsi="Arial" w:cs="Arial"/>
      <w:sz w:val="36"/>
      <w:szCs w:val="36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0" w:after="0" w:line="240" w:lineRule="auto"/>
      <w:ind w:left="200"/>
    </w:pPr>
    <w:rPr>
      <w:rFonts w:ascii="Arial" w:hAnsi="Arial" w:cs="Arial"/>
      <w:i/>
      <w:iCs/>
      <w:sz w:val="48"/>
      <w:szCs w:val="48"/>
    </w:rPr>
  </w:style>
  <w:style w:type="paragraph" w:customStyle="1" w:styleId="af3">
    <w:name w:val="шапка"/>
    <w:basedOn w:val="a4"/>
    <w:uiPriority w:val="99"/>
    <w:pPr>
      <w:widowControl w:val="0"/>
      <w:jc w:val="center"/>
    </w:pPr>
    <w:rPr>
      <w:sz w:val="28"/>
      <w:szCs w:val="28"/>
    </w:rPr>
  </w:style>
  <w:style w:type="paragraph" w:customStyle="1" w:styleId="af4">
    <w:name w:val="текст сноски"/>
    <w:basedOn w:val="a"/>
    <w:uiPriority w:val="99"/>
    <w:pPr>
      <w:widowControl/>
    </w:pPr>
  </w:style>
  <w:style w:type="character" w:customStyle="1" w:styleId="af5">
    <w:name w:val="знак сноски"/>
    <w:basedOn w:val="a3"/>
    <w:uiPriority w:val="99"/>
    <w:rPr>
      <w:rFonts w:cs="Times New Roman"/>
      <w:vertAlign w:val="superscript"/>
    </w:rPr>
  </w:style>
  <w:style w:type="paragraph" w:styleId="af6">
    <w:name w:val="caption"/>
    <w:basedOn w:val="a"/>
    <w:next w:val="a"/>
    <w:uiPriority w:val="99"/>
    <w:qFormat/>
    <w:pPr>
      <w:widowControl/>
      <w:spacing w:line="355" w:lineRule="exact"/>
      <w:ind w:firstLine="708"/>
      <w:jc w:val="both"/>
    </w:pPr>
    <w:rPr>
      <w:i/>
      <w:iCs/>
      <w:sz w:val="28"/>
      <w:szCs w:val="28"/>
    </w:rPr>
  </w:style>
  <w:style w:type="paragraph" w:styleId="af7">
    <w:name w:val="Normal Indent"/>
    <w:basedOn w:val="a"/>
    <w:uiPriority w:val="99"/>
    <w:pPr>
      <w:widowControl/>
      <w:ind w:left="72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58</Pages>
  <Words>19237</Words>
  <Characters>109654</Characters>
  <Application>Microsoft Office Word</Application>
  <DocSecurity>0</DocSecurity>
  <Lines>913</Lines>
  <Paragraphs>257</Paragraphs>
  <ScaleCrop>false</ScaleCrop>
  <Company>gochs</Company>
  <LinksUpToDate>false</LinksUpToDate>
  <CharactersWithSpaces>128634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Игорь Агамирзян</dc:creator>
  <cp:keywords/>
  <dc:description/>
  <cp:lastModifiedBy>Admin</cp:lastModifiedBy>
  <cp:revision>2</cp:revision>
  <cp:lastPrinted>2014-10-09T04:19:00Z</cp:lastPrinted>
  <dcterms:created xsi:type="dcterms:W3CDTF">2015-03-16T07:21:00Z</dcterms:created>
  <dcterms:modified xsi:type="dcterms:W3CDTF">2015-03-16T07:21:00Z</dcterms:modified>
</cp:coreProperties>
</file>