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543FAC" w:rsidP="00543FAC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656B87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1755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декабря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15C3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 </w:t>
      </w:r>
      <w:r w:rsidR="00D15C32">
        <w:rPr>
          <w:rFonts w:ascii="Times New Roman" w:hAnsi="Times New Roman"/>
          <w:bCs/>
          <w:iCs/>
          <w:color w:val="000000"/>
          <w:sz w:val="28"/>
          <w:szCs w:val="28"/>
        </w:rPr>
        <w:t>312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двадцать </w:t>
      </w:r>
      <w:r w:rsidR="0017555F">
        <w:rPr>
          <w:rFonts w:ascii="Times New Roman" w:hAnsi="Times New Roman"/>
          <w:sz w:val="28"/>
          <w:szCs w:val="28"/>
        </w:rPr>
        <w:t xml:space="preserve">восьмом </w:t>
      </w:r>
      <w:r w:rsidRPr="00BA1C62">
        <w:rPr>
          <w:rFonts w:ascii="Times New Roman" w:hAnsi="Times New Roman"/>
          <w:sz w:val="28"/>
          <w:szCs w:val="28"/>
        </w:rPr>
        <w:t>заседании районного Совета народных депутатов четвёртого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7555F" w:rsidRPr="0017555F" w:rsidRDefault="0017555F" w:rsidP="001755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оложения  «Об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бщественной</w:t>
      </w:r>
      <w:proofErr w:type="gramEnd"/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7555F" w:rsidRPr="0017555F" w:rsidRDefault="0017555F" w:rsidP="001755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алате  муниципального  образования  Троснянский  </w:t>
      </w:r>
    </w:p>
    <w:p w:rsidR="0017555F" w:rsidRDefault="0017555F" w:rsidP="001755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5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  Орловской  области».</w:t>
      </w:r>
    </w:p>
    <w:p w:rsidR="00461405" w:rsidRDefault="00461405" w:rsidP="001755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(первое чтение)</w:t>
      </w:r>
    </w:p>
    <w:p w:rsidR="0017555F" w:rsidRPr="0017555F" w:rsidRDefault="0017555F" w:rsidP="001755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78F8" w:rsidRPr="00543FAC" w:rsidRDefault="0017555F" w:rsidP="0017555F">
      <w:pPr>
        <w:pStyle w:val="a3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7555F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4 апреля 2005 года №32-ФЗ «Об общественной палате Российской Федерации», Законом Орловской области от 8 декабря 2008 года №851-ОЗ «Об общественной палате Орловской области»</w:t>
      </w:r>
      <w:r w:rsidR="002978F8" w:rsidRPr="0017555F">
        <w:rPr>
          <w:rFonts w:ascii="Times New Roman" w:hAnsi="Times New Roman"/>
          <w:color w:val="000000"/>
          <w:sz w:val="28"/>
          <w:szCs w:val="28"/>
        </w:rPr>
        <w:t xml:space="preserve">, районный Совет народных депутатов </w:t>
      </w:r>
      <w:r w:rsidR="00715F98" w:rsidRPr="0017555F">
        <w:rPr>
          <w:rFonts w:ascii="Times New Roman" w:hAnsi="Times New Roman"/>
          <w:color w:val="000000"/>
          <w:sz w:val="28"/>
          <w:szCs w:val="28"/>
        </w:rPr>
        <w:t>РЕШИЛ</w:t>
      </w:r>
      <w:r w:rsidR="002978F8" w:rsidRPr="00543FAC">
        <w:rPr>
          <w:color w:val="000000"/>
        </w:rPr>
        <w:t>:</w:t>
      </w:r>
    </w:p>
    <w:p w:rsidR="0017555F" w:rsidRPr="0017555F" w:rsidRDefault="0017555F" w:rsidP="0017555F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555F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46140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17555F">
        <w:rPr>
          <w:rFonts w:ascii="Times New Roman" w:eastAsia="Times New Roman" w:hAnsi="Times New Roman"/>
          <w:bCs/>
          <w:sz w:val="28"/>
          <w:szCs w:val="28"/>
          <w:lang w:eastAsia="ru-RU"/>
        </w:rPr>
        <w:t>тверд</w:t>
      </w:r>
      <w:r w:rsidR="00461405">
        <w:rPr>
          <w:rFonts w:ascii="Times New Roman" w:eastAsia="Times New Roman" w:hAnsi="Times New Roman"/>
          <w:bCs/>
          <w:sz w:val="28"/>
          <w:szCs w:val="28"/>
          <w:lang w:eastAsia="ru-RU"/>
        </w:rPr>
        <w:t>ить</w:t>
      </w:r>
      <w:r w:rsidRPr="00175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положени</w:t>
      </w:r>
      <w:r w:rsidR="004614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Pr="00175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общественной Палате муниципального образования  Троснянский  район  Орловской  области»  </w:t>
      </w:r>
      <w:r w:rsidR="00461405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чтении</w:t>
      </w:r>
      <w:r w:rsidRPr="00175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 приложению.</w:t>
      </w:r>
    </w:p>
    <w:p w:rsidR="002978F8" w:rsidRPr="00543FAC" w:rsidRDefault="00461405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754A75">
        <w:rPr>
          <w:rFonts w:ascii="Times New Roman" w:hAnsi="Times New Roman"/>
          <w:sz w:val="28"/>
          <w:szCs w:val="28"/>
        </w:rPr>
        <w:t>р</w:t>
      </w:r>
      <w:r w:rsidR="00E3268F">
        <w:rPr>
          <w:rFonts w:ascii="Times New Roman" w:hAnsi="Times New Roman"/>
          <w:sz w:val="28"/>
          <w:szCs w:val="28"/>
        </w:rPr>
        <w:t>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по социальным вопросам.</w:t>
      </w: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1405">
        <w:rPr>
          <w:rFonts w:ascii="Times New Roman" w:hAnsi="Times New Roman"/>
          <w:sz w:val="28"/>
          <w:szCs w:val="28"/>
        </w:rPr>
        <w:t>3</w:t>
      </w:r>
      <w:r w:rsidRPr="009117C1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17555F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C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9117C1">
        <w:rPr>
          <w:rFonts w:ascii="Times New Roman" w:hAnsi="Times New Roman"/>
          <w:sz w:val="28"/>
          <w:szCs w:val="28"/>
        </w:rPr>
        <w:t xml:space="preserve"> районного Совета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17C1">
        <w:rPr>
          <w:rFonts w:ascii="Times New Roman" w:hAnsi="Times New Roman"/>
          <w:sz w:val="28"/>
          <w:szCs w:val="28"/>
        </w:rPr>
        <w:t xml:space="preserve">         Глава района</w:t>
      </w: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C1">
        <w:rPr>
          <w:rFonts w:ascii="Times New Roman" w:hAnsi="Times New Roman"/>
          <w:sz w:val="28"/>
          <w:szCs w:val="28"/>
        </w:rPr>
        <w:t>народных депутатов</w:t>
      </w:r>
    </w:p>
    <w:p w:rsidR="0017555F" w:rsidRPr="009117C1" w:rsidRDefault="0017555F" w:rsidP="0017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12F" w:rsidRDefault="0017555F" w:rsidP="0017555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117C1">
        <w:rPr>
          <w:rFonts w:ascii="Times New Roman" w:hAnsi="Times New Roman"/>
          <w:sz w:val="28"/>
          <w:szCs w:val="28"/>
        </w:rPr>
        <w:t xml:space="preserve">В.И. Миронов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117C1">
        <w:rPr>
          <w:rFonts w:ascii="Times New Roman" w:hAnsi="Times New Roman"/>
          <w:sz w:val="28"/>
          <w:szCs w:val="28"/>
        </w:rPr>
        <w:t xml:space="preserve">                       В.И. Миронов</w:t>
      </w:r>
    </w:p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07B35"/>
    <w:rsid w:val="00096C25"/>
    <w:rsid w:val="000A0310"/>
    <w:rsid w:val="000C79FE"/>
    <w:rsid w:val="00114D26"/>
    <w:rsid w:val="001505D1"/>
    <w:rsid w:val="0017555F"/>
    <w:rsid w:val="002978F8"/>
    <w:rsid w:val="002F2A4D"/>
    <w:rsid w:val="00380723"/>
    <w:rsid w:val="003A15FE"/>
    <w:rsid w:val="003B5AD1"/>
    <w:rsid w:val="0041728E"/>
    <w:rsid w:val="00461405"/>
    <w:rsid w:val="00543FAC"/>
    <w:rsid w:val="005C2E8C"/>
    <w:rsid w:val="00656B87"/>
    <w:rsid w:val="006611E8"/>
    <w:rsid w:val="00715F98"/>
    <w:rsid w:val="00754A75"/>
    <w:rsid w:val="007937BB"/>
    <w:rsid w:val="00807543"/>
    <w:rsid w:val="0081112F"/>
    <w:rsid w:val="00850244"/>
    <w:rsid w:val="00A81CEC"/>
    <w:rsid w:val="00B9504A"/>
    <w:rsid w:val="00BA1C62"/>
    <w:rsid w:val="00BD1B84"/>
    <w:rsid w:val="00D15C32"/>
    <w:rsid w:val="00DC0781"/>
    <w:rsid w:val="00E3268F"/>
    <w:rsid w:val="00EB0EEF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15</cp:revision>
  <cp:lastPrinted>2014-12-05T05:15:00Z</cp:lastPrinted>
  <dcterms:created xsi:type="dcterms:W3CDTF">2014-08-12T11:18:00Z</dcterms:created>
  <dcterms:modified xsi:type="dcterms:W3CDTF">2014-12-11T05:39:00Z</dcterms:modified>
</cp:coreProperties>
</file>