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02" w:rsidRDefault="00E21E02" w:rsidP="00E21E02">
      <w:pPr>
        <w:jc w:val="right"/>
        <w:rPr>
          <w:b/>
        </w:rPr>
      </w:pPr>
    </w:p>
    <w:p w:rsidR="00742648" w:rsidRDefault="00120C47" w:rsidP="0074264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648" w:rsidRPr="00A441EC" w:rsidRDefault="00742648" w:rsidP="00742648">
      <w:pPr>
        <w:ind w:left="4680"/>
        <w:jc w:val="center"/>
        <w:rPr>
          <w:b/>
        </w:rPr>
      </w:pPr>
    </w:p>
    <w:p w:rsidR="00742648" w:rsidRPr="00F17D2C" w:rsidRDefault="00742648" w:rsidP="00742648">
      <w:pPr>
        <w:jc w:val="center"/>
        <w:rPr>
          <w:b/>
          <w:sz w:val="28"/>
          <w:szCs w:val="28"/>
        </w:rPr>
      </w:pPr>
      <w:r w:rsidRPr="00F17D2C">
        <w:rPr>
          <w:b/>
          <w:sz w:val="28"/>
          <w:szCs w:val="28"/>
        </w:rPr>
        <w:t>РОССИЙСКАЯ ФЕДЕРАЦИЯ</w:t>
      </w:r>
    </w:p>
    <w:p w:rsidR="00742648" w:rsidRPr="00CC0137" w:rsidRDefault="00742648" w:rsidP="00742648">
      <w:pP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ОРЛОВСКАЯ ОБЛАСТЬ</w:t>
      </w:r>
    </w:p>
    <w:p w:rsidR="00742648" w:rsidRPr="00CC0137" w:rsidRDefault="00742648" w:rsidP="0074264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АДМИНИСТРАЦИЯ ТРОСНЯНСКОГО РАЙОНА</w:t>
      </w:r>
    </w:p>
    <w:p w:rsidR="00742648" w:rsidRDefault="00742648" w:rsidP="00742648">
      <w:pPr>
        <w:jc w:val="center"/>
        <w:rPr>
          <w:b/>
          <w:sz w:val="28"/>
          <w:szCs w:val="28"/>
        </w:rPr>
      </w:pPr>
    </w:p>
    <w:p w:rsidR="00742648" w:rsidRPr="001245A3" w:rsidRDefault="00742648" w:rsidP="00742648">
      <w:pPr>
        <w:jc w:val="center"/>
        <w:rPr>
          <w:b/>
          <w:sz w:val="28"/>
          <w:szCs w:val="28"/>
        </w:rPr>
      </w:pPr>
    </w:p>
    <w:p w:rsidR="00742648" w:rsidRDefault="00742648" w:rsidP="00742648">
      <w:pPr>
        <w:jc w:val="center"/>
        <w:rPr>
          <w:i/>
          <w:sz w:val="10"/>
        </w:rPr>
      </w:pPr>
    </w:p>
    <w:p w:rsidR="00742648" w:rsidRPr="00CC0137" w:rsidRDefault="0079700C" w:rsidP="007426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42648" w:rsidRPr="00CC0137" w:rsidRDefault="00742648" w:rsidP="00742648">
      <w:pPr>
        <w:jc w:val="center"/>
        <w:rPr>
          <w:sz w:val="20"/>
          <w:szCs w:val="20"/>
        </w:rPr>
      </w:pPr>
    </w:p>
    <w:p w:rsidR="00742648" w:rsidRPr="00687BF3" w:rsidRDefault="00742648" w:rsidP="00742648">
      <w:r w:rsidRPr="00687BF3">
        <w:t xml:space="preserve">от </w:t>
      </w:r>
      <w:r w:rsidR="000124DA">
        <w:t xml:space="preserve">  04.05.</w:t>
      </w:r>
      <w:r w:rsidRPr="00687BF3">
        <w:t>20</w:t>
      </w:r>
      <w:r w:rsidR="00E21E02">
        <w:t>26</w:t>
      </w:r>
      <w:r w:rsidRPr="00687BF3">
        <w:t xml:space="preserve">г. </w:t>
      </w:r>
      <w:r w:rsidR="000743E2">
        <w:t xml:space="preserve">         </w:t>
      </w:r>
      <w:r w:rsidRPr="00687BF3">
        <w:t xml:space="preserve">        </w:t>
      </w:r>
      <w:r w:rsidR="00B0772A" w:rsidRPr="00687BF3">
        <w:t xml:space="preserve">         </w:t>
      </w:r>
      <w:r w:rsidR="00687BF3" w:rsidRPr="00687BF3">
        <w:t xml:space="preserve">                      </w:t>
      </w:r>
      <w:r w:rsidR="00F44B31" w:rsidRPr="00687BF3">
        <w:t xml:space="preserve">       </w:t>
      </w:r>
      <w:r w:rsidR="00867B6E">
        <w:t xml:space="preserve">    </w:t>
      </w:r>
      <w:r w:rsidR="001D3349">
        <w:t xml:space="preserve">                       </w:t>
      </w:r>
      <w:r w:rsidR="00B0772A" w:rsidRPr="00687BF3">
        <w:t xml:space="preserve"> </w:t>
      </w:r>
      <w:r w:rsidRPr="00687BF3">
        <w:t>№</w:t>
      </w:r>
      <w:r w:rsidR="006B0102">
        <w:t>144</w:t>
      </w:r>
    </w:p>
    <w:p w:rsidR="00742648" w:rsidRDefault="00742648" w:rsidP="00742648">
      <w:pPr>
        <w:rPr>
          <w:sz w:val="20"/>
          <w:szCs w:val="20"/>
        </w:rPr>
      </w:pPr>
      <w:r w:rsidRPr="00CC0137">
        <w:rPr>
          <w:sz w:val="20"/>
          <w:szCs w:val="20"/>
        </w:rPr>
        <w:t xml:space="preserve">             </w:t>
      </w:r>
      <w:r w:rsidR="00E21E02" w:rsidRPr="00CC0137">
        <w:rPr>
          <w:sz w:val="20"/>
          <w:szCs w:val="20"/>
        </w:rPr>
        <w:t>с. Тросна</w:t>
      </w:r>
    </w:p>
    <w:p w:rsidR="00742648" w:rsidRPr="00CC0137" w:rsidRDefault="00742648" w:rsidP="00742648">
      <w:pPr>
        <w:rPr>
          <w:sz w:val="20"/>
          <w:szCs w:val="20"/>
        </w:rPr>
      </w:pPr>
    </w:p>
    <w:p w:rsidR="00742648" w:rsidRDefault="00742648" w:rsidP="00E21E02">
      <w:pPr>
        <w:rPr>
          <w:b/>
          <w:sz w:val="28"/>
          <w:szCs w:val="28"/>
        </w:rPr>
      </w:pPr>
      <w:r w:rsidRPr="00457DB8">
        <w:rPr>
          <w:b/>
          <w:sz w:val="28"/>
          <w:szCs w:val="28"/>
        </w:rPr>
        <w:t xml:space="preserve">О  </w:t>
      </w:r>
      <w:r w:rsidR="005B210B">
        <w:rPr>
          <w:b/>
          <w:sz w:val="28"/>
          <w:szCs w:val="28"/>
        </w:rPr>
        <w:t xml:space="preserve">подготовке объектов </w:t>
      </w:r>
      <w:proofErr w:type="gramStart"/>
      <w:r w:rsidR="005B210B">
        <w:rPr>
          <w:b/>
          <w:sz w:val="28"/>
          <w:szCs w:val="28"/>
        </w:rPr>
        <w:t>жилищно-коммунального</w:t>
      </w:r>
      <w:proofErr w:type="gramEnd"/>
    </w:p>
    <w:p w:rsidR="005B210B" w:rsidRDefault="005B210B" w:rsidP="00E21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хозяйства, топливно-энергетического комплекса</w:t>
      </w:r>
    </w:p>
    <w:p w:rsidR="005B210B" w:rsidRDefault="005B210B" w:rsidP="00E21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социальной сферы к работе в отопительном сезоне</w:t>
      </w:r>
    </w:p>
    <w:p w:rsidR="005B210B" w:rsidRPr="00457DB8" w:rsidRDefault="00E531FD" w:rsidP="00E21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120451">
        <w:rPr>
          <w:b/>
          <w:sz w:val="28"/>
          <w:szCs w:val="28"/>
        </w:rPr>
        <w:t>2</w:t>
      </w:r>
      <w:r w:rsidR="00E21E0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</w:t>
      </w:r>
      <w:r w:rsidR="00B0772A">
        <w:rPr>
          <w:b/>
          <w:sz w:val="28"/>
          <w:szCs w:val="28"/>
        </w:rPr>
        <w:t>2</w:t>
      </w:r>
      <w:r w:rsidR="00E21E0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гг</w:t>
      </w:r>
      <w:r w:rsidR="005B210B">
        <w:rPr>
          <w:b/>
          <w:sz w:val="28"/>
          <w:szCs w:val="28"/>
        </w:rPr>
        <w:t>.</w:t>
      </w:r>
    </w:p>
    <w:p w:rsidR="0034362E" w:rsidRDefault="0034362E" w:rsidP="0034362E">
      <w:pPr>
        <w:rPr>
          <w:sz w:val="20"/>
          <w:szCs w:val="20"/>
        </w:rPr>
      </w:pPr>
    </w:p>
    <w:p w:rsidR="0034362E" w:rsidRDefault="0034362E" w:rsidP="0034362E">
      <w:pPr>
        <w:rPr>
          <w:sz w:val="20"/>
          <w:szCs w:val="20"/>
        </w:rPr>
      </w:pPr>
    </w:p>
    <w:p w:rsidR="00643143" w:rsidRDefault="0034362E" w:rsidP="005B210B">
      <w:pPr>
        <w:jc w:val="both"/>
        <w:rPr>
          <w:sz w:val="28"/>
          <w:szCs w:val="28"/>
        </w:rPr>
      </w:pPr>
      <w:r w:rsidRPr="0034362E">
        <w:rPr>
          <w:sz w:val="28"/>
          <w:szCs w:val="28"/>
        </w:rPr>
        <w:t xml:space="preserve">    </w:t>
      </w:r>
      <w:r w:rsidR="0079700C">
        <w:rPr>
          <w:sz w:val="28"/>
          <w:szCs w:val="28"/>
        </w:rPr>
        <w:t xml:space="preserve">     </w:t>
      </w:r>
      <w:r w:rsidRPr="0034362E">
        <w:rPr>
          <w:sz w:val="28"/>
          <w:szCs w:val="28"/>
        </w:rPr>
        <w:t xml:space="preserve"> </w:t>
      </w:r>
      <w:r w:rsidR="00DF01CE">
        <w:rPr>
          <w:sz w:val="28"/>
          <w:szCs w:val="28"/>
        </w:rPr>
        <w:t xml:space="preserve">В </w:t>
      </w:r>
      <w:r w:rsidR="005B210B">
        <w:rPr>
          <w:sz w:val="28"/>
          <w:szCs w:val="28"/>
        </w:rPr>
        <w:t xml:space="preserve"> целях организации своевременной подготовки котельных, тепловых сетей, объектов жилищного фонда, объектов социальной сферы, систем водоснабжения и водоотведения к работ</w:t>
      </w:r>
      <w:r w:rsidR="00E531FD">
        <w:rPr>
          <w:sz w:val="28"/>
          <w:szCs w:val="28"/>
        </w:rPr>
        <w:t>е</w:t>
      </w:r>
      <w:r w:rsidR="005B210B">
        <w:rPr>
          <w:sz w:val="28"/>
          <w:szCs w:val="28"/>
        </w:rPr>
        <w:t xml:space="preserve"> в отопительный период 20</w:t>
      </w:r>
      <w:r w:rsidR="00120451">
        <w:rPr>
          <w:sz w:val="28"/>
          <w:szCs w:val="28"/>
        </w:rPr>
        <w:t>2</w:t>
      </w:r>
      <w:r w:rsidR="00E21E02">
        <w:rPr>
          <w:sz w:val="28"/>
          <w:szCs w:val="28"/>
        </w:rPr>
        <w:t>6</w:t>
      </w:r>
      <w:r w:rsidR="005B210B">
        <w:rPr>
          <w:sz w:val="28"/>
          <w:szCs w:val="28"/>
        </w:rPr>
        <w:t>-20</w:t>
      </w:r>
      <w:r w:rsidR="00B0772A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 w:rsidR="006E5C4E">
        <w:rPr>
          <w:sz w:val="28"/>
          <w:szCs w:val="28"/>
        </w:rPr>
        <w:t xml:space="preserve"> </w:t>
      </w:r>
      <w:r w:rsidR="005B210B">
        <w:rPr>
          <w:sz w:val="28"/>
          <w:szCs w:val="28"/>
        </w:rPr>
        <w:t>годов, обеспечения их устойчивого снабжени</w:t>
      </w:r>
      <w:r w:rsidR="00E531FD">
        <w:rPr>
          <w:sz w:val="28"/>
          <w:szCs w:val="28"/>
        </w:rPr>
        <w:t>я</w:t>
      </w:r>
      <w:r w:rsidR="005B210B">
        <w:rPr>
          <w:sz w:val="28"/>
          <w:szCs w:val="28"/>
        </w:rPr>
        <w:t xml:space="preserve"> топливно-энергетическими ресурса</w:t>
      </w:r>
      <w:r w:rsidR="00EE557A">
        <w:rPr>
          <w:sz w:val="28"/>
          <w:szCs w:val="28"/>
        </w:rPr>
        <w:t xml:space="preserve">ми </w:t>
      </w:r>
      <w:r w:rsidR="005B210B">
        <w:rPr>
          <w:sz w:val="28"/>
          <w:szCs w:val="28"/>
        </w:rPr>
        <w:t xml:space="preserve"> </w:t>
      </w:r>
      <w:proofErr w:type="spellStart"/>
      <w:proofErr w:type="gramStart"/>
      <w:r w:rsidR="005B210B">
        <w:rPr>
          <w:sz w:val="28"/>
          <w:szCs w:val="28"/>
        </w:rPr>
        <w:t>п</w:t>
      </w:r>
      <w:proofErr w:type="spellEnd"/>
      <w:proofErr w:type="gramEnd"/>
      <w:r w:rsidR="005B210B">
        <w:rPr>
          <w:sz w:val="28"/>
          <w:szCs w:val="28"/>
        </w:rPr>
        <w:t xml:space="preserve"> о с т а </w:t>
      </w:r>
      <w:proofErr w:type="spellStart"/>
      <w:r w:rsidR="005B210B">
        <w:rPr>
          <w:sz w:val="28"/>
          <w:szCs w:val="28"/>
        </w:rPr>
        <w:t>н</w:t>
      </w:r>
      <w:proofErr w:type="spellEnd"/>
      <w:r w:rsidR="005B210B">
        <w:rPr>
          <w:sz w:val="28"/>
          <w:szCs w:val="28"/>
        </w:rPr>
        <w:t xml:space="preserve"> о в л я ю:</w:t>
      </w:r>
    </w:p>
    <w:p w:rsidR="005B210B" w:rsidRDefault="005B210B" w:rsidP="000F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План-график мероприятий по подготовке объектов жилищно-коммунального хозяйства и социальной сферы к эксплуатации в </w:t>
      </w:r>
      <w:r w:rsidR="000F650F">
        <w:rPr>
          <w:sz w:val="28"/>
          <w:szCs w:val="28"/>
        </w:rPr>
        <w:t>осенне</w:t>
      </w:r>
      <w:r w:rsidR="00120451">
        <w:rPr>
          <w:sz w:val="28"/>
          <w:szCs w:val="28"/>
        </w:rPr>
        <w:t>-зимний период 202</w:t>
      </w:r>
      <w:r w:rsidR="00E21E02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120451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>
        <w:rPr>
          <w:sz w:val="28"/>
          <w:szCs w:val="28"/>
        </w:rPr>
        <w:t xml:space="preserve"> гг. (Приложение</w:t>
      </w:r>
      <w:r w:rsidR="000F650F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="000F650F">
        <w:rPr>
          <w:sz w:val="28"/>
          <w:szCs w:val="28"/>
        </w:rPr>
        <w:t>.</w:t>
      </w:r>
    </w:p>
    <w:p w:rsidR="000F650F" w:rsidRDefault="000F650F" w:rsidP="000F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Муниципального унитарного жилищно-коммунального  предприятия Троснянс</w:t>
      </w:r>
      <w:r w:rsidR="00590F18">
        <w:rPr>
          <w:sz w:val="28"/>
          <w:szCs w:val="28"/>
        </w:rPr>
        <w:t xml:space="preserve">кого района (Попрядухин Л.М.), </w:t>
      </w:r>
      <w:r>
        <w:rPr>
          <w:sz w:val="28"/>
          <w:szCs w:val="28"/>
        </w:rPr>
        <w:t>провести подготовку котельных, тепловых сетей, внутренних систем отопления многоквартирных жилых домов, систем водоснабжения и водоотведения к отопительному периоду 20</w:t>
      </w:r>
      <w:r w:rsidR="00120451">
        <w:rPr>
          <w:sz w:val="28"/>
          <w:szCs w:val="28"/>
        </w:rPr>
        <w:t>2</w:t>
      </w:r>
      <w:r w:rsidR="00E21E02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B0772A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>
        <w:rPr>
          <w:sz w:val="28"/>
          <w:szCs w:val="28"/>
        </w:rPr>
        <w:t>годов.</w:t>
      </w:r>
    </w:p>
    <w:p w:rsidR="00F7678C" w:rsidRDefault="00F7678C" w:rsidP="000F650F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Начальнику отдела культуры и архивного дела администрации района (</w:t>
      </w:r>
      <w:r w:rsidR="00B0772A">
        <w:rPr>
          <w:sz w:val="28"/>
          <w:szCs w:val="28"/>
        </w:rPr>
        <w:t>Косоухова Г.В</w:t>
      </w:r>
      <w:r>
        <w:rPr>
          <w:sz w:val="28"/>
          <w:szCs w:val="28"/>
        </w:rPr>
        <w:t xml:space="preserve">.), начальнику отдела образования администрации района (Ерохина И.В.), директорам и заведующим образовательных учреждений обеспечить подготовку к </w:t>
      </w:r>
      <w:r w:rsidR="00E531FD">
        <w:rPr>
          <w:sz w:val="28"/>
          <w:szCs w:val="28"/>
        </w:rPr>
        <w:t>осенне</w:t>
      </w:r>
      <w:r>
        <w:rPr>
          <w:sz w:val="28"/>
          <w:szCs w:val="28"/>
        </w:rPr>
        <w:t>-зимнему периоду 20</w:t>
      </w:r>
      <w:r w:rsidR="00120451">
        <w:rPr>
          <w:sz w:val="28"/>
          <w:szCs w:val="28"/>
        </w:rPr>
        <w:t>2</w:t>
      </w:r>
      <w:r w:rsidR="00E21E02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B0772A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 w:rsidR="00687BF3">
        <w:rPr>
          <w:sz w:val="28"/>
          <w:szCs w:val="28"/>
        </w:rPr>
        <w:t xml:space="preserve"> </w:t>
      </w:r>
      <w:r>
        <w:rPr>
          <w:sz w:val="28"/>
          <w:szCs w:val="28"/>
        </w:rPr>
        <w:t>годов, находящихся в их ведении объектов социальной сферы и заключить договоры на аварийное и техническое обслуживание указанных объектов и инженерной инфраструктуры со специализированными предприятиями.</w:t>
      </w:r>
      <w:proofErr w:type="gramEnd"/>
    </w:p>
    <w:p w:rsidR="00F7678C" w:rsidRDefault="00F7678C" w:rsidP="000F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оценки готовности объектов жилищно-коммунального хозяйства, жизнеобеспечения населения и социальной сферы к работе в </w:t>
      </w:r>
      <w:r w:rsidR="00A169D8">
        <w:rPr>
          <w:sz w:val="28"/>
          <w:szCs w:val="28"/>
        </w:rPr>
        <w:t>осенне</w:t>
      </w:r>
      <w:r>
        <w:rPr>
          <w:sz w:val="28"/>
          <w:szCs w:val="28"/>
        </w:rPr>
        <w:t xml:space="preserve">-зимний период </w:t>
      </w:r>
      <w:r w:rsidR="002B1BF7">
        <w:rPr>
          <w:sz w:val="28"/>
          <w:szCs w:val="28"/>
        </w:rPr>
        <w:t>202</w:t>
      </w:r>
      <w:r w:rsidR="00E21E02">
        <w:rPr>
          <w:sz w:val="28"/>
          <w:szCs w:val="28"/>
        </w:rPr>
        <w:t>6</w:t>
      </w:r>
      <w:r w:rsidR="002B1BF7">
        <w:rPr>
          <w:sz w:val="28"/>
          <w:szCs w:val="28"/>
        </w:rPr>
        <w:t>-</w:t>
      </w:r>
      <w:r>
        <w:rPr>
          <w:sz w:val="28"/>
          <w:szCs w:val="28"/>
        </w:rPr>
        <w:t>20</w:t>
      </w:r>
      <w:r w:rsidR="00B0772A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  <w:r w:rsidR="00A169D8">
        <w:rPr>
          <w:sz w:val="28"/>
          <w:szCs w:val="28"/>
        </w:rPr>
        <w:t xml:space="preserve"> утвердить состав комиссии (Приложение 2).</w:t>
      </w:r>
    </w:p>
    <w:p w:rsidR="00B853A0" w:rsidRDefault="00B853A0" w:rsidP="000F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Утвердить программу проведения проверки готовности  к отопительному сезону 20</w:t>
      </w:r>
      <w:r w:rsidR="00120451">
        <w:rPr>
          <w:sz w:val="28"/>
          <w:szCs w:val="28"/>
        </w:rPr>
        <w:t>2</w:t>
      </w:r>
      <w:r w:rsidR="00E21E02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B0772A">
        <w:rPr>
          <w:sz w:val="28"/>
          <w:szCs w:val="28"/>
        </w:rPr>
        <w:t>2</w:t>
      </w:r>
      <w:r w:rsidR="00E21E02">
        <w:rPr>
          <w:sz w:val="28"/>
          <w:szCs w:val="28"/>
        </w:rPr>
        <w:t>7</w:t>
      </w:r>
      <w:r>
        <w:rPr>
          <w:sz w:val="28"/>
          <w:szCs w:val="28"/>
        </w:rPr>
        <w:t>годы. (Приложение 3).</w:t>
      </w:r>
    </w:p>
    <w:p w:rsidR="00457DB8" w:rsidRDefault="00457DB8" w:rsidP="006431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853A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="00A169D8">
        <w:rPr>
          <w:sz w:val="28"/>
          <w:szCs w:val="28"/>
        </w:rPr>
        <w:t>выполнением</w:t>
      </w:r>
      <w:r>
        <w:rPr>
          <w:sz w:val="28"/>
          <w:szCs w:val="28"/>
        </w:rPr>
        <w:t xml:space="preserve"> настоящего постановления возложить на заместителя Главы администрации района </w:t>
      </w:r>
      <w:r w:rsidR="00590F18">
        <w:rPr>
          <w:sz w:val="28"/>
          <w:szCs w:val="28"/>
        </w:rPr>
        <w:t>Волкову Н.Н.</w:t>
      </w:r>
    </w:p>
    <w:p w:rsidR="004D2B72" w:rsidRDefault="004D2B72" w:rsidP="00643143">
      <w:pPr>
        <w:jc w:val="both"/>
        <w:rPr>
          <w:sz w:val="28"/>
          <w:szCs w:val="28"/>
        </w:rPr>
      </w:pPr>
    </w:p>
    <w:p w:rsidR="004D2B72" w:rsidRDefault="004D2B72" w:rsidP="00643143">
      <w:pPr>
        <w:jc w:val="both"/>
        <w:rPr>
          <w:sz w:val="28"/>
          <w:szCs w:val="28"/>
        </w:rPr>
      </w:pPr>
    </w:p>
    <w:p w:rsidR="004D2B72" w:rsidRDefault="004D2B72" w:rsidP="00643143">
      <w:pPr>
        <w:jc w:val="both"/>
        <w:rPr>
          <w:sz w:val="28"/>
          <w:szCs w:val="28"/>
        </w:rPr>
      </w:pPr>
    </w:p>
    <w:p w:rsidR="00457DB8" w:rsidRDefault="00457DB8" w:rsidP="00643143">
      <w:pPr>
        <w:jc w:val="both"/>
        <w:rPr>
          <w:sz w:val="28"/>
          <w:szCs w:val="28"/>
        </w:rPr>
      </w:pPr>
    </w:p>
    <w:p w:rsidR="00053A25" w:rsidRDefault="00120C47" w:rsidP="00366D56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7549515</wp:posOffset>
            </wp:positionH>
            <wp:positionV relativeFrom="paragraph">
              <wp:posOffset>26670</wp:posOffset>
            </wp:positionV>
            <wp:extent cx="1571625" cy="1323975"/>
            <wp:effectExtent l="19050" t="0" r="9525" b="0"/>
            <wp:wrapNone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3A25" w:rsidRPr="00457DB8" w:rsidRDefault="00120C47" w:rsidP="00366D56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6797040</wp:posOffset>
            </wp:positionH>
            <wp:positionV relativeFrom="paragraph">
              <wp:posOffset>70485</wp:posOffset>
            </wp:positionV>
            <wp:extent cx="1571625" cy="1323975"/>
            <wp:effectExtent l="19050" t="0" r="9525" b="0"/>
            <wp:wrapNone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2AF7" w:rsidRPr="00457DB8">
        <w:rPr>
          <w:b/>
          <w:sz w:val="28"/>
          <w:szCs w:val="28"/>
        </w:rPr>
        <w:t>Глав</w:t>
      </w:r>
      <w:r w:rsidR="00687BF3">
        <w:rPr>
          <w:b/>
          <w:sz w:val="28"/>
          <w:szCs w:val="28"/>
        </w:rPr>
        <w:t>а</w:t>
      </w:r>
      <w:r w:rsidR="00053A25" w:rsidRPr="00457DB8">
        <w:rPr>
          <w:b/>
          <w:sz w:val="28"/>
          <w:szCs w:val="28"/>
        </w:rPr>
        <w:t xml:space="preserve"> </w:t>
      </w:r>
      <w:r w:rsidR="00867797" w:rsidRPr="00457DB8">
        <w:rPr>
          <w:b/>
          <w:sz w:val="28"/>
          <w:szCs w:val="28"/>
        </w:rPr>
        <w:t xml:space="preserve"> </w:t>
      </w:r>
      <w:r w:rsidR="00053A25" w:rsidRPr="00457DB8">
        <w:rPr>
          <w:b/>
          <w:sz w:val="28"/>
          <w:szCs w:val="28"/>
        </w:rPr>
        <w:t xml:space="preserve">района             </w:t>
      </w:r>
      <w:r w:rsidR="000F15D3" w:rsidRPr="00457DB8">
        <w:rPr>
          <w:b/>
          <w:sz w:val="28"/>
          <w:szCs w:val="28"/>
        </w:rPr>
        <w:t xml:space="preserve">              </w:t>
      </w:r>
      <w:r w:rsidR="001C21F8" w:rsidRPr="00457DB8">
        <w:rPr>
          <w:b/>
          <w:sz w:val="28"/>
          <w:szCs w:val="28"/>
        </w:rPr>
        <w:t xml:space="preserve">              </w:t>
      </w:r>
      <w:r w:rsidR="00FA080A">
        <w:rPr>
          <w:b/>
          <w:sz w:val="28"/>
          <w:szCs w:val="28"/>
        </w:rPr>
        <w:t xml:space="preserve">                         </w:t>
      </w:r>
      <w:r w:rsidR="00590F18">
        <w:rPr>
          <w:b/>
          <w:sz w:val="28"/>
          <w:szCs w:val="28"/>
        </w:rPr>
        <w:t>А. В. Левковский</w:t>
      </w:r>
    </w:p>
    <w:p w:rsidR="00867797" w:rsidRPr="00457DB8" w:rsidRDefault="00120C47" w:rsidP="002719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7720965</wp:posOffset>
            </wp:positionH>
            <wp:positionV relativeFrom="paragraph">
              <wp:posOffset>123190</wp:posOffset>
            </wp:positionV>
            <wp:extent cx="1571625" cy="1238250"/>
            <wp:effectExtent l="19050" t="0" r="9525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21F8" w:rsidRDefault="001C21F8" w:rsidP="00643143">
      <w:pPr>
        <w:rPr>
          <w:sz w:val="28"/>
          <w:szCs w:val="28"/>
        </w:rPr>
      </w:pPr>
    </w:p>
    <w:p w:rsidR="005E3224" w:rsidRDefault="005E3224" w:rsidP="00643143">
      <w:pPr>
        <w:rPr>
          <w:sz w:val="28"/>
          <w:szCs w:val="28"/>
        </w:rPr>
      </w:pPr>
    </w:p>
    <w:p w:rsidR="00867797" w:rsidRDefault="00867797" w:rsidP="00271992">
      <w:pPr>
        <w:jc w:val="center"/>
        <w:rPr>
          <w:b/>
          <w:sz w:val="28"/>
          <w:szCs w:val="28"/>
        </w:rPr>
      </w:pPr>
    </w:p>
    <w:p w:rsidR="00867797" w:rsidRDefault="00867797" w:rsidP="00271992">
      <w:pPr>
        <w:jc w:val="center"/>
        <w:rPr>
          <w:b/>
          <w:sz w:val="28"/>
          <w:szCs w:val="28"/>
        </w:rPr>
      </w:pPr>
    </w:p>
    <w:p w:rsidR="00867797" w:rsidRDefault="00867797" w:rsidP="00271992">
      <w:pPr>
        <w:jc w:val="center"/>
        <w:rPr>
          <w:b/>
          <w:sz w:val="28"/>
          <w:szCs w:val="28"/>
        </w:rPr>
      </w:pPr>
    </w:p>
    <w:p w:rsidR="00867797" w:rsidRDefault="00867797" w:rsidP="00271992">
      <w:pPr>
        <w:jc w:val="center"/>
        <w:rPr>
          <w:b/>
          <w:sz w:val="28"/>
          <w:szCs w:val="28"/>
        </w:rPr>
      </w:pPr>
    </w:p>
    <w:p w:rsidR="00867797" w:rsidRDefault="00867797" w:rsidP="00271992">
      <w:pPr>
        <w:jc w:val="center"/>
        <w:rPr>
          <w:b/>
          <w:sz w:val="28"/>
          <w:szCs w:val="28"/>
        </w:rPr>
      </w:pPr>
    </w:p>
    <w:p w:rsidR="000F15D3" w:rsidRDefault="000F15D3" w:rsidP="0009199C">
      <w:pPr>
        <w:rPr>
          <w:b/>
          <w:sz w:val="28"/>
          <w:szCs w:val="28"/>
        </w:rPr>
      </w:pPr>
    </w:p>
    <w:p w:rsidR="000F15D3" w:rsidRDefault="000F15D3" w:rsidP="000F15D3">
      <w:pPr>
        <w:jc w:val="center"/>
        <w:rPr>
          <w:b/>
          <w:sz w:val="28"/>
          <w:szCs w:val="28"/>
        </w:rPr>
      </w:pPr>
    </w:p>
    <w:p w:rsidR="00DA274A" w:rsidRDefault="00DA274A" w:rsidP="005E3224">
      <w:pPr>
        <w:rPr>
          <w:sz w:val="28"/>
          <w:szCs w:val="28"/>
        </w:rPr>
      </w:pPr>
    </w:p>
    <w:p w:rsidR="00DA274A" w:rsidRDefault="00DA274A" w:rsidP="000F15D3">
      <w:pPr>
        <w:jc w:val="center"/>
        <w:rPr>
          <w:sz w:val="28"/>
          <w:szCs w:val="28"/>
        </w:rPr>
      </w:pPr>
    </w:p>
    <w:p w:rsidR="00DA274A" w:rsidRDefault="00DA274A" w:rsidP="000F15D3">
      <w:pPr>
        <w:jc w:val="center"/>
        <w:rPr>
          <w:sz w:val="28"/>
          <w:szCs w:val="28"/>
        </w:rPr>
      </w:pPr>
    </w:p>
    <w:p w:rsidR="00A6140E" w:rsidRDefault="00A6140E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DA274A">
      <w:pPr>
        <w:jc w:val="both"/>
        <w:rPr>
          <w:sz w:val="28"/>
          <w:szCs w:val="28"/>
        </w:rPr>
      </w:pPr>
    </w:p>
    <w:p w:rsidR="00A169D8" w:rsidRDefault="00A169D8" w:rsidP="00FA080A">
      <w:pPr>
        <w:rPr>
          <w:sz w:val="28"/>
          <w:szCs w:val="28"/>
        </w:rPr>
      </w:pPr>
    </w:p>
    <w:p w:rsidR="00FA080A" w:rsidRDefault="00FA080A" w:rsidP="00FA080A">
      <w:pPr>
        <w:rPr>
          <w:sz w:val="28"/>
          <w:szCs w:val="28"/>
        </w:rPr>
      </w:pPr>
    </w:p>
    <w:p w:rsidR="00A169D8" w:rsidRDefault="00A169D8" w:rsidP="00A169D8">
      <w:pPr>
        <w:jc w:val="right"/>
        <w:rPr>
          <w:sz w:val="28"/>
          <w:szCs w:val="28"/>
        </w:rPr>
      </w:pPr>
    </w:p>
    <w:p w:rsidR="00590F18" w:rsidRDefault="00A169D8" w:rsidP="00A169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590F18" w:rsidRDefault="00590F18" w:rsidP="00A169D8">
      <w:pPr>
        <w:jc w:val="center"/>
        <w:rPr>
          <w:sz w:val="28"/>
          <w:szCs w:val="28"/>
        </w:rPr>
      </w:pPr>
    </w:p>
    <w:p w:rsidR="00687BF3" w:rsidRDefault="00687BF3" w:rsidP="00A169D8">
      <w:pPr>
        <w:jc w:val="center"/>
        <w:rPr>
          <w:sz w:val="28"/>
          <w:szCs w:val="28"/>
        </w:rPr>
      </w:pPr>
    </w:p>
    <w:p w:rsidR="00687BF3" w:rsidRDefault="00687BF3" w:rsidP="00A169D8">
      <w:pPr>
        <w:jc w:val="center"/>
        <w:rPr>
          <w:sz w:val="28"/>
          <w:szCs w:val="28"/>
        </w:rPr>
      </w:pPr>
    </w:p>
    <w:p w:rsidR="00687BF3" w:rsidRDefault="00687BF3" w:rsidP="00A169D8">
      <w:pPr>
        <w:jc w:val="center"/>
        <w:rPr>
          <w:sz w:val="28"/>
          <w:szCs w:val="28"/>
        </w:rPr>
      </w:pPr>
    </w:p>
    <w:p w:rsidR="00687BF3" w:rsidRDefault="00687BF3" w:rsidP="00A169D8">
      <w:pPr>
        <w:jc w:val="center"/>
        <w:rPr>
          <w:sz w:val="28"/>
          <w:szCs w:val="28"/>
        </w:rPr>
      </w:pPr>
    </w:p>
    <w:p w:rsidR="00687BF3" w:rsidRDefault="00687BF3" w:rsidP="00A169D8">
      <w:pPr>
        <w:jc w:val="center"/>
        <w:rPr>
          <w:sz w:val="28"/>
          <w:szCs w:val="28"/>
        </w:rPr>
      </w:pPr>
    </w:p>
    <w:p w:rsidR="00A169D8" w:rsidRPr="00A169D8" w:rsidRDefault="00590F18" w:rsidP="00A169D8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A169D8">
        <w:rPr>
          <w:sz w:val="28"/>
          <w:szCs w:val="28"/>
        </w:rPr>
        <w:t xml:space="preserve">   </w:t>
      </w:r>
      <w:r w:rsidR="00A169D8" w:rsidRPr="00A169D8">
        <w:t xml:space="preserve">Приложение </w:t>
      </w:r>
      <w:r w:rsidR="00094891">
        <w:t xml:space="preserve">  </w:t>
      </w:r>
      <w:r w:rsidR="00B61DDB">
        <w:t>2</w:t>
      </w:r>
    </w:p>
    <w:p w:rsidR="00A169D8" w:rsidRDefault="00CB1BF5" w:rsidP="00CB1BF5">
      <w:pPr>
        <w:jc w:val="center"/>
      </w:pPr>
      <w:r>
        <w:t xml:space="preserve">                                    </w:t>
      </w:r>
      <w:r w:rsidR="000743E2">
        <w:t xml:space="preserve">                                                                    </w:t>
      </w:r>
      <w:r w:rsidR="00A169D8">
        <w:t>к</w:t>
      </w:r>
      <w:r w:rsidR="00A169D8" w:rsidRPr="00A169D8">
        <w:t xml:space="preserve"> </w:t>
      </w:r>
      <w:r w:rsidR="00877D07">
        <w:t xml:space="preserve"> постановлению № 144</w:t>
      </w:r>
    </w:p>
    <w:p w:rsidR="00A169D8" w:rsidRDefault="00094891" w:rsidP="00A169D8">
      <w:pPr>
        <w:jc w:val="right"/>
      </w:pPr>
      <w:r>
        <w:t xml:space="preserve">от </w:t>
      </w:r>
      <w:r w:rsidR="00877D07">
        <w:t xml:space="preserve"> «04» мая </w:t>
      </w:r>
      <w:r w:rsidR="00A169D8">
        <w:t>20</w:t>
      </w:r>
      <w:r w:rsidR="00120451">
        <w:t>2</w:t>
      </w:r>
      <w:r w:rsidR="00E21E02">
        <w:t>6</w:t>
      </w:r>
      <w:r w:rsidR="00A169D8">
        <w:t xml:space="preserve"> г. </w:t>
      </w:r>
    </w:p>
    <w:p w:rsidR="00A169D8" w:rsidRDefault="00A169D8" w:rsidP="00A169D8">
      <w:pPr>
        <w:jc w:val="right"/>
      </w:pPr>
    </w:p>
    <w:p w:rsidR="00A169D8" w:rsidRDefault="00A169D8" w:rsidP="00A169D8">
      <w:pPr>
        <w:jc w:val="right"/>
      </w:pPr>
    </w:p>
    <w:p w:rsidR="00A169D8" w:rsidRDefault="00A169D8" w:rsidP="00A169D8">
      <w:pPr>
        <w:jc w:val="right"/>
      </w:pPr>
    </w:p>
    <w:p w:rsidR="00A169D8" w:rsidRDefault="00A169D8" w:rsidP="00A169D8">
      <w:pPr>
        <w:jc w:val="right"/>
      </w:pPr>
    </w:p>
    <w:p w:rsidR="00A169D8" w:rsidRDefault="00A169D8" w:rsidP="00A169D8">
      <w:pPr>
        <w:jc w:val="right"/>
      </w:pPr>
    </w:p>
    <w:p w:rsidR="00A169D8" w:rsidRDefault="00A169D8" w:rsidP="00A169D8">
      <w:pPr>
        <w:jc w:val="right"/>
      </w:pPr>
    </w:p>
    <w:p w:rsidR="00A169D8" w:rsidRPr="00FA080A" w:rsidRDefault="00A169D8" w:rsidP="00A169D8">
      <w:pPr>
        <w:jc w:val="center"/>
        <w:rPr>
          <w:b/>
          <w:sz w:val="28"/>
          <w:szCs w:val="28"/>
        </w:rPr>
      </w:pPr>
      <w:r w:rsidRPr="00FA080A">
        <w:rPr>
          <w:b/>
          <w:sz w:val="28"/>
          <w:szCs w:val="28"/>
        </w:rPr>
        <w:t>СОСТАВ</w:t>
      </w:r>
    </w:p>
    <w:p w:rsidR="00A169D8" w:rsidRPr="00FA080A" w:rsidRDefault="00E531FD" w:rsidP="00A169D8">
      <w:pPr>
        <w:jc w:val="center"/>
        <w:rPr>
          <w:b/>
          <w:sz w:val="28"/>
          <w:szCs w:val="28"/>
        </w:rPr>
      </w:pPr>
      <w:r w:rsidRPr="00FA080A">
        <w:rPr>
          <w:b/>
          <w:sz w:val="28"/>
          <w:szCs w:val="28"/>
        </w:rPr>
        <w:t>к</w:t>
      </w:r>
      <w:r w:rsidR="00A169D8" w:rsidRPr="00FA080A">
        <w:rPr>
          <w:b/>
          <w:sz w:val="28"/>
          <w:szCs w:val="28"/>
        </w:rPr>
        <w:t>омиссии для проведения оценки готовности объектов жилищно-коммунального хозяйства, жизнеобеспечения населения и социальной сферы к работе в осенне-зимний период</w:t>
      </w:r>
      <w:r w:rsidRPr="00FA080A">
        <w:rPr>
          <w:b/>
          <w:sz w:val="28"/>
          <w:szCs w:val="28"/>
        </w:rPr>
        <w:t xml:space="preserve"> </w:t>
      </w:r>
      <w:r w:rsidR="00A169D8" w:rsidRPr="00FA080A">
        <w:rPr>
          <w:b/>
          <w:sz w:val="28"/>
          <w:szCs w:val="28"/>
        </w:rPr>
        <w:t>2</w:t>
      </w:r>
      <w:r w:rsidR="00120451">
        <w:rPr>
          <w:b/>
          <w:sz w:val="28"/>
          <w:szCs w:val="28"/>
        </w:rPr>
        <w:t>02</w:t>
      </w:r>
      <w:r w:rsidR="00E21E02">
        <w:rPr>
          <w:b/>
          <w:sz w:val="28"/>
          <w:szCs w:val="28"/>
        </w:rPr>
        <w:t>6</w:t>
      </w:r>
      <w:r w:rsidR="00A169D8" w:rsidRPr="00FA080A">
        <w:rPr>
          <w:b/>
          <w:sz w:val="28"/>
          <w:szCs w:val="28"/>
        </w:rPr>
        <w:t>-20</w:t>
      </w:r>
      <w:r w:rsidR="00B0772A">
        <w:rPr>
          <w:b/>
          <w:sz w:val="28"/>
          <w:szCs w:val="28"/>
        </w:rPr>
        <w:t>2</w:t>
      </w:r>
      <w:r w:rsidR="00E21E02">
        <w:rPr>
          <w:b/>
          <w:sz w:val="28"/>
          <w:szCs w:val="28"/>
        </w:rPr>
        <w:t>7</w:t>
      </w:r>
      <w:r w:rsidR="00A169D8" w:rsidRPr="00FA080A">
        <w:rPr>
          <w:b/>
          <w:sz w:val="28"/>
          <w:szCs w:val="28"/>
        </w:rPr>
        <w:t xml:space="preserve"> годов</w:t>
      </w:r>
    </w:p>
    <w:p w:rsidR="00A169D8" w:rsidRDefault="00A169D8" w:rsidP="00A169D8">
      <w:pPr>
        <w:jc w:val="center"/>
        <w:rPr>
          <w:sz w:val="28"/>
          <w:szCs w:val="28"/>
        </w:rPr>
      </w:pP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C347C5" w:rsidRDefault="00590F18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Волкова Н.</w:t>
      </w:r>
      <w:r w:rsidR="000D4B71">
        <w:rPr>
          <w:sz w:val="28"/>
          <w:szCs w:val="28"/>
        </w:rPr>
        <w:t xml:space="preserve"> </w:t>
      </w:r>
      <w:r>
        <w:rPr>
          <w:sz w:val="28"/>
          <w:szCs w:val="28"/>
        </w:rPr>
        <w:t>Н.</w:t>
      </w:r>
      <w:r w:rsidR="00C347C5">
        <w:rPr>
          <w:sz w:val="28"/>
          <w:szCs w:val="28"/>
        </w:rPr>
        <w:t xml:space="preserve"> – заместитель Главы администрации </w:t>
      </w:r>
      <w:r w:rsidR="00253B88">
        <w:rPr>
          <w:sz w:val="28"/>
          <w:szCs w:val="28"/>
        </w:rPr>
        <w:t xml:space="preserve">Троснянского </w:t>
      </w:r>
      <w:r w:rsidR="00C347C5">
        <w:rPr>
          <w:sz w:val="28"/>
          <w:szCs w:val="28"/>
        </w:rPr>
        <w:t>района.</w:t>
      </w:r>
    </w:p>
    <w:p w:rsidR="00C347C5" w:rsidRDefault="00C347C5" w:rsidP="00C347C5">
      <w:pPr>
        <w:jc w:val="both"/>
        <w:rPr>
          <w:sz w:val="28"/>
          <w:szCs w:val="28"/>
        </w:rPr>
      </w:pP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Косоухова Г.</w:t>
      </w:r>
      <w:r w:rsidR="000D4B71">
        <w:rPr>
          <w:sz w:val="28"/>
          <w:szCs w:val="28"/>
        </w:rPr>
        <w:t xml:space="preserve"> </w:t>
      </w:r>
      <w:r>
        <w:rPr>
          <w:sz w:val="28"/>
          <w:szCs w:val="28"/>
        </w:rPr>
        <w:t>В. – начальник отдела культуры и архивного дела администрации района;</w:t>
      </w:r>
    </w:p>
    <w:p w:rsidR="00C347C5" w:rsidRDefault="00B61DDB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Кузнецовская О. Т. – специалист отдела архитектуры, строительства и ЖКХ;</w:t>
      </w:r>
    </w:p>
    <w:p w:rsidR="00C347C5" w:rsidRDefault="00B61DDB" w:rsidP="00C347C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Слатина</w:t>
      </w:r>
      <w:proofErr w:type="spellEnd"/>
      <w:r>
        <w:rPr>
          <w:sz w:val="28"/>
          <w:szCs w:val="28"/>
        </w:rPr>
        <w:t xml:space="preserve"> Н. А.</w:t>
      </w:r>
      <w:r w:rsidR="00C347C5">
        <w:rPr>
          <w:sz w:val="28"/>
          <w:szCs w:val="28"/>
        </w:rPr>
        <w:t xml:space="preserve">– </w:t>
      </w:r>
      <w:r w:rsidR="00590F18">
        <w:rPr>
          <w:sz w:val="28"/>
          <w:szCs w:val="28"/>
        </w:rPr>
        <w:t>главный специалист</w:t>
      </w:r>
      <w:r w:rsidR="00C347C5">
        <w:rPr>
          <w:sz w:val="28"/>
          <w:szCs w:val="28"/>
        </w:rPr>
        <w:t xml:space="preserve"> </w:t>
      </w:r>
      <w:r w:rsidR="002B1BF7">
        <w:rPr>
          <w:sz w:val="28"/>
          <w:szCs w:val="28"/>
        </w:rPr>
        <w:t>по гражданской обороне и чрезвычайным ситуациям</w:t>
      </w:r>
      <w:r w:rsidR="00C347C5">
        <w:rPr>
          <w:sz w:val="28"/>
          <w:szCs w:val="28"/>
        </w:rPr>
        <w:t xml:space="preserve"> администрации района</w:t>
      </w:r>
      <w:r w:rsidR="00253B88">
        <w:rPr>
          <w:sz w:val="28"/>
          <w:szCs w:val="28"/>
        </w:rPr>
        <w:t>;</w:t>
      </w: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Попрядухин Л.</w:t>
      </w:r>
      <w:r w:rsidR="002B1BF7">
        <w:rPr>
          <w:sz w:val="28"/>
          <w:szCs w:val="28"/>
        </w:rPr>
        <w:t xml:space="preserve"> </w:t>
      </w:r>
      <w:r>
        <w:rPr>
          <w:sz w:val="28"/>
          <w:szCs w:val="28"/>
        </w:rPr>
        <w:t>М. – директор МУЖКП Троснянского района,</w:t>
      </w:r>
    </w:p>
    <w:p w:rsidR="00C347C5" w:rsidRDefault="00F07CEB" w:rsidP="00C347C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Ануфриков В.</w:t>
      </w:r>
      <w:r w:rsidR="002B1BF7">
        <w:rPr>
          <w:sz w:val="28"/>
          <w:szCs w:val="28"/>
        </w:rPr>
        <w:t xml:space="preserve"> </w:t>
      </w:r>
      <w:r>
        <w:rPr>
          <w:sz w:val="28"/>
          <w:szCs w:val="28"/>
        </w:rPr>
        <w:t>И.</w:t>
      </w:r>
      <w:r w:rsidR="000D4B71">
        <w:rPr>
          <w:sz w:val="28"/>
          <w:szCs w:val="28"/>
        </w:rPr>
        <w:t xml:space="preserve"> </w:t>
      </w:r>
      <w:r w:rsidR="00C347C5">
        <w:rPr>
          <w:sz w:val="28"/>
          <w:szCs w:val="28"/>
        </w:rPr>
        <w:t xml:space="preserve">- государственный инспектор </w:t>
      </w:r>
      <w:r w:rsidR="00C347C5" w:rsidRPr="003957DD">
        <w:rPr>
          <w:color w:val="000000"/>
          <w:sz w:val="28"/>
          <w:szCs w:val="28"/>
          <w:shd w:val="clear" w:color="auto" w:fill="FFFFFF"/>
        </w:rPr>
        <w:t xml:space="preserve">отдела </w:t>
      </w:r>
      <w:r>
        <w:rPr>
          <w:color w:val="000000"/>
          <w:sz w:val="28"/>
          <w:szCs w:val="28"/>
          <w:shd w:val="clear" w:color="auto" w:fill="FFFFFF"/>
        </w:rPr>
        <w:t>общепромышленного надзора по Брянской и Орловской областям</w:t>
      </w:r>
      <w:r w:rsidR="00C347C5">
        <w:rPr>
          <w:color w:val="000000"/>
          <w:sz w:val="28"/>
          <w:szCs w:val="28"/>
          <w:shd w:val="clear" w:color="auto" w:fill="FFFFFF"/>
        </w:rPr>
        <w:t>;</w:t>
      </w: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соответствующего сельского поселения Троснянского района</w:t>
      </w:r>
      <w:r w:rsidR="00253B88">
        <w:rPr>
          <w:sz w:val="28"/>
          <w:szCs w:val="28"/>
        </w:rPr>
        <w:t>;</w:t>
      </w:r>
    </w:p>
    <w:p w:rsidR="00C347C5" w:rsidRDefault="00C347C5" w:rsidP="00C347C5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соответствующего учреждения, являющегося потребителем тепловой энергии</w:t>
      </w:r>
      <w:r w:rsidR="00253B88">
        <w:rPr>
          <w:sz w:val="28"/>
          <w:szCs w:val="28"/>
        </w:rPr>
        <w:t>;</w:t>
      </w:r>
    </w:p>
    <w:p w:rsidR="000B3500" w:rsidRDefault="00C347C5" w:rsidP="00E531FD">
      <w:pPr>
        <w:jc w:val="both"/>
        <w:rPr>
          <w:sz w:val="28"/>
          <w:szCs w:val="28"/>
        </w:rPr>
      </w:pPr>
      <w:r>
        <w:rPr>
          <w:sz w:val="28"/>
          <w:szCs w:val="28"/>
        </w:rPr>
        <w:t>Фарафонов Г.В.</w:t>
      </w:r>
      <w:r w:rsidR="000D4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F296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r w:rsidR="00F93838">
        <w:rPr>
          <w:sz w:val="28"/>
          <w:szCs w:val="28"/>
        </w:rPr>
        <w:t xml:space="preserve">Троснянского </w:t>
      </w:r>
      <w:r>
        <w:rPr>
          <w:sz w:val="28"/>
          <w:szCs w:val="28"/>
        </w:rPr>
        <w:t>газового</w:t>
      </w:r>
      <w:r w:rsidR="00F93838">
        <w:rPr>
          <w:sz w:val="28"/>
          <w:szCs w:val="28"/>
        </w:rPr>
        <w:t xml:space="preserve"> участка  АО «Газпром газораспределение Орел» в пгт.  Кромы</w:t>
      </w:r>
      <w:r w:rsidR="00590F18">
        <w:rPr>
          <w:sz w:val="28"/>
          <w:szCs w:val="28"/>
        </w:rPr>
        <w:t>.</w:t>
      </w:r>
    </w:p>
    <w:p w:rsidR="00A169D8" w:rsidRDefault="00A169D8" w:rsidP="00995403">
      <w:pPr>
        <w:jc w:val="both"/>
        <w:rPr>
          <w:sz w:val="28"/>
          <w:szCs w:val="28"/>
        </w:rPr>
      </w:pPr>
    </w:p>
    <w:p w:rsidR="00A169D8" w:rsidRDefault="00A169D8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B0089F" w:rsidRDefault="00B0089F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B0772A" w:rsidRDefault="00B0772A" w:rsidP="00F93838">
      <w:pPr>
        <w:pStyle w:val="ab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F93838" w:rsidRPr="00F93838" w:rsidRDefault="00F93838" w:rsidP="00F93838"/>
    <w:p w:rsidR="00970B61" w:rsidRDefault="00970B61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970B61" w:rsidRDefault="00970B61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970B61" w:rsidRDefault="00970B61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4D2B72" w:rsidRDefault="004D2B72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FA080A" w:rsidRPr="00FA080A" w:rsidRDefault="00094891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Приложение </w:t>
      </w:r>
      <w:r w:rsidR="00B61DDB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3</w:t>
      </w:r>
      <w:r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FA080A" w:rsidRPr="00FA080A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</w:p>
    <w:p w:rsidR="00FA080A" w:rsidRPr="00FA080A" w:rsidRDefault="00FA080A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 w:rsidRPr="00FA080A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к постановлению №</w:t>
      </w:r>
      <w:r w:rsidR="00877D07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144</w:t>
      </w:r>
      <w:r w:rsidR="00BD499D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  <w:r w:rsidR="00E21E02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</w:p>
    <w:p w:rsidR="00590F18" w:rsidRDefault="00590F18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FA080A" w:rsidRPr="00FA080A" w:rsidRDefault="00FA080A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 w:rsidRPr="00FA080A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от</w:t>
      </w:r>
      <w:r w:rsidR="00094891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bookmarkStart w:id="0" w:name="_GoBack"/>
      <w:bookmarkEnd w:id="0"/>
      <w:r w:rsidR="00877D07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«04» мая </w:t>
      </w:r>
      <w:r w:rsidRPr="00FA080A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20</w:t>
      </w:r>
      <w:r w:rsidR="00F93838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2</w:t>
      </w:r>
      <w:r w:rsidR="00E21E02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6</w:t>
      </w:r>
      <w:r w:rsidRPr="00FA080A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г</w:t>
      </w:r>
    </w:p>
    <w:p w:rsidR="00FA080A" w:rsidRPr="00D4283E" w:rsidRDefault="00FA080A" w:rsidP="00FA080A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 w:rsidRPr="00D4283E">
        <w:rPr>
          <w:rStyle w:val="a9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A080A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8"/>
          <w:szCs w:val="28"/>
        </w:rPr>
      </w:pPr>
    </w:p>
    <w:p w:rsidR="00203A6F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8"/>
          <w:szCs w:val="28"/>
        </w:rPr>
      </w:pPr>
      <w:r w:rsidRPr="000A410E">
        <w:rPr>
          <w:rStyle w:val="a9"/>
          <w:rFonts w:ascii="Times New Roman" w:hAnsi="Times New Roman" w:cs="Times New Roman"/>
          <w:bCs/>
          <w:sz w:val="28"/>
          <w:szCs w:val="28"/>
        </w:rPr>
        <w:t xml:space="preserve">Программа </w:t>
      </w:r>
    </w:p>
    <w:p w:rsidR="00FA080A" w:rsidRPr="000A410E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8"/>
          <w:szCs w:val="28"/>
        </w:rPr>
      </w:pPr>
      <w:r w:rsidRPr="000A410E">
        <w:rPr>
          <w:rStyle w:val="a9"/>
          <w:rFonts w:ascii="Times New Roman" w:hAnsi="Times New Roman" w:cs="Times New Roman"/>
          <w:bCs/>
          <w:sz w:val="28"/>
          <w:szCs w:val="28"/>
        </w:rPr>
        <w:t>проведения проверки готовности</w:t>
      </w:r>
      <w:r>
        <w:rPr>
          <w:rStyle w:val="a9"/>
          <w:rFonts w:ascii="Times New Roman" w:hAnsi="Times New Roman" w:cs="Times New Roman"/>
          <w:bCs/>
          <w:sz w:val="28"/>
          <w:szCs w:val="28"/>
        </w:rPr>
        <w:t xml:space="preserve"> Троснянского района </w:t>
      </w:r>
      <w:r w:rsidRPr="000A410E">
        <w:rPr>
          <w:rStyle w:val="a9"/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A410E">
        <w:rPr>
          <w:rStyle w:val="a9"/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0A410E">
        <w:rPr>
          <w:rStyle w:val="a9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A080A" w:rsidRPr="00E264D4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6"/>
          <w:szCs w:val="26"/>
        </w:rPr>
      </w:pPr>
      <w:r>
        <w:rPr>
          <w:rStyle w:val="a9"/>
          <w:rFonts w:ascii="Times New Roman" w:hAnsi="Times New Roman" w:cs="Times New Roman"/>
          <w:bCs/>
          <w:sz w:val="28"/>
          <w:szCs w:val="28"/>
        </w:rPr>
        <w:t>отопительному периоду 20</w:t>
      </w:r>
      <w:r w:rsidR="00F93838">
        <w:rPr>
          <w:rStyle w:val="a9"/>
          <w:rFonts w:ascii="Times New Roman" w:hAnsi="Times New Roman" w:cs="Times New Roman"/>
          <w:bCs/>
          <w:sz w:val="28"/>
          <w:szCs w:val="28"/>
        </w:rPr>
        <w:t>2</w:t>
      </w:r>
      <w:r w:rsidR="00E21E02">
        <w:rPr>
          <w:rStyle w:val="a9"/>
          <w:rFonts w:ascii="Times New Roman" w:hAnsi="Times New Roman" w:cs="Times New Roman"/>
          <w:bCs/>
          <w:sz w:val="28"/>
          <w:szCs w:val="28"/>
        </w:rPr>
        <w:t>6</w:t>
      </w:r>
      <w:r>
        <w:rPr>
          <w:rStyle w:val="a9"/>
          <w:rFonts w:ascii="Times New Roman" w:hAnsi="Times New Roman" w:cs="Times New Roman"/>
          <w:bCs/>
          <w:sz w:val="28"/>
          <w:szCs w:val="28"/>
        </w:rPr>
        <w:t>-20</w:t>
      </w:r>
      <w:r w:rsidR="00B0772A">
        <w:rPr>
          <w:rStyle w:val="a9"/>
          <w:rFonts w:ascii="Times New Roman" w:hAnsi="Times New Roman" w:cs="Times New Roman"/>
          <w:bCs/>
          <w:sz w:val="28"/>
          <w:szCs w:val="28"/>
        </w:rPr>
        <w:t>2</w:t>
      </w:r>
      <w:r w:rsidR="00E21E02">
        <w:rPr>
          <w:rStyle w:val="a9"/>
          <w:rFonts w:ascii="Times New Roman" w:hAnsi="Times New Roman" w:cs="Times New Roman"/>
          <w:bCs/>
          <w:sz w:val="28"/>
          <w:szCs w:val="28"/>
        </w:rPr>
        <w:t>7</w:t>
      </w:r>
      <w:r w:rsidR="00B0772A">
        <w:rPr>
          <w:rStyle w:val="a9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 w:cs="Times New Roman"/>
          <w:bCs/>
          <w:sz w:val="28"/>
          <w:szCs w:val="28"/>
        </w:rPr>
        <w:t xml:space="preserve">годы </w:t>
      </w:r>
    </w:p>
    <w:p w:rsidR="00FA080A" w:rsidRPr="00E264D4" w:rsidRDefault="00FA080A" w:rsidP="00FA080A"/>
    <w:p w:rsidR="00FA080A" w:rsidRPr="00E264D4" w:rsidRDefault="00FA080A" w:rsidP="00FA080A"/>
    <w:p w:rsidR="00FA080A" w:rsidRPr="00F93838" w:rsidRDefault="00FA080A" w:rsidP="00F93838">
      <w:pPr>
        <w:pStyle w:val="consplusnormal"/>
        <w:numPr>
          <w:ilvl w:val="0"/>
          <w:numId w:val="9"/>
        </w:numPr>
        <w:tabs>
          <w:tab w:val="left" w:pos="-360"/>
        </w:tabs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93838">
        <w:rPr>
          <w:rFonts w:ascii="Times New Roman" w:hAnsi="Times New Roman" w:cs="Times New Roman"/>
          <w:b/>
          <w:color w:val="auto"/>
          <w:sz w:val="24"/>
          <w:szCs w:val="24"/>
        </w:rPr>
        <w:t>Общие положения.</w:t>
      </w:r>
    </w:p>
    <w:p w:rsidR="00FA080A" w:rsidRPr="000A410E" w:rsidRDefault="00FA080A" w:rsidP="00FA080A">
      <w:pPr>
        <w:pStyle w:val="consplusnormal"/>
        <w:widowControl w:val="0"/>
        <w:tabs>
          <w:tab w:val="left" w:pos="142"/>
        </w:tabs>
        <w:suppressAutoHyphens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A410E">
        <w:rPr>
          <w:rFonts w:ascii="Times New Roman" w:hAnsi="Times New Roman" w:cs="Times New Roman"/>
          <w:color w:val="auto"/>
          <w:sz w:val="24"/>
          <w:szCs w:val="24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0A410E">
        <w:rPr>
          <w:rFonts w:ascii="Times New Roman" w:hAnsi="Times New Roman" w:cs="Times New Roman"/>
          <w:color w:val="auto"/>
          <w:sz w:val="24"/>
          <w:szCs w:val="24"/>
        </w:rPr>
        <w:t>о-</w:t>
      </w:r>
      <w:proofErr w:type="gramEnd"/>
      <w:r w:rsidRPr="000A410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0A410E">
        <w:rPr>
          <w:rFonts w:ascii="Times New Roman" w:hAnsi="Times New Roman" w:cs="Times New Roman"/>
          <w:color w:val="auto"/>
          <w:sz w:val="24"/>
          <w:szCs w:val="24"/>
        </w:rPr>
        <w:t>водо</w:t>
      </w:r>
      <w:proofErr w:type="spellEnd"/>
      <w:r w:rsidRPr="000A410E">
        <w:rPr>
          <w:rFonts w:ascii="Times New Roman" w:hAnsi="Times New Roman" w:cs="Times New Roman"/>
          <w:color w:val="auto"/>
          <w:sz w:val="24"/>
          <w:szCs w:val="24"/>
        </w:rPr>
        <w:t>-, электро-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09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09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Подготовка объектов жилищно-коммунального хозяйства к отопительному периоду должна обеспечивать: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3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3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максимальную надежность и экономичность работы объектов жилищно-коммунального хозяйства;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3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3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рациональное расходование материально-технических средств и топливно-энергетических ресурсов.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09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2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2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 xml:space="preserve"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FA080A" w:rsidRPr="000A410E" w:rsidRDefault="00FA080A" w:rsidP="00FA080A">
      <w:pPr>
        <w:pStyle w:val="21"/>
        <w:widowControl w:val="0"/>
        <w:numPr>
          <w:ilvl w:val="0"/>
          <w:numId w:val="2"/>
        </w:numPr>
        <w:suppressAutoHyphens/>
        <w:ind w:left="0" w:right="107" w:firstLine="851"/>
        <w:jc w:val="both"/>
        <w:rPr>
          <w:b w:val="0"/>
          <w:bCs/>
          <w:szCs w:val="24"/>
        </w:rPr>
      </w:pPr>
      <w:r w:rsidRPr="000A410E">
        <w:rPr>
          <w:b w:val="0"/>
          <w:bCs/>
          <w:szCs w:val="24"/>
        </w:rPr>
        <w:t xml:space="preserve">постоянным </w:t>
      </w:r>
      <w:proofErr w:type="gramStart"/>
      <w:r w:rsidRPr="000A410E">
        <w:rPr>
          <w:b w:val="0"/>
          <w:bCs/>
          <w:szCs w:val="24"/>
        </w:rPr>
        <w:t>контролем за</w:t>
      </w:r>
      <w:proofErr w:type="gramEnd"/>
      <w:r w:rsidRPr="000A410E">
        <w:rPr>
          <w:b w:val="0"/>
          <w:bCs/>
          <w:szCs w:val="24"/>
        </w:rPr>
        <w:t xml:space="preserve"> техническим состоянием, проведением всех видов планово-предупредительных осмотров, а также</w:t>
      </w:r>
      <w:r w:rsidRPr="000A410E">
        <w:rPr>
          <w:b w:val="0"/>
          <w:szCs w:val="24"/>
        </w:rPr>
        <w:t xml:space="preserve"> </w:t>
      </w:r>
      <w:r w:rsidRPr="000A410E">
        <w:rPr>
          <w:b w:val="0"/>
          <w:bCs/>
          <w:szCs w:val="24"/>
        </w:rPr>
        <w:t>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FA080A" w:rsidRPr="000A410E" w:rsidRDefault="00FA080A" w:rsidP="00FA080A">
      <w:pPr>
        <w:pStyle w:val="21"/>
        <w:widowControl w:val="0"/>
        <w:numPr>
          <w:ilvl w:val="0"/>
          <w:numId w:val="2"/>
        </w:numPr>
        <w:suppressAutoHyphens/>
        <w:ind w:left="0" w:right="107" w:firstLine="851"/>
        <w:jc w:val="both"/>
        <w:rPr>
          <w:b w:val="0"/>
          <w:bCs/>
          <w:szCs w:val="24"/>
        </w:rPr>
      </w:pPr>
      <w:r w:rsidRPr="000A410E">
        <w:rPr>
          <w:b w:val="0"/>
          <w:bCs/>
          <w:szCs w:val="24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2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lastRenderedPageBreak/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2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2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FA080A" w:rsidRPr="000A410E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</w:p>
    <w:p w:rsidR="00FA080A" w:rsidRPr="00F93838" w:rsidRDefault="00FA080A" w:rsidP="00FA080A">
      <w:pPr>
        <w:pStyle w:val="a7"/>
        <w:widowControl w:val="0"/>
        <w:suppressAutoHyphens/>
        <w:ind w:left="0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F93838">
        <w:rPr>
          <w:sz w:val="24"/>
          <w:szCs w:val="24"/>
        </w:rPr>
        <w:t>2. Работа комиссии по проверке готовности к отопительному периоду.</w:t>
      </w:r>
    </w:p>
    <w:p w:rsidR="00FA080A" w:rsidRPr="000A410E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</w:p>
    <w:p w:rsidR="00FA080A" w:rsidRPr="000A410E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A410E">
        <w:rPr>
          <w:b w:val="0"/>
          <w:sz w:val="24"/>
          <w:szCs w:val="24"/>
        </w:rPr>
        <w:t>2.1. Уполномоченный орган местного самоуправле</w:t>
      </w:r>
      <w:r>
        <w:rPr>
          <w:b w:val="0"/>
          <w:sz w:val="24"/>
          <w:szCs w:val="24"/>
        </w:rPr>
        <w:t xml:space="preserve">ния муниципального образования </w:t>
      </w:r>
      <w:r w:rsidRPr="000A410E">
        <w:rPr>
          <w:b w:val="0"/>
          <w:sz w:val="24"/>
          <w:szCs w:val="24"/>
        </w:rPr>
        <w:t xml:space="preserve"> организует: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4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работу комиссии по проверке готовности</w:t>
      </w:r>
      <w:r>
        <w:rPr>
          <w:b w:val="0"/>
          <w:sz w:val="24"/>
          <w:szCs w:val="24"/>
        </w:rPr>
        <w:t xml:space="preserve"> потребителей тепловой энергии</w:t>
      </w:r>
      <w:r w:rsidRPr="000A410E">
        <w:rPr>
          <w:b w:val="0"/>
          <w:sz w:val="24"/>
          <w:szCs w:val="24"/>
        </w:rPr>
        <w:t xml:space="preserve"> к отопительному периоду;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4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работу комиссии по проверке готовности</w:t>
      </w:r>
      <w:r>
        <w:rPr>
          <w:b w:val="0"/>
          <w:sz w:val="24"/>
          <w:szCs w:val="24"/>
        </w:rPr>
        <w:t xml:space="preserve"> теплоснабжающих организаций к отопительному периоду</w:t>
      </w:r>
      <w:r w:rsidRPr="000A410E">
        <w:rPr>
          <w:b w:val="0"/>
          <w:sz w:val="24"/>
          <w:szCs w:val="24"/>
        </w:rPr>
        <w:t>;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Оценка готовности</w:t>
      </w:r>
      <w:r>
        <w:rPr>
          <w:b w:val="0"/>
          <w:sz w:val="24"/>
          <w:szCs w:val="24"/>
        </w:rPr>
        <w:t xml:space="preserve"> потребителей тепловой энергии</w:t>
      </w:r>
      <w:r w:rsidRPr="000A410E">
        <w:rPr>
          <w:b w:val="0"/>
          <w:sz w:val="24"/>
          <w:szCs w:val="24"/>
        </w:rPr>
        <w:t xml:space="preserve"> к отопительному периоду определяется</w:t>
      </w:r>
      <w:r>
        <w:rPr>
          <w:b w:val="0"/>
          <w:sz w:val="24"/>
          <w:szCs w:val="24"/>
        </w:rPr>
        <w:t xml:space="preserve"> комиссией, </w:t>
      </w:r>
      <w:r w:rsidRPr="000A410E">
        <w:rPr>
          <w:b w:val="0"/>
          <w:sz w:val="24"/>
          <w:szCs w:val="24"/>
        </w:rPr>
        <w:t>утвержденной в установленном порядке органом местного самоуправления</w:t>
      </w:r>
      <w:r>
        <w:rPr>
          <w:b w:val="0"/>
          <w:sz w:val="24"/>
          <w:szCs w:val="24"/>
        </w:rPr>
        <w:t xml:space="preserve"> (далее – Комиссия)</w:t>
      </w:r>
      <w:r w:rsidRPr="000A410E">
        <w:rPr>
          <w:b w:val="0"/>
          <w:sz w:val="24"/>
          <w:szCs w:val="24"/>
        </w:rPr>
        <w:t xml:space="preserve"> не позднее 15 сентября</w:t>
      </w:r>
      <w:r>
        <w:rPr>
          <w:b w:val="0"/>
          <w:sz w:val="24"/>
          <w:szCs w:val="24"/>
        </w:rPr>
        <w:t>, теплоснабжающих организаций – не позднее 1 ноября.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Комиссия утверждается</w:t>
      </w:r>
      <w:r w:rsidRPr="000A410E">
        <w:rPr>
          <w:b w:val="0"/>
          <w:sz w:val="24"/>
          <w:szCs w:val="24"/>
        </w:rPr>
        <w:t xml:space="preserve"> постановлением администрации </w:t>
      </w:r>
      <w:r>
        <w:rPr>
          <w:b w:val="0"/>
          <w:sz w:val="24"/>
          <w:szCs w:val="24"/>
        </w:rPr>
        <w:t xml:space="preserve">Троснянского </w:t>
      </w:r>
      <w:r w:rsidRPr="000A410E">
        <w:rPr>
          <w:b w:val="0"/>
          <w:sz w:val="24"/>
          <w:szCs w:val="24"/>
        </w:rPr>
        <w:t xml:space="preserve"> района</w:t>
      </w:r>
      <w:r>
        <w:rPr>
          <w:b w:val="0"/>
          <w:sz w:val="24"/>
          <w:szCs w:val="24"/>
        </w:rPr>
        <w:t>.</w:t>
      </w:r>
    </w:p>
    <w:p w:rsidR="00FA080A" w:rsidRPr="000A410E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5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объекты, подлежащие проверке;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5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сроки проведения проверки;</w:t>
      </w:r>
    </w:p>
    <w:p w:rsidR="00FA080A" w:rsidRPr="000A410E" w:rsidRDefault="00FA080A" w:rsidP="00FA080A">
      <w:pPr>
        <w:pStyle w:val="a7"/>
        <w:widowControl w:val="0"/>
        <w:numPr>
          <w:ilvl w:val="0"/>
          <w:numId w:val="5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0A410E">
        <w:rPr>
          <w:b w:val="0"/>
          <w:sz w:val="24"/>
          <w:szCs w:val="24"/>
        </w:rPr>
        <w:t>документы, проверяемые в ходе проведения проверки.</w:t>
      </w:r>
    </w:p>
    <w:p w:rsidR="00FA080A" w:rsidRDefault="00FA080A" w:rsidP="00FA080A">
      <w:pPr>
        <w:pStyle w:val="a7"/>
        <w:widowControl w:val="0"/>
        <w:suppressAutoHyphens/>
        <w:spacing w:line="266" w:lineRule="auto"/>
        <w:ind w:left="7200" w:firstLine="720"/>
        <w:jc w:val="center"/>
        <w:rPr>
          <w:b w:val="0"/>
          <w:sz w:val="26"/>
          <w:szCs w:val="26"/>
        </w:rPr>
      </w:pPr>
    </w:p>
    <w:p w:rsidR="00FA080A" w:rsidRPr="00E264D4" w:rsidRDefault="00F002D6" w:rsidP="00FA080A">
      <w:pPr>
        <w:pStyle w:val="a7"/>
        <w:widowControl w:val="0"/>
        <w:suppressAutoHyphens/>
        <w:spacing w:line="266" w:lineRule="auto"/>
        <w:ind w:left="7200" w:firstLine="720"/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Т</w:t>
      </w:r>
      <w:r w:rsidR="00FA080A" w:rsidRPr="00E264D4">
        <w:rPr>
          <w:b w:val="0"/>
          <w:sz w:val="26"/>
          <w:szCs w:val="26"/>
        </w:rPr>
        <w:t>аблица 1</w:t>
      </w:r>
    </w:p>
    <w:p w:rsidR="00FA080A" w:rsidRPr="00E264D4" w:rsidRDefault="00FA080A" w:rsidP="00FA080A">
      <w:pPr>
        <w:pStyle w:val="a7"/>
        <w:widowControl w:val="0"/>
        <w:suppressAutoHyphens/>
        <w:spacing w:line="266" w:lineRule="auto"/>
        <w:ind w:left="0"/>
        <w:jc w:val="center"/>
        <w:rPr>
          <w:sz w:val="26"/>
          <w:szCs w:val="26"/>
        </w:rPr>
      </w:pPr>
    </w:p>
    <w:p w:rsidR="00FA080A" w:rsidRPr="00186365" w:rsidRDefault="00FA080A" w:rsidP="00FA080A">
      <w:pPr>
        <w:pStyle w:val="a7"/>
        <w:widowControl w:val="0"/>
        <w:suppressAutoHyphens/>
        <w:spacing w:line="266" w:lineRule="auto"/>
        <w:ind w:left="0"/>
        <w:jc w:val="center"/>
        <w:rPr>
          <w:sz w:val="28"/>
          <w:szCs w:val="28"/>
        </w:rPr>
      </w:pPr>
      <w:r w:rsidRPr="00186365">
        <w:rPr>
          <w:sz w:val="28"/>
          <w:szCs w:val="28"/>
        </w:rPr>
        <w:t>График проведения проверки готовности к отопительному периоду</w:t>
      </w:r>
    </w:p>
    <w:p w:rsidR="00FA080A" w:rsidRPr="00E264D4" w:rsidRDefault="00FA080A" w:rsidP="00FA080A">
      <w:pPr>
        <w:pStyle w:val="a7"/>
        <w:widowControl w:val="0"/>
        <w:suppressAutoHyphens/>
        <w:spacing w:line="266" w:lineRule="auto"/>
        <w:ind w:left="13396" w:firstLine="1004"/>
        <w:jc w:val="center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1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3117"/>
        <w:gridCol w:w="1558"/>
        <w:gridCol w:w="1842"/>
        <w:gridCol w:w="2555"/>
      </w:tblGrid>
      <w:tr w:rsidR="00FA080A" w:rsidRPr="000A410E" w:rsidTr="009F0935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  <w:rPr>
                <w:b/>
              </w:rPr>
            </w:pPr>
            <w:r w:rsidRPr="000A410E">
              <w:rPr>
                <w:b/>
              </w:rPr>
              <w:t xml:space="preserve">№ </w:t>
            </w:r>
            <w:proofErr w:type="spellStart"/>
            <w:proofErr w:type="gramStart"/>
            <w:r w:rsidRPr="000A410E">
              <w:rPr>
                <w:b/>
              </w:rPr>
              <w:t>п</w:t>
            </w:r>
            <w:proofErr w:type="spellEnd"/>
            <w:proofErr w:type="gramEnd"/>
            <w:r w:rsidRPr="000A410E">
              <w:rPr>
                <w:b/>
              </w:rPr>
              <w:t>/</w:t>
            </w:r>
            <w:proofErr w:type="spellStart"/>
            <w:r w:rsidRPr="000A410E">
              <w:rPr>
                <w:b/>
              </w:rPr>
              <w:t>п</w:t>
            </w:r>
            <w:proofErr w:type="spellEnd"/>
          </w:p>
        </w:tc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  <w:rPr>
                <w:b/>
              </w:rPr>
            </w:pPr>
            <w:r w:rsidRPr="000A410E">
              <w:rPr>
                <w:b/>
              </w:rPr>
              <w:t>Объекты, подлежащие проверке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080A" w:rsidRPr="000A410E" w:rsidRDefault="00FA080A" w:rsidP="009F0935">
            <w:pPr>
              <w:widowControl w:val="0"/>
              <w:suppressAutoHyphens/>
              <w:jc w:val="center"/>
              <w:rPr>
                <w:b/>
              </w:rPr>
            </w:pPr>
            <w:r w:rsidRPr="000A410E">
              <w:rPr>
                <w:b/>
              </w:rPr>
              <w:t>Количество объектов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  <w:rPr>
                <w:b/>
              </w:rPr>
            </w:pPr>
            <w:r w:rsidRPr="000A410E">
              <w:rPr>
                <w:b/>
              </w:rPr>
              <w:t>Сроки проведения проверки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108"/>
              <w:jc w:val="center"/>
              <w:rPr>
                <w:b/>
              </w:rPr>
            </w:pPr>
            <w:r w:rsidRPr="000A410E">
              <w:rPr>
                <w:b/>
              </w:rPr>
              <w:t xml:space="preserve">Документы, </w:t>
            </w:r>
          </w:p>
          <w:p w:rsidR="00FA080A" w:rsidRPr="000A410E" w:rsidRDefault="00FA080A" w:rsidP="009F0935">
            <w:pPr>
              <w:widowControl w:val="0"/>
              <w:suppressAutoHyphens/>
              <w:ind w:left="-108"/>
              <w:jc w:val="center"/>
              <w:rPr>
                <w:b/>
              </w:rPr>
            </w:pPr>
            <w:r w:rsidRPr="000A410E">
              <w:rPr>
                <w:b/>
              </w:rPr>
              <w:t>проверяемые в ходе проверки</w:t>
            </w:r>
          </w:p>
        </w:tc>
      </w:tr>
      <w:tr w:rsidR="00FA080A" w:rsidRPr="000A410E" w:rsidTr="009F0935"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1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 xml:space="preserve">Теплоснабжающие </w:t>
            </w:r>
            <w:r w:rsidRPr="000A410E">
              <w:t>организации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1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E21E02" w:rsidP="009F0935">
            <w:pPr>
              <w:widowControl w:val="0"/>
              <w:suppressAutoHyphens/>
              <w:jc w:val="center"/>
            </w:pPr>
            <w:r>
              <w:t>20.09.2026</w:t>
            </w:r>
            <w:r w:rsidR="001D3349">
              <w:t>- 16.10.202</w:t>
            </w:r>
            <w:r>
              <w:t>6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pStyle w:val="ConsNormal"/>
              <w:suppressAutoHyphens/>
              <w:spacing w:line="266" w:lineRule="auto"/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10E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3</w:t>
            </w: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Котельные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108"/>
              <w:jc w:val="center"/>
            </w:pPr>
            <w:r w:rsidRPr="000A410E">
              <w:t>В соответствии с</w:t>
            </w:r>
            <w:r>
              <w:t xml:space="preserve"> </w:t>
            </w:r>
            <w:r w:rsidRPr="000A410E">
              <w:t>Приложением 4</w:t>
            </w: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Жилищный фонд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770FF8" w:rsidRDefault="00110609" w:rsidP="008E4393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18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1D3349">
            <w:pPr>
              <w:widowControl w:val="0"/>
              <w:suppressAutoHyphens/>
              <w:ind w:left="-534"/>
              <w:jc w:val="center"/>
            </w:pPr>
            <w:r>
              <w:t xml:space="preserve">          </w:t>
            </w:r>
            <w:r w:rsidR="00E21E02">
              <w:t>25.07.2026</w:t>
            </w:r>
            <w:r w:rsidR="001D3349">
              <w:t>-19.08.202</w:t>
            </w:r>
            <w:r w:rsidR="00E21E02">
              <w:t>6</w:t>
            </w: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Школы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Детские сады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 w:rsidRPr="000A410E"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2795E">
            <w:pPr>
              <w:widowControl w:val="0"/>
              <w:suppressAutoHyphens/>
              <w:jc w:val="center"/>
            </w:pPr>
            <w:r w:rsidRPr="000A410E">
              <w:t>Дома культуры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92795E" w:rsidP="009F0935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</w:tr>
      <w:tr w:rsidR="00FA080A" w:rsidRPr="000A410E" w:rsidTr="009F09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jc w:val="center"/>
            </w:pPr>
            <w:r>
              <w:t>Больницы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Default="00FA080A" w:rsidP="009F0935">
            <w:pPr>
              <w:widowControl w:val="0"/>
              <w:suppressAutoHyphens/>
              <w:jc w:val="center"/>
            </w:pPr>
            <w: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0A" w:rsidRPr="000A410E" w:rsidRDefault="00FA080A" w:rsidP="009F0935">
            <w:pPr>
              <w:widowControl w:val="0"/>
              <w:suppressAutoHyphens/>
              <w:ind w:left="-534"/>
              <w:jc w:val="center"/>
            </w:pPr>
          </w:p>
        </w:tc>
      </w:tr>
    </w:tbl>
    <w:p w:rsidR="00FA080A" w:rsidRPr="00E264D4" w:rsidRDefault="00FA080A" w:rsidP="00FA080A">
      <w:pPr>
        <w:pStyle w:val="ab"/>
        <w:suppressAutoHyphens/>
        <w:rPr>
          <w:rFonts w:ascii="Times New Roman" w:hAnsi="Times New Roman" w:cs="Times New Roman"/>
          <w:sz w:val="26"/>
          <w:szCs w:val="26"/>
        </w:rPr>
      </w:pPr>
    </w:p>
    <w:p w:rsidR="00FA080A" w:rsidRPr="00186365" w:rsidRDefault="00FA080A" w:rsidP="00FA080A">
      <w:pPr>
        <w:pStyle w:val="ab"/>
        <w:suppressAutoHyphens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186365">
        <w:rPr>
          <w:rFonts w:ascii="Times New Roman" w:hAnsi="Times New Roman" w:cs="Times New Roman"/>
          <w:sz w:val="24"/>
          <w:szCs w:val="24"/>
        </w:rPr>
        <w:t>При проверке 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186365">
        <w:rPr>
          <w:rFonts w:ascii="Times New Roman" w:hAnsi="Times New Roman" w:cs="Times New Roman"/>
          <w:sz w:val="24"/>
          <w:szCs w:val="24"/>
        </w:rPr>
        <w:t xml:space="preserve"> проверяется выполнение требований, установленных Приложениями 3, 4 настоящей Программы </w:t>
      </w:r>
      <w:r w:rsidRPr="00186365">
        <w:rPr>
          <w:rStyle w:val="a9"/>
          <w:rFonts w:ascii="Times New Roman" w:hAnsi="Times New Roman" w:cs="Times New Roman"/>
          <w:bCs/>
          <w:sz w:val="24"/>
          <w:szCs w:val="24"/>
        </w:rPr>
        <w:t xml:space="preserve">проведения проверки готовности к отопительному периоду </w:t>
      </w:r>
      <w:r w:rsidRPr="00186365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F002D6">
        <w:rPr>
          <w:rFonts w:ascii="Times New Roman" w:hAnsi="Times New Roman" w:cs="Times New Roman"/>
          <w:sz w:val="24"/>
          <w:szCs w:val="24"/>
        </w:rPr>
        <w:t>–</w:t>
      </w:r>
      <w:r w:rsidRPr="00186365">
        <w:rPr>
          <w:rFonts w:ascii="Times New Roman" w:hAnsi="Times New Roman" w:cs="Times New Roman"/>
          <w:sz w:val="24"/>
          <w:szCs w:val="24"/>
        </w:rPr>
        <w:t xml:space="preserve"> Программа).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>Про</w:t>
      </w:r>
      <w:r>
        <w:rPr>
          <w:b w:val="0"/>
          <w:sz w:val="24"/>
          <w:szCs w:val="24"/>
        </w:rPr>
        <w:t xml:space="preserve">верка выполнения </w:t>
      </w:r>
      <w:r w:rsidRPr="00186365">
        <w:rPr>
          <w:b w:val="0"/>
          <w:sz w:val="24"/>
          <w:szCs w:val="24"/>
        </w:rPr>
        <w:t>теплоснабжающими организациями требований, установленных Правилами оценки готовнос</w:t>
      </w:r>
      <w:r>
        <w:rPr>
          <w:b w:val="0"/>
          <w:sz w:val="24"/>
          <w:szCs w:val="24"/>
        </w:rPr>
        <w:t>ти к отопительному периоду</w:t>
      </w:r>
      <w:r w:rsidR="00770FF8">
        <w:rPr>
          <w:b w:val="0"/>
          <w:sz w:val="24"/>
          <w:szCs w:val="24"/>
        </w:rPr>
        <w:t xml:space="preserve"> и порядком проведения оценки обеспечения готовности к отопительному периоду</w:t>
      </w:r>
      <w:proofErr w:type="gramStart"/>
      <w:r w:rsidR="00770FF8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,</w:t>
      </w:r>
      <w:proofErr w:type="gramEnd"/>
      <w:r>
        <w:rPr>
          <w:b w:val="0"/>
          <w:sz w:val="24"/>
          <w:szCs w:val="24"/>
        </w:rPr>
        <w:t xml:space="preserve"> утвержденных</w:t>
      </w:r>
      <w:r w:rsidRPr="00186365">
        <w:rPr>
          <w:b w:val="0"/>
          <w:sz w:val="24"/>
          <w:szCs w:val="24"/>
        </w:rPr>
        <w:t xml:space="preserve"> </w:t>
      </w:r>
      <w:r w:rsidRPr="00186365">
        <w:rPr>
          <w:b w:val="0"/>
          <w:sz w:val="24"/>
          <w:szCs w:val="24"/>
        </w:rPr>
        <w:lastRenderedPageBreak/>
        <w:t xml:space="preserve">приказом Министерства энергетики РФ от </w:t>
      </w:r>
      <w:r w:rsidR="00770FF8">
        <w:rPr>
          <w:b w:val="0"/>
          <w:sz w:val="24"/>
          <w:szCs w:val="24"/>
        </w:rPr>
        <w:t>13 ноября 2024г. № 2234</w:t>
      </w:r>
      <w:r w:rsidRPr="00186365">
        <w:rPr>
          <w:b w:val="0"/>
          <w:sz w:val="24"/>
          <w:szCs w:val="24"/>
        </w:rPr>
        <w:t xml:space="preserve"> (далее </w:t>
      </w:r>
      <w:r>
        <w:rPr>
          <w:b w:val="0"/>
          <w:sz w:val="24"/>
          <w:szCs w:val="24"/>
        </w:rPr>
        <w:t xml:space="preserve">– </w:t>
      </w:r>
      <w:r w:rsidRPr="00186365">
        <w:rPr>
          <w:b w:val="0"/>
          <w:sz w:val="24"/>
          <w:szCs w:val="24"/>
        </w:rPr>
        <w:t>Правила), осуществляется комисси</w:t>
      </w:r>
      <w:r>
        <w:rPr>
          <w:b w:val="0"/>
          <w:sz w:val="24"/>
          <w:szCs w:val="24"/>
        </w:rPr>
        <w:t>ей</w:t>
      </w:r>
      <w:r w:rsidRPr="00186365">
        <w:rPr>
          <w:b w:val="0"/>
          <w:sz w:val="24"/>
          <w:szCs w:val="24"/>
        </w:rPr>
        <w:t xml:space="preserve">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</w:t>
      </w:r>
      <w:r>
        <w:rPr>
          <w:b w:val="0"/>
          <w:sz w:val="24"/>
          <w:szCs w:val="24"/>
        </w:rPr>
        <w:t>я</w:t>
      </w:r>
      <w:r w:rsidRPr="00186365">
        <w:rPr>
          <w:b w:val="0"/>
          <w:sz w:val="24"/>
          <w:szCs w:val="24"/>
        </w:rPr>
        <w:t xml:space="preserve"> осуществля</w:t>
      </w:r>
      <w:r>
        <w:rPr>
          <w:b w:val="0"/>
          <w:sz w:val="24"/>
          <w:szCs w:val="24"/>
        </w:rPr>
        <w:t>е</w:t>
      </w:r>
      <w:r w:rsidRPr="00186365">
        <w:rPr>
          <w:b w:val="0"/>
          <w:sz w:val="24"/>
          <w:szCs w:val="24"/>
        </w:rPr>
        <w:t>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FA080A" w:rsidRPr="00186365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</w:p>
    <w:p w:rsidR="00FA080A" w:rsidRPr="00186365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86365">
        <w:rPr>
          <w:b w:val="0"/>
          <w:sz w:val="24"/>
          <w:szCs w:val="24"/>
        </w:rPr>
        <w:t>2.2. В целях проведения проверки комисси</w:t>
      </w:r>
      <w:r>
        <w:rPr>
          <w:b w:val="0"/>
          <w:sz w:val="24"/>
          <w:szCs w:val="24"/>
        </w:rPr>
        <w:t>я</w:t>
      </w:r>
      <w:r w:rsidRPr="00186365">
        <w:rPr>
          <w:b w:val="0"/>
          <w:sz w:val="24"/>
          <w:szCs w:val="24"/>
        </w:rPr>
        <w:t xml:space="preserve"> рассматрива</w:t>
      </w:r>
      <w:r>
        <w:rPr>
          <w:b w:val="0"/>
          <w:sz w:val="24"/>
          <w:szCs w:val="24"/>
        </w:rPr>
        <w:t>е</w:t>
      </w:r>
      <w:r w:rsidRPr="00186365">
        <w:rPr>
          <w:b w:val="0"/>
          <w:sz w:val="24"/>
          <w:szCs w:val="24"/>
        </w:rPr>
        <w:t xml:space="preserve">т документы, подтверждающие выполнение требований по готовности, а при необходимости </w:t>
      </w:r>
      <w:r w:rsidR="00F002D6"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проводят осмотр объектов проверки.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1" w:name="sub_7"/>
      <w:r w:rsidRPr="00186365">
        <w:rPr>
          <w:b w:val="0"/>
          <w:sz w:val="24"/>
          <w:szCs w:val="24"/>
        </w:rPr>
        <w:t xml:space="preserve">Результаты проверки оформляются актом проверки готовности к отопительному периоду (далее </w:t>
      </w:r>
      <w:r w:rsidR="00F002D6"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акт), который составляется не позднее одного дня </w:t>
      </w:r>
      <w:proofErr w:type="gramStart"/>
      <w:r w:rsidRPr="00186365">
        <w:rPr>
          <w:b w:val="0"/>
          <w:sz w:val="24"/>
          <w:szCs w:val="24"/>
        </w:rPr>
        <w:t>с даты завершения</w:t>
      </w:r>
      <w:proofErr w:type="gramEnd"/>
      <w:r w:rsidRPr="00186365">
        <w:rPr>
          <w:b w:val="0"/>
          <w:sz w:val="24"/>
          <w:szCs w:val="24"/>
        </w:rPr>
        <w:t xml:space="preserve"> проверки, по рекомендуемому образцу согласно </w:t>
      </w:r>
      <w:hyperlink w:anchor="sub_10000" w:history="1">
        <w:r w:rsidRPr="00186365">
          <w:rPr>
            <w:b w:val="0"/>
            <w:bCs/>
            <w:sz w:val="24"/>
            <w:szCs w:val="24"/>
          </w:rPr>
          <w:t>приложению 1</w:t>
        </w:r>
      </w:hyperlink>
      <w:r w:rsidRPr="00186365">
        <w:rPr>
          <w:b w:val="0"/>
          <w:sz w:val="24"/>
          <w:szCs w:val="24"/>
        </w:rPr>
        <w:t xml:space="preserve"> к настоящим Правилам.</w:t>
      </w:r>
    </w:p>
    <w:bookmarkEnd w:id="1"/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>В акте содержатся следующие выводы комиссии по итогам проверки:</w:t>
      </w:r>
    </w:p>
    <w:p w:rsidR="00FA080A" w:rsidRPr="00186365" w:rsidRDefault="00FA080A" w:rsidP="00FA080A">
      <w:pPr>
        <w:pStyle w:val="a7"/>
        <w:widowControl w:val="0"/>
        <w:numPr>
          <w:ilvl w:val="0"/>
          <w:numId w:val="6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>объект проверки готов к отопительному периоду;</w:t>
      </w:r>
    </w:p>
    <w:p w:rsidR="00FA080A" w:rsidRPr="00186365" w:rsidRDefault="00FA080A" w:rsidP="00FA080A">
      <w:pPr>
        <w:pStyle w:val="a7"/>
        <w:widowControl w:val="0"/>
        <w:numPr>
          <w:ilvl w:val="0"/>
          <w:numId w:val="6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 xml:space="preserve">объект проверки будет готов </w:t>
      </w:r>
      <w:proofErr w:type="gramStart"/>
      <w:r w:rsidRPr="00186365">
        <w:rPr>
          <w:b w:val="0"/>
          <w:sz w:val="24"/>
          <w:szCs w:val="24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186365">
        <w:rPr>
          <w:b w:val="0"/>
          <w:sz w:val="24"/>
          <w:szCs w:val="24"/>
        </w:rPr>
        <w:t>, выданных комиссией;</w:t>
      </w:r>
    </w:p>
    <w:p w:rsidR="00FA080A" w:rsidRPr="00186365" w:rsidRDefault="00FA080A" w:rsidP="00FA080A">
      <w:pPr>
        <w:pStyle w:val="a7"/>
        <w:widowControl w:val="0"/>
        <w:numPr>
          <w:ilvl w:val="0"/>
          <w:numId w:val="6"/>
        </w:numPr>
        <w:suppressAutoHyphens/>
        <w:ind w:left="0" w:firstLine="851"/>
        <w:jc w:val="both"/>
        <w:rPr>
          <w:b w:val="0"/>
          <w:sz w:val="24"/>
          <w:szCs w:val="24"/>
        </w:rPr>
      </w:pPr>
      <w:r w:rsidRPr="00186365">
        <w:rPr>
          <w:b w:val="0"/>
          <w:sz w:val="24"/>
          <w:szCs w:val="24"/>
        </w:rPr>
        <w:t>объект проверки не готов к отопительному периоду.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2" w:name="sub_8"/>
      <w:r w:rsidRPr="00186365">
        <w:rPr>
          <w:b w:val="0"/>
          <w:sz w:val="24"/>
          <w:szCs w:val="24"/>
        </w:rPr>
        <w:t xml:space="preserve"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</w:t>
      </w:r>
      <w:r w:rsidR="00F002D6"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Перечень) с указанием сроков их устранения.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3" w:name="sub_9"/>
      <w:bookmarkEnd w:id="2"/>
      <w:r w:rsidRPr="00186365">
        <w:rPr>
          <w:b w:val="0"/>
          <w:sz w:val="24"/>
          <w:szCs w:val="24"/>
        </w:rPr>
        <w:t xml:space="preserve">Паспорт готовности к отопительному периоду (далее </w:t>
      </w:r>
      <w:r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паспорт) составляется по рекомендуемому образцу согласно </w:t>
      </w:r>
      <w:hyperlink w:anchor="sub_20000" w:history="1">
        <w:r w:rsidRPr="00186365">
          <w:rPr>
            <w:b w:val="0"/>
            <w:bCs/>
            <w:sz w:val="24"/>
            <w:szCs w:val="24"/>
          </w:rPr>
          <w:t>приложению</w:t>
        </w:r>
        <w:r>
          <w:rPr>
            <w:b w:val="0"/>
            <w:bCs/>
            <w:sz w:val="24"/>
            <w:szCs w:val="24"/>
          </w:rPr>
          <w:t xml:space="preserve"> </w:t>
        </w:r>
        <w:r w:rsidRPr="00186365">
          <w:rPr>
            <w:b w:val="0"/>
            <w:bCs/>
            <w:sz w:val="24"/>
            <w:szCs w:val="24"/>
          </w:rPr>
          <w:t>2</w:t>
        </w:r>
      </w:hyperlink>
      <w:r w:rsidRPr="00186365">
        <w:rPr>
          <w:b w:val="0"/>
          <w:sz w:val="24"/>
          <w:szCs w:val="24"/>
        </w:rPr>
        <w:t xml:space="preserve"> к настоящей Программе</w:t>
      </w:r>
      <w:r>
        <w:rPr>
          <w:b w:val="0"/>
          <w:sz w:val="24"/>
          <w:szCs w:val="24"/>
        </w:rPr>
        <w:t>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4" w:name="sub_10"/>
      <w:bookmarkEnd w:id="3"/>
      <w:r w:rsidRPr="00186365">
        <w:rPr>
          <w:b w:val="0"/>
          <w:sz w:val="24"/>
          <w:szCs w:val="24"/>
        </w:rPr>
        <w:t>Сроки выдачи</w:t>
      </w:r>
      <w:r>
        <w:rPr>
          <w:b w:val="0"/>
          <w:sz w:val="24"/>
          <w:szCs w:val="24"/>
        </w:rPr>
        <w:t xml:space="preserve"> паспортов определяются председателем Комиссии (заместителем председателя</w:t>
      </w:r>
      <w:r w:rsidRPr="00186365">
        <w:rPr>
          <w:b w:val="0"/>
          <w:sz w:val="24"/>
          <w:szCs w:val="24"/>
        </w:rPr>
        <w:t xml:space="preserve">) в зависимости от особенностей климатических условий, но не позднее 15 сентября </w:t>
      </w:r>
      <w:r w:rsidR="00F002D6"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для потребителей тепловой энергии, не позднее 1 ноября </w:t>
      </w:r>
      <w:r w:rsidR="00F002D6">
        <w:rPr>
          <w:b w:val="0"/>
          <w:sz w:val="24"/>
          <w:szCs w:val="24"/>
        </w:rPr>
        <w:t>–</w:t>
      </w:r>
      <w:r w:rsidRPr="00186365">
        <w:rPr>
          <w:b w:val="0"/>
          <w:sz w:val="24"/>
          <w:szCs w:val="24"/>
        </w:rPr>
        <w:t xml:space="preserve"> дл</w:t>
      </w:r>
      <w:r>
        <w:rPr>
          <w:b w:val="0"/>
          <w:sz w:val="24"/>
          <w:szCs w:val="24"/>
        </w:rPr>
        <w:t>я теплоснабжающих и</w:t>
      </w:r>
      <w:r w:rsidRPr="00186365">
        <w:rPr>
          <w:b w:val="0"/>
          <w:sz w:val="24"/>
          <w:szCs w:val="24"/>
        </w:rPr>
        <w:t xml:space="preserve"> организаций, не поздн</w:t>
      </w:r>
      <w:r>
        <w:rPr>
          <w:b w:val="0"/>
          <w:sz w:val="24"/>
          <w:szCs w:val="24"/>
        </w:rPr>
        <w:t xml:space="preserve">ее 15 ноября </w:t>
      </w:r>
      <w:r w:rsidR="00F002D6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для муниципального образования.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5" w:name="sub_11"/>
      <w:bookmarkEnd w:id="4"/>
      <w:r w:rsidRPr="00186365">
        <w:rPr>
          <w:b w:val="0"/>
          <w:sz w:val="24"/>
          <w:szCs w:val="24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FA080A" w:rsidRPr="00186365" w:rsidRDefault="00FA080A" w:rsidP="00FA080A">
      <w:pPr>
        <w:pStyle w:val="a7"/>
        <w:widowControl w:val="0"/>
        <w:suppressAutoHyphens/>
        <w:ind w:left="0" w:firstLine="720"/>
        <w:jc w:val="both"/>
        <w:rPr>
          <w:b w:val="0"/>
          <w:sz w:val="24"/>
          <w:szCs w:val="24"/>
        </w:rPr>
      </w:pPr>
      <w:bookmarkStart w:id="6" w:name="sub_12"/>
      <w:bookmarkEnd w:id="5"/>
      <w:r w:rsidRPr="00186365">
        <w:rPr>
          <w:b w:val="0"/>
          <w:sz w:val="24"/>
          <w:szCs w:val="24"/>
        </w:rPr>
        <w:t>Организация, не получившая по объектам проверки паспорт готовности до даты, установленной в таблице 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FA080A" w:rsidRPr="00186365" w:rsidRDefault="00FA080A" w:rsidP="00FA080A">
      <w:pPr>
        <w:pStyle w:val="a7"/>
        <w:widowControl w:val="0"/>
        <w:suppressAutoHyphens/>
        <w:ind w:left="0"/>
        <w:jc w:val="both"/>
        <w:rPr>
          <w:b w:val="0"/>
          <w:sz w:val="24"/>
          <w:szCs w:val="24"/>
        </w:rPr>
      </w:pPr>
    </w:p>
    <w:bookmarkEnd w:id="6"/>
    <w:p w:rsidR="00FA080A" w:rsidRDefault="00FA080A" w:rsidP="00FA080A">
      <w:pPr>
        <w:ind w:left="12" w:firstLine="708"/>
        <w:jc w:val="right"/>
        <w:rPr>
          <w:b/>
        </w:rPr>
      </w:pPr>
      <w:r w:rsidRPr="00186365">
        <w:rPr>
          <w:b/>
        </w:rPr>
        <w:br w:type="page"/>
      </w:r>
    </w:p>
    <w:p w:rsidR="00FA080A" w:rsidRPr="00E264D4" w:rsidRDefault="00FA080A" w:rsidP="00FA080A">
      <w:pPr>
        <w:ind w:left="12" w:firstLine="708"/>
        <w:jc w:val="right"/>
      </w:pPr>
      <w:r>
        <w:rPr>
          <w:b/>
        </w:rPr>
        <w:lastRenderedPageBreak/>
        <w:t xml:space="preserve"> </w:t>
      </w:r>
      <w:r w:rsidRPr="00E264D4">
        <w:t>Приложение 1</w:t>
      </w:r>
    </w:p>
    <w:p w:rsidR="00FA080A" w:rsidRDefault="00F002D6" w:rsidP="00F002D6">
      <w:pPr>
        <w:pStyle w:val="ab"/>
        <w:jc w:val="right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к</w:t>
      </w:r>
      <w:r w:rsidRPr="00F002D6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 xml:space="preserve"> программе</w:t>
      </w:r>
    </w:p>
    <w:p w:rsidR="00F002D6" w:rsidRPr="00F002D6" w:rsidRDefault="00F002D6" w:rsidP="00F002D6"/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b/>
          <w:color w:val="000000"/>
        </w:rPr>
      </w:pPr>
      <w:r w:rsidRPr="001D3349">
        <w:rPr>
          <w:color w:val="000000"/>
          <w:sz w:val="18"/>
          <w:szCs w:val="18"/>
        </w:rPr>
        <w:t xml:space="preserve">                                                                                  </w:t>
      </w:r>
      <w:r w:rsidRPr="001D3349">
        <w:rPr>
          <w:b/>
          <w:color w:val="000000"/>
        </w:rPr>
        <w:t xml:space="preserve">АКТ № </w:t>
      </w:r>
    </w:p>
    <w:p w:rsidR="001D3349" w:rsidRPr="001D3349" w:rsidRDefault="001D3349" w:rsidP="001D3349">
      <w:pPr>
        <w:spacing w:before="75" w:after="75"/>
        <w:ind w:left="150" w:right="150"/>
        <w:jc w:val="center"/>
        <w:rPr>
          <w:b/>
          <w:color w:val="000000"/>
        </w:rPr>
      </w:pPr>
      <w:r w:rsidRPr="001D3349">
        <w:rPr>
          <w:b/>
          <w:color w:val="000000"/>
        </w:rPr>
        <w:t>оценки обеспечения готовности к отопительному периоду 20</w:t>
      </w:r>
      <w:r>
        <w:rPr>
          <w:b/>
          <w:color w:val="000000"/>
        </w:rPr>
        <w:t>___</w:t>
      </w:r>
      <w:r w:rsidRPr="001D3349">
        <w:rPr>
          <w:b/>
          <w:color w:val="000000"/>
        </w:rPr>
        <w:t>/20</w:t>
      </w:r>
      <w:r>
        <w:rPr>
          <w:b/>
          <w:color w:val="000000"/>
        </w:rPr>
        <w:t>_____</w:t>
      </w:r>
      <w:r w:rsidRPr="001D3349">
        <w:rPr>
          <w:b/>
          <w:color w:val="000000"/>
        </w:rPr>
        <w:t>гг.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u w:val="single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>
        <w:rPr>
          <w:color w:val="000000"/>
          <w:u w:val="single"/>
        </w:rPr>
        <w:t>________</w:t>
      </w:r>
      <w:r w:rsidRPr="001D3349">
        <w:rPr>
          <w:color w:val="000000"/>
          <w:u w:val="single"/>
        </w:rPr>
        <w:t>________</w:t>
      </w:r>
      <w:r w:rsidRPr="001D3349">
        <w:rPr>
          <w:color w:val="000000"/>
        </w:rPr>
        <w:t xml:space="preserve">                                                             "_____"  _____________ 20</w:t>
      </w:r>
      <w:r>
        <w:rPr>
          <w:color w:val="000000"/>
        </w:rPr>
        <w:t>___</w:t>
      </w:r>
      <w:r w:rsidRPr="001D3349">
        <w:rPr>
          <w:color w:val="000000"/>
        </w:rPr>
        <w:t xml:space="preserve"> г.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(</w:t>
      </w:r>
      <w:r w:rsidRPr="001D3349">
        <w:rPr>
          <w:color w:val="000000"/>
          <w:sz w:val="18"/>
          <w:szCs w:val="18"/>
        </w:rPr>
        <w:t>место составления акта)                                                                                          (дата составления акта)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p w:rsidR="001D3349" w:rsidRPr="001D3349" w:rsidRDefault="001D3349" w:rsidP="001D3349">
      <w:pPr>
        <w:spacing w:before="75" w:after="75"/>
        <w:ind w:left="150" w:right="150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rPr>
          <w:color w:val="000000"/>
        </w:rPr>
      </w:pPr>
      <w:r w:rsidRPr="001D3349">
        <w:rPr>
          <w:color w:val="000000"/>
        </w:rPr>
        <w:t xml:space="preserve">Комиссия, образованная </w:t>
      </w:r>
      <w:r>
        <w:rPr>
          <w:color w:val="000000"/>
        </w:rPr>
        <w:t>__________________________________________</w:t>
      </w:r>
    </w:p>
    <w:p w:rsidR="001D3349" w:rsidRPr="001D3349" w:rsidRDefault="001D3349" w:rsidP="001D3349">
      <w:pPr>
        <w:spacing w:before="75"/>
        <w:ind w:left="150"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                                                                  (форма документа и его реквизиты, которым   образована комиссия)</w:t>
      </w:r>
    </w:p>
    <w:p w:rsidR="001D3349" w:rsidRPr="001D3349" w:rsidRDefault="001D3349" w:rsidP="001D3349">
      <w:pPr>
        <w:spacing w:before="75" w:after="75"/>
        <w:ind w:left="150" w:right="150"/>
        <w:rPr>
          <w:color w:val="000000"/>
        </w:rPr>
      </w:pPr>
      <w:r w:rsidRPr="001D3349">
        <w:rPr>
          <w:color w:val="000000"/>
        </w:rPr>
        <w:t>в соответствии с программой проведения проверки готовности к отопительному периоду   от "</w:t>
      </w:r>
      <w:r>
        <w:rPr>
          <w:color w:val="000000"/>
        </w:rPr>
        <w:t>___</w:t>
      </w:r>
      <w:r w:rsidRPr="001D3349">
        <w:rPr>
          <w:color w:val="000000"/>
        </w:rPr>
        <w:t>" __</w:t>
      </w:r>
      <w:r>
        <w:rPr>
          <w:color w:val="000000"/>
          <w:u w:val="single"/>
        </w:rPr>
        <w:t>_______</w:t>
      </w:r>
      <w:r w:rsidRPr="001D3349">
        <w:rPr>
          <w:color w:val="000000"/>
        </w:rPr>
        <w:t>__ 20</w:t>
      </w:r>
      <w:r>
        <w:rPr>
          <w:color w:val="000000"/>
        </w:rPr>
        <w:t>___</w:t>
      </w:r>
      <w:r w:rsidRPr="001D3349">
        <w:rPr>
          <w:color w:val="000000"/>
        </w:rPr>
        <w:t>г.,    утвержденной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>__________________________________________________________________</w:t>
      </w:r>
    </w:p>
    <w:p w:rsidR="001D3349" w:rsidRPr="001D3349" w:rsidRDefault="001D3349" w:rsidP="001D3349">
      <w:pPr>
        <w:spacing w:before="75" w:after="75"/>
        <w:ind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  (Фамилия, инициалы руководителя (его заместителя) уполномоченного органа, проводящего оценку обеспечения готовности к отопительному периоду)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proofErr w:type="gramStart"/>
      <w:r w:rsidRPr="001D3349">
        <w:rPr>
          <w:color w:val="000000"/>
        </w:rPr>
        <w:t>С</w:t>
      </w:r>
      <w:proofErr w:type="gramEnd"/>
      <w:r w:rsidRPr="001D3349">
        <w:rPr>
          <w:color w:val="000000"/>
        </w:rPr>
        <w:t xml:space="preserve"> </w:t>
      </w:r>
      <w:r w:rsidR="00D10536">
        <w:rPr>
          <w:color w:val="000000"/>
        </w:rPr>
        <w:t>___________</w:t>
      </w:r>
      <w:r w:rsidRPr="001D3349">
        <w:rPr>
          <w:color w:val="000000"/>
        </w:rPr>
        <w:t xml:space="preserve"> </w:t>
      </w:r>
      <w:proofErr w:type="gramStart"/>
      <w:r w:rsidRPr="001D3349">
        <w:rPr>
          <w:color w:val="000000"/>
        </w:rPr>
        <w:t>по</w:t>
      </w:r>
      <w:proofErr w:type="gramEnd"/>
      <w:r w:rsidRPr="001D3349">
        <w:rPr>
          <w:color w:val="000000"/>
        </w:rPr>
        <w:t xml:space="preserve"> </w:t>
      </w:r>
      <w:r w:rsidR="00D10536">
        <w:rPr>
          <w:color w:val="000000"/>
        </w:rPr>
        <w:t>______________</w:t>
      </w:r>
      <w:r w:rsidRPr="001D3349">
        <w:rPr>
          <w:color w:val="000000"/>
        </w:rPr>
        <w:t>.. в соответствии с Федеральным законом от 27 июля 2010 г. N 190-ФЗ "О теплоснабжении" провела оценку обеспечения готовности к отопительному периоду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>
        <w:rPr>
          <w:color w:val="000000"/>
        </w:rPr>
        <w:t>_____________________________________________________________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>(наименование лица, подлежащего оценке обеспечения готовности))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Оценка обеспечения готовности к отопительному периоду проводилась в отношении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следующих объектов оценки обеспечения готовности:</w:t>
      </w:r>
    </w:p>
    <w:tbl>
      <w:tblPr>
        <w:tblStyle w:val="ac"/>
        <w:tblW w:w="0" w:type="auto"/>
        <w:tblInd w:w="150" w:type="dxa"/>
        <w:tblLook w:val="04A0"/>
      </w:tblPr>
      <w:tblGrid>
        <w:gridCol w:w="6337"/>
        <w:gridCol w:w="3083"/>
      </w:tblGrid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337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083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</w:tbl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В ходе проведения оценки обеспечения готовности к отопительному периоду комиссия установила: </w:t>
      </w:r>
    </w:p>
    <w:p w:rsidR="001D3349" w:rsidRPr="001D3349" w:rsidRDefault="001D3349" w:rsidP="001D3349">
      <w:pPr>
        <w:numPr>
          <w:ilvl w:val="0"/>
          <w:numId w:val="10"/>
        </w:numPr>
        <w:spacing w:before="75" w:after="75" w:line="276" w:lineRule="auto"/>
        <w:ind w:right="150"/>
        <w:contextualSpacing/>
        <w:jc w:val="both"/>
        <w:rPr>
          <w:color w:val="000000"/>
        </w:rPr>
      </w:pPr>
      <w:r w:rsidRPr="001D3349">
        <w:rPr>
          <w:color w:val="000000"/>
        </w:rPr>
        <w:t>Уровни готовности объектов оценки обеспечения готовности:</w:t>
      </w:r>
    </w:p>
    <w:tbl>
      <w:tblPr>
        <w:tblW w:w="0" w:type="auto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20"/>
        <w:gridCol w:w="2750"/>
      </w:tblGrid>
      <w:tr w:rsidR="001D3349" w:rsidRPr="001D3349" w:rsidTr="00883A91">
        <w:trPr>
          <w:trHeight w:val="165"/>
        </w:trPr>
        <w:tc>
          <w:tcPr>
            <w:tcW w:w="622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  <w:r w:rsidRPr="001D3349">
              <w:rPr>
                <w:color w:val="000000"/>
              </w:rPr>
              <w:lastRenderedPageBreak/>
              <w:t>Объект оценки обеспечения готовности</w:t>
            </w: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  <w:r w:rsidRPr="001D3349">
              <w:rPr>
                <w:color w:val="000000"/>
              </w:rPr>
              <w:t xml:space="preserve">Уровень готовности </w:t>
            </w:r>
          </w:p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  <w:r w:rsidRPr="001D3349">
              <w:rPr>
                <w:color w:val="000000"/>
              </w:rPr>
              <w:t>(готов/готов с условиями/не готов)</w:t>
            </w: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1D3349" w:rsidRPr="001D3349" w:rsidTr="00883A91">
        <w:trPr>
          <w:trHeight w:val="210"/>
        </w:trPr>
        <w:tc>
          <w:tcPr>
            <w:tcW w:w="6220" w:type="dxa"/>
            <w:shd w:val="clear" w:color="auto" w:fill="FFFFFF"/>
            <w:vAlign w:val="center"/>
          </w:tcPr>
          <w:p w:rsidR="001D3349" w:rsidRPr="001D3349" w:rsidRDefault="001D3349" w:rsidP="001D3349">
            <w:pPr>
              <w:spacing w:before="75" w:after="75"/>
              <w:jc w:val="both"/>
              <w:rPr>
                <w:color w:val="000000"/>
              </w:rPr>
            </w:pPr>
          </w:p>
        </w:tc>
        <w:tc>
          <w:tcPr>
            <w:tcW w:w="2750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</w:tbl>
    <w:p w:rsidR="001D3349" w:rsidRPr="001D3349" w:rsidRDefault="001D3349" w:rsidP="001D3349">
      <w:pPr>
        <w:spacing w:before="75" w:after="75"/>
        <w:ind w:right="150"/>
        <w:jc w:val="both"/>
        <w:rPr>
          <w:color w:val="000000"/>
        </w:rPr>
      </w:pPr>
      <w:r w:rsidRPr="001D3349">
        <w:rPr>
          <w:color w:val="000000"/>
        </w:rPr>
        <w:t xml:space="preserve">       </w:t>
      </w:r>
    </w:p>
    <w:p w:rsidR="001D3349" w:rsidRPr="001D3349" w:rsidRDefault="001D3349" w:rsidP="001D3349">
      <w:pPr>
        <w:spacing w:before="75" w:after="75"/>
        <w:ind w:right="150"/>
        <w:jc w:val="both"/>
        <w:rPr>
          <w:color w:val="000000"/>
        </w:rPr>
      </w:pPr>
      <w:r w:rsidRPr="001D3349">
        <w:rPr>
          <w:color w:val="000000"/>
        </w:rPr>
        <w:t xml:space="preserve"> 2.Уровень готовности лица, подлежащего оценке обеспечения готовности:</w:t>
      </w:r>
    </w:p>
    <w:tbl>
      <w:tblPr>
        <w:tblW w:w="0" w:type="auto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8"/>
        <w:gridCol w:w="3652"/>
      </w:tblGrid>
      <w:tr w:rsidR="001D3349" w:rsidRPr="001D3349" w:rsidTr="00883A91">
        <w:trPr>
          <w:trHeight w:val="315"/>
        </w:trPr>
        <w:tc>
          <w:tcPr>
            <w:tcW w:w="5228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  <w:r w:rsidRPr="001D3349">
              <w:rPr>
                <w:color w:val="000000"/>
              </w:rPr>
              <w:t>Лицо, подлежащее оценке обеспечения готовности</w:t>
            </w:r>
          </w:p>
        </w:tc>
        <w:tc>
          <w:tcPr>
            <w:tcW w:w="3652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  <w:r w:rsidRPr="001D3349">
              <w:rPr>
                <w:color w:val="000000"/>
              </w:rPr>
              <w:t>Уровень готовности (Готов/готов с условиями/не готов)</w:t>
            </w:r>
          </w:p>
        </w:tc>
      </w:tr>
      <w:tr w:rsidR="001D3349" w:rsidRPr="001D3349" w:rsidTr="00883A91">
        <w:trPr>
          <w:trHeight w:val="803"/>
        </w:trPr>
        <w:tc>
          <w:tcPr>
            <w:tcW w:w="5228" w:type="dxa"/>
          </w:tcPr>
          <w:p w:rsidR="001D3349" w:rsidRPr="001D3349" w:rsidRDefault="001D3349" w:rsidP="001D3349">
            <w:pPr>
              <w:spacing w:before="75" w:after="75"/>
              <w:ind w:left="150" w:right="150"/>
              <w:jc w:val="both"/>
              <w:rPr>
                <w:color w:val="000000"/>
              </w:rPr>
            </w:pPr>
          </w:p>
        </w:tc>
        <w:tc>
          <w:tcPr>
            <w:tcW w:w="3652" w:type="dxa"/>
          </w:tcPr>
          <w:p w:rsidR="001D3349" w:rsidRPr="001D3349" w:rsidRDefault="001D3349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</w:tbl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Приложение: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1. Оценочный лист для расчетов индекса готовности к отопительному периоду объектов централизованной системы теплоснабжения </w:t>
      </w:r>
      <w:r w:rsidR="00D10536">
        <w:rPr>
          <w:color w:val="000000"/>
        </w:rPr>
        <w:t>_________</w:t>
      </w:r>
      <w:r w:rsidRPr="001D3349">
        <w:rPr>
          <w:color w:val="000000"/>
        </w:rPr>
        <w:t xml:space="preserve"> на _______ </w:t>
      </w:r>
      <w:proofErr w:type="gramStart"/>
      <w:r w:rsidRPr="001D3349">
        <w:rPr>
          <w:color w:val="000000"/>
        </w:rPr>
        <w:t>л</w:t>
      </w:r>
      <w:proofErr w:type="gramEnd"/>
      <w:r w:rsidRPr="001D3349">
        <w:rPr>
          <w:color w:val="000000"/>
        </w:rPr>
        <w:t>. в 1 экз.;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right="150"/>
        <w:jc w:val="both"/>
        <w:rPr>
          <w:color w:val="000000"/>
        </w:rPr>
      </w:pPr>
      <w:r w:rsidRPr="001D3349">
        <w:rPr>
          <w:color w:val="000000"/>
        </w:rPr>
        <w:t>Председатель комиссии: ________________________________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Члены комиссии: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D10536" w:rsidRDefault="00D10536" w:rsidP="001D3349">
      <w:pPr>
        <w:pBdr>
          <w:top w:val="single" w:sz="12" w:space="1" w:color="auto"/>
          <w:bottom w:val="single" w:sz="12" w:space="1" w:color="auto"/>
        </w:pBdr>
        <w:spacing w:before="75" w:after="75"/>
        <w:ind w:right="150"/>
        <w:jc w:val="both"/>
        <w:rPr>
          <w:color w:val="000000"/>
        </w:rPr>
      </w:pPr>
    </w:p>
    <w:p w:rsidR="00D10536" w:rsidRDefault="00D10536" w:rsidP="001D3349">
      <w:pPr>
        <w:pBdr>
          <w:bottom w:val="single" w:sz="12" w:space="1" w:color="auto"/>
          <w:between w:val="single" w:sz="12" w:space="1" w:color="auto"/>
        </w:pBdr>
        <w:spacing w:before="75" w:after="75"/>
        <w:ind w:right="150"/>
        <w:jc w:val="both"/>
        <w:rPr>
          <w:color w:val="000000"/>
        </w:rPr>
      </w:pPr>
    </w:p>
    <w:p w:rsidR="00D10536" w:rsidRPr="001D3349" w:rsidRDefault="00D10536" w:rsidP="001D3349">
      <w:pPr>
        <w:spacing w:before="75" w:after="75"/>
        <w:ind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right="150"/>
        <w:jc w:val="both"/>
        <w:rPr>
          <w:color w:val="000000"/>
        </w:rPr>
      </w:pPr>
      <w:r w:rsidRPr="001D3349">
        <w:rPr>
          <w:color w:val="000000"/>
        </w:rPr>
        <w:t>С актом оценки обеспечения готовности ознакомлен, один экземпляр акта получил: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"______" </w:t>
      </w:r>
      <w:r w:rsidR="00D10536">
        <w:rPr>
          <w:color w:val="000000"/>
        </w:rPr>
        <w:t>_____________</w:t>
      </w:r>
      <w:r w:rsidRPr="001D3349">
        <w:rPr>
          <w:color w:val="000000"/>
        </w:rPr>
        <w:t>20</w:t>
      </w:r>
      <w:r w:rsidR="00D10536">
        <w:rPr>
          <w:color w:val="000000"/>
        </w:rPr>
        <w:t>____</w:t>
      </w:r>
      <w:r w:rsidRPr="001D3349">
        <w:rPr>
          <w:color w:val="000000"/>
        </w:rPr>
        <w:t xml:space="preserve">г. ___________________  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>(подпись, расшифровка подписи руководителя (его уполномоченного представителя) в отношении которого проводилась оценка обеспечения готовности к отопительному периоду)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center"/>
        <w:rPr>
          <w:b/>
          <w:color w:val="000000"/>
          <w:sz w:val="28"/>
          <w:szCs w:val="28"/>
        </w:rPr>
      </w:pPr>
    </w:p>
    <w:p w:rsidR="004D2B72" w:rsidRDefault="00E21E02" w:rsidP="00E21E02">
      <w:pPr>
        <w:pStyle w:val="ab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</w:t>
      </w:r>
    </w:p>
    <w:p w:rsidR="004D2B72" w:rsidRDefault="004D2B72" w:rsidP="00E21E02">
      <w:pPr>
        <w:pStyle w:val="ab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D2B72" w:rsidRDefault="004D2B72" w:rsidP="00E21E02">
      <w:pPr>
        <w:pStyle w:val="ab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080A" w:rsidRPr="00B67A7D" w:rsidRDefault="004D2B72" w:rsidP="00E21E02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</w:t>
      </w:r>
      <w:r w:rsidR="00E21E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A080A" w:rsidRPr="00B67A7D">
        <w:rPr>
          <w:rFonts w:ascii="Times New Roman" w:hAnsi="Times New Roman" w:cs="Times New Roman"/>
          <w:b/>
          <w:sz w:val="24"/>
          <w:szCs w:val="24"/>
        </w:rPr>
        <w:t>Перечень замечаний к выполнению требований по готовности</w:t>
      </w:r>
    </w:p>
    <w:p w:rsidR="00FA080A" w:rsidRPr="00B67A7D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4"/>
          <w:szCs w:val="24"/>
        </w:rPr>
      </w:pPr>
      <w:r w:rsidRPr="00B67A7D">
        <w:rPr>
          <w:rFonts w:ascii="Times New Roman" w:hAnsi="Times New Roman" w:cs="Times New Roman"/>
          <w:b/>
          <w:sz w:val="24"/>
          <w:szCs w:val="24"/>
        </w:rPr>
        <w:t>или при невыполнении требований по готовности к акту</w:t>
      </w:r>
    </w:p>
    <w:p w:rsidR="00FA080A" w:rsidRPr="00B67A7D" w:rsidRDefault="00FA080A" w:rsidP="00FA080A">
      <w:pPr>
        <w:pStyle w:val="ab"/>
        <w:jc w:val="center"/>
        <w:rPr>
          <w:rStyle w:val="a9"/>
          <w:rFonts w:ascii="Times New Roman" w:hAnsi="Times New Roman" w:cs="Times New Roman"/>
          <w:bCs/>
          <w:sz w:val="24"/>
          <w:szCs w:val="24"/>
        </w:rPr>
      </w:pPr>
      <w:r w:rsidRPr="00B67A7D">
        <w:rPr>
          <w:rStyle w:val="a9"/>
          <w:rFonts w:ascii="Times New Roman" w:hAnsi="Times New Roman" w:cs="Times New Roman"/>
          <w:bCs/>
          <w:sz w:val="24"/>
          <w:szCs w:val="24"/>
        </w:rPr>
        <w:t xml:space="preserve">№ _____ от </w:t>
      </w:r>
      <w:r w:rsidRPr="00B67A7D">
        <w:rPr>
          <w:rFonts w:ascii="Times New Roman" w:hAnsi="Times New Roman" w:cs="Times New Roman"/>
          <w:b/>
          <w:sz w:val="24"/>
          <w:szCs w:val="24"/>
        </w:rPr>
        <w:t>"_____"_______________ 20__ г.</w:t>
      </w:r>
    </w:p>
    <w:p w:rsidR="00FA080A" w:rsidRPr="00B67A7D" w:rsidRDefault="00FA080A" w:rsidP="00FA080A">
      <w:pPr>
        <w:pStyle w:val="ab"/>
        <w:jc w:val="center"/>
        <w:rPr>
          <w:b/>
          <w:sz w:val="26"/>
          <w:szCs w:val="26"/>
        </w:rPr>
      </w:pPr>
      <w:r w:rsidRPr="00B67A7D">
        <w:rPr>
          <w:rStyle w:val="a9"/>
          <w:rFonts w:ascii="Times New Roman" w:hAnsi="Times New Roman" w:cs="Times New Roman"/>
          <w:bCs/>
          <w:sz w:val="24"/>
          <w:szCs w:val="24"/>
        </w:rPr>
        <w:t>проверки готовности к отопительному периоду.</w:t>
      </w:r>
    </w:p>
    <w:p w:rsidR="00FA080A" w:rsidRPr="00E264D4" w:rsidRDefault="00FA080A" w:rsidP="00FA080A">
      <w:pPr>
        <w:pStyle w:val="a5"/>
        <w:jc w:val="left"/>
        <w:rPr>
          <w:sz w:val="26"/>
          <w:szCs w:val="26"/>
        </w:rPr>
      </w:pP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1._______________________________________________________________________________________________________________</w:t>
      </w:r>
      <w:r w:rsidR="009F0935">
        <w:rPr>
          <w:b w:val="0"/>
          <w:sz w:val="26"/>
          <w:szCs w:val="26"/>
        </w:rPr>
        <w:t>______________________________</w:t>
      </w: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Срок устранения -</w:t>
      </w:r>
      <w:r w:rsidR="009F0935">
        <w:rPr>
          <w:b w:val="0"/>
          <w:sz w:val="26"/>
          <w:szCs w:val="26"/>
        </w:rPr>
        <w:t xml:space="preserve">      </w:t>
      </w:r>
      <w:r w:rsidRPr="00E264D4">
        <w:rPr>
          <w:b w:val="0"/>
          <w:sz w:val="26"/>
          <w:szCs w:val="26"/>
        </w:rPr>
        <w:t>______________________</w:t>
      </w:r>
      <w:r w:rsidR="009F0935">
        <w:rPr>
          <w:b w:val="0"/>
          <w:sz w:val="26"/>
          <w:szCs w:val="26"/>
        </w:rPr>
        <w:t>_______</w:t>
      </w:r>
    </w:p>
    <w:p w:rsidR="00FA080A" w:rsidRPr="00E264D4" w:rsidRDefault="00FA080A" w:rsidP="00FA080A">
      <w:pPr>
        <w:pStyle w:val="a5"/>
        <w:jc w:val="left"/>
        <w:rPr>
          <w:b w:val="0"/>
          <w:sz w:val="20"/>
        </w:rPr>
      </w:pP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="009F0935">
        <w:rPr>
          <w:b w:val="0"/>
          <w:sz w:val="26"/>
          <w:szCs w:val="26"/>
        </w:rPr>
        <w:t xml:space="preserve">        </w:t>
      </w:r>
      <w:r w:rsidRPr="00E264D4">
        <w:rPr>
          <w:b w:val="0"/>
          <w:sz w:val="20"/>
        </w:rPr>
        <w:t>(дата)</w:t>
      </w: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2._______________________________________________________________________________________________________________</w:t>
      </w:r>
      <w:r w:rsidR="009F0935">
        <w:rPr>
          <w:b w:val="0"/>
          <w:sz w:val="26"/>
          <w:szCs w:val="26"/>
        </w:rPr>
        <w:t xml:space="preserve">______________________________ </w:t>
      </w:r>
    </w:p>
    <w:p w:rsidR="009F0935" w:rsidRDefault="009F0935" w:rsidP="00FA080A">
      <w:pPr>
        <w:pStyle w:val="a5"/>
        <w:jc w:val="left"/>
        <w:rPr>
          <w:b w:val="0"/>
          <w:sz w:val="26"/>
          <w:szCs w:val="26"/>
        </w:rPr>
      </w:pP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Срок устранения -</w:t>
      </w:r>
      <w:r w:rsidR="009F0935">
        <w:rPr>
          <w:b w:val="0"/>
          <w:sz w:val="26"/>
          <w:szCs w:val="26"/>
        </w:rPr>
        <w:t xml:space="preserve">      </w:t>
      </w:r>
      <w:r w:rsidRPr="00E264D4">
        <w:rPr>
          <w:b w:val="0"/>
          <w:sz w:val="26"/>
          <w:szCs w:val="26"/>
        </w:rPr>
        <w:t>______________________</w:t>
      </w:r>
    </w:p>
    <w:p w:rsidR="00FA080A" w:rsidRPr="00E264D4" w:rsidRDefault="00FA080A" w:rsidP="00FA080A">
      <w:pPr>
        <w:pStyle w:val="a5"/>
        <w:jc w:val="left"/>
        <w:rPr>
          <w:b w:val="0"/>
          <w:sz w:val="20"/>
        </w:rPr>
      </w:pP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="009F0935">
        <w:rPr>
          <w:b w:val="0"/>
          <w:sz w:val="26"/>
          <w:szCs w:val="26"/>
        </w:rPr>
        <w:t xml:space="preserve">       </w:t>
      </w:r>
      <w:r w:rsidRPr="00E264D4">
        <w:rPr>
          <w:b w:val="0"/>
          <w:sz w:val="20"/>
        </w:rPr>
        <w:t>(дата)</w:t>
      </w: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3._______________________________________________________________________________________________________________</w:t>
      </w:r>
      <w:r w:rsidR="009F0935">
        <w:rPr>
          <w:b w:val="0"/>
          <w:sz w:val="26"/>
          <w:szCs w:val="26"/>
        </w:rPr>
        <w:t>______________________________</w:t>
      </w: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t>Срок устранения -</w:t>
      </w:r>
      <w:r w:rsidR="009F0935">
        <w:rPr>
          <w:b w:val="0"/>
          <w:sz w:val="26"/>
          <w:szCs w:val="26"/>
        </w:rPr>
        <w:t xml:space="preserve">       </w:t>
      </w:r>
      <w:r w:rsidRPr="00E264D4">
        <w:rPr>
          <w:b w:val="0"/>
          <w:sz w:val="26"/>
          <w:szCs w:val="26"/>
        </w:rPr>
        <w:t>______________________</w:t>
      </w:r>
    </w:p>
    <w:p w:rsidR="00FA080A" w:rsidRPr="00E264D4" w:rsidRDefault="00FA080A" w:rsidP="00FA080A">
      <w:pPr>
        <w:pStyle w:val="a5"/>
        <w:jc w:val="left"/>
        <w:rPr>
          <w:b w:val="0"/>
          <w:sz w:val="20"/>
        </w:rPr>
      </w:pP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Pr="00E264D4">
        <w:rPr>
          <w:b w:val="0"/>
          <w:sz w:val="26"/>
          <w:szCs w:val="26"/>
        </w:rPr>
        <w:tab/>
      </w:r>
      <w:r w:rsidR="009F0935">
        <w:rPr>
          <w:b w:val="0"/>
          <w:sz w:val="26"/>
          <w:szCs w:val="26"/>
        </w:rPr>
        <w:t xml:space="preserve">             </w:t>
      </w:r>
      <w:r w:rsidRPr="00E264D4">
        <w:rPr>
          <w:b w:val="0"/>
          <w:sz w:val="20"/>
        </w:rPr>
        <w:t>(дата)</w:t>
      </w:r>
    </w:p>
    <w:p w:rsidR="00FA080A" w:rsidRPr="00E264D4" w:rsidRDefault="00FA080A" w:rsidP="00FA080A">
      <w:pPr>
        <w:pStyle w:val="a5"/>
        <w:jc w:val="left"/>
        <w:rPr>
          <w:b w:val="0"/>
          <w:sz w:val="26"/>
          <w:szCs w:val="26"/>
        </w:rPr>
      </w:pPr>
      <w:r w:rsidRPr="00E264D4">
        <w:rPr>
          <w:b w:val="0"/>
          <w:sz w:val="26"/>
          <w:szCs w:val="26"/>
        </w:rPr>
        <w:br w:type="page"/>
      </w:r>
    </w:p>
    <w:p w:rsidR="00FA080A" w:rsidRPr="00E264D4" w:rsidRDefault="00F002D6" w:rsidP="009F0935">
      <w:pPr>
        <w:pStyle w:val="ab"/>
        <w:ind w:left="7200"/>
        <w:rPr>
          <w:rFonts w:ascii="Times New Roman" w:hAnsi="Times New Roman" w:cs="Times New Roman"/>
          <w:sz w:val="24"/>
          <w:szCs w:val="24"/>
        </w:rPr>
      </w:pPr>
      <w:bookmarkStart w:id="7" w:name="sub_20000"/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</w:t>
      </w:r>
      <w:r w:rsidR="00FA080A" w:rsidRPr="00E264D4">
        <w:rPr>
          <w:rFonts w:ascii="Times New Roman" w:hAnsi="Times New Roman" w:cs="Times New Roman"/>
          <w:bCs/>
          <w:sz w:val="24"/>
          <w:szCs w:val="24"/>
        </w:rPr>
        <w:t>Приложение 2</w:t>
      </w:r>
    </w:p>
    <w:bookmarkEnd w:id="7"/>
    <w:p w:rsidR="00FA080A" w:rsidRPr="00E264D4" w:rsidRDefault="00F002D6" w:rsidP="00F002D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FA080A" w:rsidRPr="00E264D4" w:rsidRDefault="00FA080A" w:rsidP="00FA080A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1D3349" w:rsidRDefault="001D3349" w:rsidP="00FA080A">
      <w:pPr>
        <w:pStyle w:val="ab"/>
        <w:jc w:val="center"/>
        <w:rPr>
          <w:rFonts w:ascii="Times New Roman" w:hAnsi="Times New Roman" w:cs="Times New Roman"/>
          <w:b/>
          <w:bCs/>
        </w:rPr>
      </w:pPr>
    </w:p>
    <w:p w:rsidR="001D3349" w:rsidRPr="001D3349" w:rsidRDefault="001D3349" w:rsidP="001D3349">
      <w:pPr>
        <w:spacing w:before="75" w:after="75"/>
        <w:ind w:left="150" w:right="150"/>
        <w:jc w:val="center"/>
        <w:rPr>
          <w:b/>
          <w:color w:val="000000"/>
          <w:sz w:val="28"/>
          <w:szCs w:val="28"/>
        </w:rPr>
      </w:pPr>
      <w:r w:rsidRPr="001D3349">
        <w:rPr>
          <w:b/>
          <w:color w:val="000000"/>
          <w:sz w:val="28"/>
          <w:szCs w:val="28"/>
        </w:rPr>
        <w:t>ПАСПОРТ</w:t>
      </w:r>
    </w:p>
    <w:p w:rsidR="001D3349" w:rsidRPr="001D3349" w:rsidRDefault="001D3349" w:rsidP="001D3349">
      <w:pPr>
        <w:spacing w:before="75" w:after="75"/>
        <w:ind w:left="150" w:right="150"/>
        <w:jc w:val="center"/>
        <w:rPr>
          <w:b/>
          <w:color w:val="000000"/>
          <w:sz w:val="28"/>
          <w:szCs w:val="28"/>
        </w:rPr>
      </w:pPr>
      <w:r w:rsidRPr="001D3349">
        <w:rPr>
          <w:b/>
          <w:color w:val="000000"/>
          <w:sz w:val="28"/>
          <w:szCs w:val="28"/>
        </w:rPr>
        <w:t>обеспечения готовности к отопительному периоду 20</w:t>
      </w:r>
      <w:r w:rsidR="00D10536">
        <w:rPr>
          <w:b/>
          <w:color w:val="000000"/>
          <w:sz w:val="28"/>
          <w:szCs w:val="28"/>
        </w:rPr>
        <w:t>___</w:t>
      </w:r>
      <w:r w:rsidRPr="001D3349">
        <w:rPr>
          <w:b/>
          <w:color w:val="000000"/>
          <w:sz w:val="28"/>
          <w:szCs w:val="28"/>
        </w:rPr>
        <w:t>/20</w:t>
      </w:r>
      <w:r w:rsidR="00D10536">
        <w:rPr>
          <w:b/>
          <w:color w:val="000000"/>
          <w:sz w:val="28"/>
          <w:szCs w:val="28"/>
        </w:rPr>
        <w:t>____</w:t>
      </w:r>
      <w:r w:rsidRPr="001D3349">
        <w:rPr>
          <w:b/>
          <w:color w:val="000000"/>
          <w:sz w:val="28"/>
          <w:szCs w:val="28"/>
        </w:rPr>
        <w:t>гг.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28"/>
          <w:szCs w:val="28"/>
        </w:rPr>
      </w:pPr>
      <w:r w:rsidRPr="001D3349">
        <w:rPr>
          <w:color w:val="000000"/>
          <w:sz w:val="28"/>
          <w:szCs w:val="28"/>
        </w:rPr>
        <w:t> </w:t>
      </w:r>
    </w:p>
    <w:p w:rsidR="001D3349" w:rsidRPr="001D3349" w:rsidRDefault="001D3349" w:rsidP="001D3349">
      <w:pPr>
        <w:spacing w:before="75" w:after="75"/>
        <w:ind w:left="150" w:right="150"/>
        <w:jc w:val="center"/>
        <w:rPr>
          <w:rFonts w:eastAsiaTheme="minorHAnsi"/>
          <w:b/>
          <w:color w:val="000000"/>
          <w:sz w:val="28"/>
          <w:szCs w:val="28"/>
          <w:u w:val="single"/>
          <w:lang w:eastAsia="en-US"/>
        </w:rPr>
      </w:pPr>
      <w:r w:rsidRPr="001D3349">
        <w:rPr>
          <w:color w:val="000000"/>
          <w:sz w:val="28"/>
          <w:szCs w:val="28"/>
        </w:rPr>
        <w:t xml:space="preserve">Выдан </w:t>
      </w:r>
      <w:r w:rsidRPr="001D3349">
        <w:rPr>
          <w:b/>
          <w:color w:val="000000"/>
          <w:sz w:val="28"/>
          <w:szCs w:val="28"/>
          <w:u w:val="single"/>
        </w:rPr>
        <w:t>___</w:t>
      </w:r>
      <w:r w:rsidRPr="001D3349">
        <w:rPr>
          <w:rFonts w:eastAsiaTheme="minorHAnsi"/>
          <w:b/>
          <w:color w:val="000000"/>
          <w:sz w:val="28"/>
          <w:szCs w:val="28"/>
          <w:u w:val="single"/>
          <w:lang w:eastAsia="en-US"/>
        </w:rPr>
        <w:t xml:space="preserve"> </w:t>
      </w:r>
      <w:r w:rsidR="00D10536">
        <w:rPr>
          <w:rFonts w:eastAsiaTheme="minorHAnsi"/>
          <w:b/>
          <w:color w:val="000000"/>
          <w:sz w:val="28"/>
          <w:szCs w:val="28"/>
          <w:u w:val="single"/>
          <w:lang w:eastAsia="en-US"/>
        </w:rPr>
        <w:t>___________________________________________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(полное наименование лица, подлежащего оценке обеспечения готовности к отопительному периоду)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В отношении следующих объектов, по которым проводилась оценка обеспечения готовности к отопительному периоду: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tbl>
      <w:tblPr>
        <w:tblStyle w:val="ac"/>
        <w:tblW w:w="0" w:type="auto"/>
        <w:tblInd w:w="150" w:type="dxa"/>
        <w:tblLook w:val="04A0"/>
      </w:tblPr>
      <w:tblGrid>
        <w:gridCol w:w="6195"/>
        <w:gridCol w:w="3225"/>
      </w:tblGrid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  <w:tr w:rsidR="000743E2" w:rsidTr="000743E2">
        <w:tc>
          <w:tcPr>
            <w:tcW w:w="619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  <w:tc>
          <w:tcPr>
            <w:tcW w:w="3225" w:type="dxa"/>
          </w:tcPr>
          <w:p w:rsidR="000743E2" w:rsidRDefault="000743E2" w:rsidP="001D3349">
            <w:pPr>
              <w:spacing w:before="75" w:after="75"/>
              <w:ind w:right="150"/>
              <w:jc w:val="both"/>
              <w:rPr>
                <w:color w:val="000000"/>
              </w:rPr>
            </w:pPr>
          </w:p>
        </w:tc>
      </w:tr>
    </w:tbl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Основание выдачи паспорта обеспечения готовности к отопительному периоду: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 xml:space="preserve">Акт оценки обеспечения готовности к отопительному периоду </w:t>
      </w:r>
      <w:proofErr w:type="gramStart"/>
      <w:r w:rsidRPr="001D3349">
        <w:rPr>
          <w:color w:val="000000"/>
        </w:rPr>
        <w:t>от</w:t>
      </w:r>
      <w:proofErr w:type="gramEnd"/>
      <w:r w:rsidRPr="001D3349">
        <w:rPr>
          <w:color w:val="000000"/>
        </w:rPr>
        <w:t xml:space="preserve"> ______________ 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</w:rPr>
      </w:pPr>
      <w:r w:rsidRPr="001D3349">
        <w:rPr>
          <w:color w:val="000000"/>
        </w:rPr>
        <w:t> </w:t>
      </w:r>
    </w:p>
    <w:p w:rsidR="001D3349" w:rsidRPr="001D3349" w:rsidRDefault="001D3349" w:rsidP="001D3349">
      <w:pPr>
        <w:spacing w:before="75" w:after="75"/>
        <w:ind w:left="150" w:right="150"/>
        <w:jc w:val="right"/>
        <w:rPr>
          <w:color w:val="000000"/>
        </w:rPr>
      </w:pPr>
      <w:r w:rsidRPr="001D3349">
        <w:rPr>
          <w:color w:val="000000"/>
        </w:rPr>
        <w:t>______________________________________</w:t>
      </w:r>
    </w:p>
    <w:p w:rsidR="001D3349" w:rsidRPr="001D3349" w:rsidRDefault="001D3349" w:rsidP="001D3349">
      <w:pPr>
        <w:spacing w:before="75" w:after="75"/>
        <w:ind w:left="150" w:right="150"/>
        <w:jc w:val="center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                                                 </w:t>
      </w:r>
      <w:proofErr w:type="gramStart"/>
      <w:r w:rsidRPr="001D3349">
        <w:rPr>
          <w:color w:val="000000"/>
          <w:sz w:val="18"/>
          <w:szCs w:val="18"/>
        </w:rPr>
        <w:t xml:space="preserve">(подпись, расшифровка подписи и печать уполномоченного органа, </w:t>
      </w:r>
      <w:proofErr w:type="gramEnd"/>
    </w:p>
    <w:p w:rsidR="001D3349" w:rsidRPr="001D3349" w:rsidRDefault="001D3349" w:rsidP="001D3349">
      <w:pPr>
        <w:spacing w:before="75" w:after="75"/>
        <w:ind w:left="150" w:right="150"/>
        <w:jc w:val="center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                                    образовавшего комиссию по проведению оценки обеспечения</w:t>
      </w:r>
    </w:p>
    <w:p w:rsidR="001D3349" w:rsidRPr="001D3349" w:rsidRDefault="001D3349" w:rsidP="001D3349">
      <w:pPr>
        <w:spacing w:before="75" w:after="75"/>
        <w:ind w:left="150" w:right="150"/>
        <w:jc w:val="center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                                        готовности к отопительному периоду)</w:t>
      </w:r>
    </w:p>
    <w:p w:rsidR="001D3349" w:rsidRPr="001D3349" w:rsidRDefault="001D3349" w:rsidP="001D3349">
      <w:pPr>
        <w:spacing w:after="200" w:line="276" w:lineRule="auto"/>
        <w:rPr>
          <w:rFonts w:asciiTheme="minorHAnsi" w:eastAsiaTheme="minorHAnsi" w:hAnsiTheme="minorHAnsi" w:cstheme="minorBidi"/>
          <w:lang w:eastAsia="en-US"/>
        </w:rPr>
      </w:pPr>
    </w:p>
    <w:p w:rsidR="001D3349" w:rsidRPr="001D3349" w:rsidRDefault="001D3349" w:rsidP="001D3349">
      <w:pPr>
        <w:spacing w:before="75" w:after="75"/>
        <w:ind w:left="150" w:right="150"/>
        <w:jc w:val="right"/>
        <w:rPr>
          <w:color w:val="000000"/>
          <w:sz w:val="18"/>
          <w:szCs w:val="18"/>
        </w:rPr>
      </w:pP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  <w:r w:rsidRPr="001D3349">
        <w:rPr>
          <w:color w:val="000000"/>
          <w:sz w:val="18"/>
          <w:szCs w:val="18"/>
        </w:rPr>
        <w:t xml:space="preserve">                                                                             </w:t>
      </w:r>
    </w:p>
    <w:p w:rsidR="001D3349" w:rsidRPr="001D3349" w:rsidRDefault="001D3349" w:rsidP="001D3349">
      <w:pPr>
        <w:spacing w:before="75" w:after="75"/>
        <w:ind w:left="150" w:right="150"/>
        <w:jc w:val="both"/>
        <w:rPr>
          <w:color w:val="000000"/>
          <w:sz w:val="18"/>
          <w:szCs w:val="18"/>
        </w:rPr>
      </w:pPr>
    </w:p>
    <w:p w:rsidR="00FA080A" w:rsidRDefault="00FA080A" w:rsidP="00FA080A"/>
    <w:p w:rsidR="00FA080A" w:rsidRPr="00F96910" w:rsidRDefault="00FA080A" w:rsidP="00FA080A"/>
    <w:p w:rsidR="00FA080A" w:rsidRDefault="00FA080A" w:rsidP="00FA080A">
      <w:pPr>
        <w:jc w:val="right"/>
      </w:pPr>
      <w:r w:rsidRPr="00E264D4">
        <w:br w:type="page"/>
      </w:r>
    </w:p>
    <w:p w:rsidR="00FA080A" w:rsidRDefault="00FA080A" w:rsidP="00FA080A">
      <w:pPr>
        <w:jc w:val="center"/>
      </w:pPr>
      <w:r>
        <w:lastRenderedPageBreak/>
        <w:t xml:space="preserve">                                                                                        </w:t>
      </w:r>
      <w:r w:rsidRPr="00E264D4">
        <w:t>Приложение 3</w:t>
      </w:r>
    </w:p>
    <w:p w:rsidR="00F002D6" w:rsidRPr="00E264D4" w:rsidRDefault="00F002D6" w:rsidP="00FA080A">
      <w:pPr>
        <w:jc w:val="center"/>
      </w:pPr>
      <w:r>
        <w:t xml:space="preserve">                                                                                         к программе</w:t>
      </w:r>
    </w:p>
    <w:p w:rsidR="00FA080A" w:rsidRPr="00E264D4" w:rsidRDefault="00FA080A" w:rsidP="00FA080A"/>
    <w:p w:rsidR="009F0935" w:rsidRDefault="009F0935" w:rsidP="00FA080A">
      <w:pPr>
        <w:pStyle w:val="2"/>
        <w:tabs>
          <w:tab w:val="left" w:pos="9639"/>
        </w:tabs>
        <w:ind w:right="-2"/>
        <w:jc w:val="center"/>
        <w:rPr>
          <w:szCs w:val="28"/>
        </w:rPr>
      </w:pPr>
    </w:p>
    <w:p w:rsidR="00FA080A" w:rsidRPr="00186365" w:rsidRDefault="00FA080A" w:rsidP="00FA080A">
      <w:pPr>
        <w:pStyle w:val="2"/>
        <w:tabs>
          <w:tab w:val="left" w:pos="9639"/>
        </w:tabs>
        <w:ind w:right="-2"/>
        <w:jc w:val="center"/>
        <w:rPr>
          <w:szCs w:val="28"/>
        </w:rPr>
      </w:pPr>
      <w:r w:rsidRPr="000A410E">
        <w:rPr>
          <w:szCs w:val="28"/>
        </w:rPr>
        <w:t>Требования по готовности к отопительному периоду для теплоснабжающи</w:t>
      </w:r>
      <w:bookmarkStart w:id="8" w:name="sub_13"/>
      <w:r>
        <w:rPr>
          <w:szCs w:val="28"/>
        </w:rPr>
        <w:t>х</w:t>
      </w:r>
      <w:r w:rsidRPr="000A410E">
        <w:rPr>
          <w:szCs w:val="28"/>
        </w:rPr>
        <w:t xml:space="preserve"> организаций</w:t>
      </w:r>
    </w:p>
    <w:p w:rsidR="00FA080A" w:rsidRPr="00E264D4" w:rsidRDefault="00FA080A" w:rsidP="00FA080A">
      <w:pPr>
        <w:pStyle w:val="2"/>
        <w:tabs>
          <w:tab w:val="left" w:pos="9639"/>
        </w:tabs>
        <w:ind w:right="-2"/>
        <w:jc w:val="center"/>
        <w:rPr>
          <w:b w:val="0"/>
          <w:sz w:val="24"/>
          <w:szCs w:val="24"/>
        </w:rPr>
      </w:pPr>
    </w:p>
    <w:p w:rsidR="00FA080A" w:rsidRPr="00E264D4" w:rsidRDefault="00FA080A" w:rsidP="00FA080A">
      <w:pPr>
        <w:pStyle w:val="2"/>
        <w:tabs>
          <w:tab w:val="left" w:pos="-3402"/>
        </w:tabs>
        <w:suppressAutoHyphens/>
        <w:ind w:firstLine="709"/>
        <w:jc w:val="both"/>
        <w:rPr>
          <w:sz w:val="24"/>
          <w:szCs w:val="24"/>
        </w:rPr>
      </w:pPr>
      <w:r w:rsidRPr="00E264D4">
        <w:rPr>
          <w:b w:val="0"/>
          <w:sz w:val="24"/>
          <w:szCs w:val="24"/>
        </w:rPr>
        <w:t xml:space="preserve">В целях оценки готовности теплоснабжающих и </w:t>
      </w:r>
      <w:proofErr w:type="spellStart"/>
      <w:r w:rsidRPr="00E264D4">
        <w:rPr>
          <w:b w:val="0"/>
          <w:sz w:val="24"/>
          <w:szCs w:val="24"/>
        </w:rPr>
        <w:t>теплосетевых</w:t>
      </w:r>
      <w:proofErr w:type="spellEnd"/>
      <w:r w:rsidRPr="00E264D4">
        <w:rPr>
          <w:b w:val="0"/>
          <w:sz w:val="24"/>
          <w:szCs w:val="24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FA080A" w:rsidRPr="00E264D4" w:rsidRDefault="00FA080A" w:rsidP="00FA080A">
      <w:pPr>
        <w:pStyle w:val="2"/>
        <w:tabs>
          <w:tab w:val="left" w:pos="-540"/>
        </w:tabs>
        <w:ind w:right="-2"/>
        <w:jc w:val="both"/>
        <w:rPr>
          <w:b w:val="0"/>
          <w:sz w:val="24"/>
          <w:szCs w:val="24"/>
        </w:rPr>
      </w:pPr>
      <w:bookmarkStart w:id="9" w:name="sub_30001"/>
      <w:bookmarkEnd w:id="8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8" w:history="1">
        <w:r w:rsidRPr="000A410E">
          <w:rPr>
            <w:b w:val="0"/>
            <w:bCs/>
            <w:sz w:val="24"/>
            <w:szCs w:val="24"/>
          </w:rPr>
          <w:t>Законом</w:t>
        </w:r>
      </w:hyperlink>
      <w:r w:rsidRPr="00E264D4">
        <w:rPr>
          <w:b w:val="0"/>
          <w:sz w:val="24"/>
          <w:szCs w:val="24"/>
        </w:rPr>
        <w:t xml:space="preserve"> о теплоснабжении;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jc w:val="both"/>
        <w:rPr>
          <w:b w:val="0"/>
          <w:sz w:val="24"/>
          <w:szCs w:val="24"/>
        </w:rPr>
      </w:pPr>
      <w:bookmarkStart w:id="10" w:name="sub_30002"/>
      <w:bookmarkEnd w:id="9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FA080A" w:rsidRPr="00E264D4" w:rsidRDefault="00FA080A" w:rsidP="00FA080A">
      <w:pPr>
        <w:pStyle w:val="2"/>
        <w:widowControl w:val="0"/>
        <w:tabs>
          <w:tab w:val="left" w:pos="-360"/>
        </w:tabs>
        <w:suppressAutoHyphens/>
        <w:jc w:val="both"/>
        <w:rPr>
          <w:b w:val="0"/>
          <w:sz w:val="24"/>
          <w:szCs w:val="24"/>
        </w:rPr>
      </w:pPr>
      <w:bookmarkStart w:id="11" w:name="sub_30003"/>
      <w:bookmarkEnd w:id="10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3) соблюдение критериев надежности теплоснабжения, установленных техническими регламентами;</w:t>
      </w:r>
    </w:p>
    <w:p w:rsidR="00FA080A" w:rsidRPr="00E264D4" w:rsidRDefault="00FA080A" w:rsidP="00FA080A">
      <w:pPr>
        <w:pStyle w:val="2"/>
        <w:tabs>
          <w:tab w:val="left" w:pos="-360"/>
        </w:tabs>
        <w:ind w:right="-2"/>
        <w:jc w:val="both"/>
        <w:rPr>
          <w:b w:val="0"/>
          <w:sz w:val="24"/>
          <w:szCs w:val="24"/>
        </w:rPr>
      </w:pPr>
      <w:bookmarkStart w:id="12" w:name="sub_30004"/>
      <w:bookmarkEnd w:id="11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4) наличие нормативных запасов топлива на источниках тепловой энергии;</w:t>
      </w:r>
    </w:p>
    <w:p w:rsidR="00FA080A" w:rsidRPr="00E264D4" w:rsidRDefault="00FA080A" w:rsidP="00FA080A">
      <w:pPr>
        <w:pStyle w:val="2"/>
        <w:ind w:right="-2"/>
        <w:jc w:val="both"/>
        <w:rPr>
          <w:b w:val="0"/>
          <w:sz w:val="24"/>
          <w:szCs w:val="24"/>
        </w:rPr>
      </w:pPr>
      <w:bookmarkStart w:id="13" w:name="sub_30005"/>
      <w:bookmarkEnd w:id="12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5) функционирование эксплуатационной, диспетчерской и аварийной служб, а именно:</w:t>
      </w:r>
    </w:p>
    <w:bookmarkEnd w:id="13"/>
    <w:p w:rsidR="00FA080A" w:rsidRPr="00E264D4" w:rsidRDefault="00FA080A" w:rsidP="00FA080A">
      <w:pPr>
        <w:pStyle w:val="2"/>
        <w:tabs>
          <w:tab w:val="left" w:pos="-3261"/>
        </w:tabs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-</w:t>
      </w:r>
      <w:r w:rsidRPr="00E264D4">
        <w:rPr>
          <w:b w:val="0"/>
          <w:sz w:val="24"/>
          <w:szCs w:val="24"/>
        </w:rPr>
        <w:t>укомплектованность указанных служб персоналом;</w:t>
      </w:r>
    </w:p>
    <w:p w:rsidR="00FA080A" w:rsidRPr="00E264D4" w:rsidRDefault="00FA080A" w:rsidP="00FA080A">
      <w:pPr>
        <w:pStyle w:val="2"/>
        <w:tabs>
          <w:tab w:val="left" w:pos="-3261"/>
        </w:tabs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-</w:t>
      </w:r>
      <w:r w:rsidRPr="00E264D4">
        <w:rPr>
          <w:b w:val="0"/>
          <w:sz w:val="24"/>
          <w:szCs w:val="24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FA080A" w:rsidRPr="00E264D4" w:rsidRDefault="00FA080A" w:rsidP="00FA080A">
      <w:pPr>
        <w:pStyle w:val="2"/>
        <w:tabs>
          <w:tab w:val="left" w:pos="-3261"/>
        </w:tabs>
        <w:ind w:right="-2" w:firstLine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Pr="00E264D4">
        <w:rPr>
          <w:b w:val="0"/>
          <w:sz w:val="24"/>
          <w:szCs w:val="24"/>
        </w:rPr>
        <w:t>нормативно-технической и оперативной документацией, инструкциями, схемами,</w:t>
      </w:r>
    </w:p>
    <w:p w:rsidR="00FA080A" w:rsidRPr="00E264D4" w:rsidRDefault="00FA080A" w:rsidP="00FA080A">
      <w:pPr>
        <w:pStyle w:val="2"/>
        <w:tabs>
          <w:tab w:val="left" w:pos="-3261"/>
        </w:tabs>
        <w:ind w:right="-2" w:firstLine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Pr="00E264D4">
        <w:rPr>
          <w:b w:val="0"/>
          <w:sz w:val="24"/>
          <w:szCs w:val="24"/>
        </w:rPr>
        <w:t>первичными средствами пожаротушения;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14" w:name="sub_30006"/>
      <w:r w:rsidRPr="00E264D4">
        <w:rPr>
          <w:b w:val="0"/>
          <w:sz w:val="24"/>
          <w:szCs w:val="24"/>
        </w:rPr>
        <w:t>6) проведение наладки принадлежащих им тепловых сетей;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15" w:name="sub_30007"/>
      <w:bookmarkEnd w:id="14"/>
      <w:r w:rsidRPr="00E264D4">
        <w:rPr>
          <w:b w:val="0"/>
          <w:sz w:val="24"/>
          <w:szCs w:val="24"/>
        </w:rPr>
        <w:t>7) организация контроля режимов потребления тепловой энергии;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16" w:name="sub_30008"/>
      <w:bookmarkEnd w:id="15"/>
      <w:r w:rsidRPr="00E264D4">
        <w:rPr>
          <w:b w:val="0"/>
          <w:sz w:val="24"/>
          <w:szCs w:val="24"/>
        </w:rPr>
        <w:t>8) обеспечение качества теплоносителей;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17" w:name="sub_30009"/>
      <w:bookmarkEnd w:id="16"/>
      <w:r w:rsidRPr="00E264D4">
        <w:rPr>
          <w:b w:val="0"/>
          <w:sz w:val="24"/>
          <w:szCs w:val="24"/>
        </w:rPr>
        <w:t>9) организация коммерческого учета приобретаемой и реализуемой тепловой энергии;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/>
        <w:jc w:val="both"/>
        <w:rPr>
          <w:b w:val="0"/>
          <w:sz w:val="24"/>
          <w:szCs w:val="24"/>
        </w:rPr>
      </w:pPr>
      <w:bookmarkStart w:id="18" w:name="sub_30010"/>
      <w:bookmarkEnd w:id="17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9" w:history="1">
        <w:r w:rsidRPr="00E264D4">
          <w:rPr>
            <w:b w:val="0"/>
            <w:bCs/>
            <w:sz w:val="24"/>
            <w:szCs w:val="24"/>
          </w:rPr>
          <w:t>Законом</w:t>
        </w:r>
      </w:hyperlink>
      <w:r w:rsidRPr="00E264D4">
        <w:rPr>
          <w:b w:val="0"/>
          <w:sz w:val="24"/>
          <w:szCs w:val="24"/>
        </w:rPr>
        <w:t xml:space="preserve"> о теплоснабжении;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jc w:val="both"/>
        <w:rPr>
          <w:b w:val="0"/>
          <w:sz w:val="24"/>
          <w:szCs w:val="24"/>
        </w:rPr>
      </w:pPr>
      <w:bookmarkStart w:id="19" w:name="sub_30011"/>
      <w:bookmarkEnd w:id="18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bookmarkEnd w:id="19"/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 xml:space="preserve">готовность систем приема и разгрузки топлива, </w:t>
      </w:r>
      <w:proofErr w:type="spellStart"/>
      <w:r w:rsidRPr="00E264D4">
        <w:rPr>
          <w:b w:val="0"/>
          <w:sz w:val="24"/>
          <w:szCs w:val="24"/>
        </w:rPr>
        <w:t>топливоприготовления</w:t>
      </w:r>
      <w:proofErr w:type="spellEnd"/>
      <w:r w:rsidRPr="00E264D4">
        <w:rPr>
          <w:b w:val="0"/>
          <w:sz w:val="24"/>
          <w:szCs w:val="24"/>
        </w:rPr>
        <w:t xml:space="preserve"> и топливоподачи;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соблюдение водно-химического режима;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 xml:space="preserve">наличие </w:t>
      </w:r>
      <w:proofErr w:type="gramStart"/>
      <w:r w:rsidRPr="00E264D4">
        <w:rPr>
          <w:b w:val="0"/>
          <w:sz w:val="24"/>
          <w:szCs w:val="24"/>
        </w:rPr>
        <w:t>расчетов допустимого времени устранения аварийных нарушений теплоснабжения жилых домов</w:t>
      </w:r>
      <w:proofErr w:type="gramEnd"/>
      <w:r w:rsidRPr="00E264D4">
        <w:rPr>
          <w:b w:val="0"/>
          <w:sz w:val="24"/>
          <w:szCs w:val="24"/>
        </w:rPr>
        <w:t>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E264D4">
        <w:rPr>
          <w:b w:val="0"/>
          <w:sz w:val="24"/>
          <w:szCs w:val="24"/>
        </w:rPr>
        <w:t>о-</w:t>
      </w:r>
      <w:proofErr w:type="gramEnd"/>
      <w:r w:rsidRPr="00E264D4">
        <w:rPr>
          <w:b w:val="0"/>
          <w:sz w:val="24"/>
          <w:szCs w:val="24"/>
        </w:rPr>
        <w:t xml:space="preserve">, электро-, топливо- и </w:t>
      </w:r>
      <w:proofErr w:type="spellStart"/>
      <w:r w:rsidRPr="00E264D4">
        <w:rPr>
          <w:b w:val="0"/>
          <w:sz w:val="24"/>
          <w:szCs w:val="24"/>
        </w:rPr>
        <w:t>водоснабжающих</w:t>
      </w:r>
      <w:proofErr w:type="spellEnd"/>
      <w:r w:rsidRPr="00E264D4">
        <w:rPr>
          <w:b w:val="0"/>
          <w:sz w:val="24"/>
          <w:szCs w:val="24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проведение гидравлических и тепловых испытаний тепловых сетей;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lastRenderedPageBreak/>
        <w:t>выполнение планового графика ремонта тепловых сетей и источников тепловой энергии;</w:t>
      </w:r>
    </w:p>
    <w:p w:rsidR="00FA080A" w:rsidRPr="00E264D4" w:rsidRDefault="00FA080A" w:rsidP="00FA080A">
      <w:pPr>
        <w:pStyle w:val="2"/>
        <w:numPr>
          <w:ilvl w:val="0"/>
          <w:numId w:val="7"/>
        </w:numPr>
        <w:tabs>
          <w:tab w:val="left" w:pos="-3402"/>
        </w:tabs>
        <w:suppressAutoHyphens/>
        <w:ind w:left="0" w:right="-2"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/>
        <w:jc w:val="both"/>
        <w:rPr>
          <w:b w:val="0"/>
          <w:sz w:val="24"/>
          <w:szCs w:val="24"/>
        </w:rPr>
      </w:pPr>
      <w:bookmarkStart w:id="20" w:name="sub_30012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организациями;</w:t>
      </w:r>
    </w:p>
    <w:p w:rsidR="00FA080A" w:rsidRPr="00E264D4" w:rsidRDefault="00FA080A" w:rsidP="00FA080A">
      <w:pPr>
        <w:pStyle w:val="2"/>
        <w:tabs>
          <w:tab w:val="left" w:pos="-900"/>
        </w:tabs>
        <w:suppressAutoHyphens/>
        <w:ind w:right="-2"/>
        <w:jc w:val="both"/>
        <w:rPr>
          <w:b w:val="0"/>
          <w:sz w:val="24"/>
          <w:szCs w:val="24"/>
        </w:rPr>
      </w:pPr>
      <w:bookmarkStart w:id="21" w:name="sub_30013"/>
      <w:bookmarkEnd w:id="20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/>
        <w:jc w:val="both"/>
        <w:rPr>
          <w:b w:val="0"/>
          <w:sz w:val="24"/>
          <w:szCs w:val="24"/>
        </w:rPr>
      </w:pPr>
      <w:bookmarkStart w:id="22" w:name="sub_30014"/>
      <w:bookmarkEnd w:id="21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14) работоспособность автоматических регуляторов при их наличии.</w:t>
      </w:r>
    </w:p>
    <w:p w:rsidR="00FA080A" w:rsidRPr="00E264D4" w:rsidRDefault="00FA080A" w:rsidP="00FA080A">
      <w:pPr>
        <w:pStyle w:val="2"/>
        <w:tabs>
          <w:tab w:val="left" w:pos="-3402"/>
        </w:tabs>
        <w:suppressAutoHyphens/>
        <w:ind w:right="-2"/>
        <w:jc w:val="both"/>
        <w:rPr>
          <w:b w:val="0"/>
          <w:sz w:val="24"/>
          <w:szCs w:val="24"/>
        </w:rPr>
      </w:pPr>
      <w:bookmarkStart w:id="23" w:name="sub_14"/>
      <w:bookmarkEnd w:id="22"/>
      <w:r w:rsidRPr="00E264D4">
        <w:rPr>
          <w:b w:val="0"/>
          <w:sz w:val="24"/>
          <w:szCs w:val="24"/>
        </w:rPr>
        <w:tab/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0" w:history="1">
        <w:r w:rsidRPr="00E264D4">
          <w:rPr>
            <w:b w:val="0"/>
            <w:bCs/>
            <w:sz w:val="24"/>
            <w:szCs w:val="24"/>
          </w:rPr>
          <w:t>законодательством</w:t>
        </w:r>
      </w:hyperlink>
      <w:r w:rsidRPr="00E264D4">
        <w:rPr>
          <w:b w:val="0"/>
          <w:sz w:val="24"/>
          <w:szCs w:val="24"/>
        </w:rPr>
        <w:t xml:space="preserve"> об электроэнергетике.</w:t>
      </w:r>
    </w:p>
    <w:p w:rsidR="00FA080A" w:rsidRPr="00E264D4" w:rsidRDefault="00FA080A" w:rsidP="00FA080A">
      <w:pPr>
        <w:pStyle w:val="2"/>
        <w:tabs>
          <w:tab w:val="left" w:pos="-3402"/>
        </w:tabs>
        <w:suppressAutoHyphens/>
        <w:ind w:right="-2"/>
        <w:jc w:val="both"/>
        <w:rPr>
          <w:b w:val="0"/>
          <w:sz w:val="24"/>
          <w:szCs w:val="24"/>
        </w:rPr>
      </w:pPr>
      <w:bookmarkStart w:id="24" w:name="sub_15"/>
      <w:bookmarkEnd w:id="23"/>
      <w:r w:rsidRPr="00E264D4">
        <w:rPr>
          <w:b w:val="0"/>
          <w:sz w:val="24"/>
          <w:szCs w:val="24"/>
        </w:rPr>
        <w:tab/>
        <w:t xml:space="preserve">К обстоятельствам, при несоблюдении которых в отношении теплоснабжающих и </w:t>
      </w:r>
      <w:proofErr w:type="spellStart"/>
      <w:r w:rsidRPr="00E264D4">
        <w:rPr>
          <w:b w:val="0"/>
          <w:sz w:val="24"/>
          <w:szCs w:val="24"/>
        </w:rPr>
        <w:t>теплосетевых</w:t>
      </w:r>
      <w:proofErr w:type="spellEnd"/>
      <w:r w:rsidRPr="00E264D4">
        <w:rPr>
          <w:b w:val="0"/>
          <w:sz w:val="24"/>
          <w:szCs w:val="24"/>
        </w:rPr>
        <w:t xml:space="preserve"> организаций составляется а</w:t>
      </w:r>
      <w:proofErr w:type="gramStart"/>
      <w:r w:rsidRPr="00E264D4">
        <w:rPr>
          <w:b w:val="0"/>
          <w:sz w:val="24"/>
          <w:szCs w:val="24"/>
        </w:rPr>
        <w:t>кт с пр</w:t>
      </w:r>
      <w:proofErr w:type="gramEnd"/>
      <w:r w:rsidRPr="00E264D4">
        <w:rPr>
          <w:b w:val="0"/>
          <w:sz w:val="24"/>
          <w:szCs w:val="24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w:anchor="sub_30001" w:history="1">
        <w:r w:rsidRPr="00E264D4">
          <w:rPr>
            <w:b w:val="0"/>
            <w:bCs/>
            <w:sz w:val="24"/>
            <w:szCs w:val="24"/>
          </w:rPr>
          <w:t>подпунктах 1</w:t>
        </w:r>
      </w:hyperlink>
      <w:r w:rsidRPr="00E264D4">
        <w:rPr>
          <w:b w:val="0"/>
          <w:sz w:val="24"/>
          <w:szCs w:val="24"/>
        </w:rPr>
        <w:t xml:space="preserve">, </w:t>
      </w:r>
      <w:hyperlink w:anchor="sub_30007" w:history="1">
        <w:r w:rsidRPr="00E264D4">
          <w:rPr>
            <w:b w:val="0"/>
            <w:bCs/>
            <w:sz w:val="24"/>
            <w:szCs w:val="24"/>
          </w:rPr>
          <w:t>7</w:t>
        </w:r>
      </w:hyperlink>
      <w:r w:rsidRPr="00E264D4">
        <w:rPr>
          <w:b w:val="0"/>
          <w:sz w:val="24"/>
          <w:szCs w:val="24"/>
        </w:rPr>
        <w:t xml:space="preserve">, </w:t>
      </w:r>
      <w:hyperlink w:anchor="sub_30009" w:history="1">
        <w:r w:rsidRPr="00E264D4">
          <w:rPr>
            <w:b w:val="0"/>
            <w:bCs/>
            <w:sz w:val="24"/>
            <w:szCs w:val="24"/>
          </w:rPr>
          <w:t>9</w:t>
        </w:r>
      </w:hyperlink>
      <w:r w:rsidRPr="00E264D4">
        <w:rPr>
          <w:b w:val="0"/>
          <w:sz w:val="24"/>
          <w:szCs w:val="24"/>
        </w:rPr>
        <w:t xml:space="preserve"> и </w:t>
      </w:r>
      <w:hyperlink w:anchor="sub_30010" w:history="1">
        <w:r w:rsidRPr="00E264D4">
          <w:rPr>
            <w:b w:val="0"/>
            <w:bCs/>
            <w:sz w:val="24"/>
            <w:szCs w:val="24"/>
          </w:rPr>
          <w:t>10 </w:t>
        </w:r>
      </w:hyperlink>
      <w:r w:rsidRPr="00E264D4">
        <w:rPr>
          <w:b w:val="0"/>
          <w:sz w:val="24"/>
          <w:szCs w:val="24"/>
        </w:rPr>
        <w:t xml:space="preserve"> настоящего Приложения 3.</w:t>
      </w:r>
    </w:p>
    <w:bookmarkEnd w:id="24"/>
    <w:p w:rsidR="00FA080A" w:rsidRPr="00E264D4" w:rsidRDefault="00FA080A" w:rsidP="00FA080A">
      <w:pPr>
        <w:pStyle w:val="2"/>
        <w:tabs>
          <w:tab w:val="left" w:pos="9639"/>
        </w:tabs>
        <w:suppressAutoHyphens/>
        <w:ind w:right="-2"/>
        <w:rPr>
          <w:b w:val="0"/>
          <w:sz w:val="24"/>
          <w:szCs w:val="24"/>
        </w:rPr>
      </w:pPr>
    </w:p>
    <w:p w:rsidR="00FA080A" w:rsidRPr="00E264D4" w:rsidRDefault="00FA080A" w:rsidP="00FA080A">
      <w:pPr>
        <w:pStyle w:val="2"/>
        <w:tabs>
          <w:tab w:val="left" w:pos="9639"/>
        </w:tabs>
        <w:suppressAutoHyphens/>
        <w:ind w:right="-2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br w:type="page"/>
      </w:r>
    </w:p>
    <w:p w:rsidR="00FA080A" w:rsidRDefault="00FA080A" w:rsidP="009F0935">
      <w:pPr>
        <w:pStyle w:val="ab"/>
        <w:suppressAutoHyphens/>
        <w:ind w:left="7200"/>
        <w:rPr>
          <w:rFonts w:ascii="Times New Roman" w:hAnsi="Times New Roman" w:cs="Times New Roman"/>
          <w:bCs/>
          <w:sz w:val="24"/>
          <w:szCs w:val="24"/>
        </w:rPr>
      </w:pPr>
      <w:r w:rsidRPr="00E264D4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4</w:t>
      </w:r>
    </w:p>
    <w:p w:rsidR="00F002D6" w:rsidRPr="00F002D6" w:rsidRDefault="00F002D6" w:rsidP="00F002D6">
      <w:pPr>
        <w:jc w:val="center"/>
      </w:pPr>
      <w:r>
        <w:t xml:space="preserve">                                                                                                             к программе</w:t>
      </w:r>
    </w:p>
    <w:p w:rsidR="00FA080A" w:rsidRPr="00E264D4" w:rsidRDefault="00FA080A" w:rsidP="00FA080A">
      <w:pPr>
        <w:suppressAutoHyphens/>
        <w:jc w:val="both"/>
      </w:pPr>
    </w:p>
    <w:p w:rsidR="009F0935" w:rsidRDefault="009F0935" w:rsidP="00FA080A">
      <w:pPr>
        <w:pStyle w:val="2"/>
        <w:tabs>
          <w:tab w:val="left" w:pos="9639"/>
        </w:tabs>
        <w:suppressAutoHyphens/>
        <w:ind w:right="-2"/>
        <w:jc w:val="center"/>
        <w:rPr>
          <w:szCs w:val="28"/>
        </w:rPr>
      </w:pPr>
      <w:r>
        <w:rPr>
          <w:szCs w:val="28"/>
        </w:rPr>
        <w:t xml:space="preserve">  </w:t>
      </w:r>
    </w:p>
    <w:p w:rsidR="00FA080A" w:rsidRPr="00186365" w:rsidRDefault="00FA080A" w:rsidP="00FA080A">
      <w:pPr>
        <w:pStyle w:val="2"/>
        <w:tabs>
          <w:tab w:val="left" w:pos="9639"/>
        </w:tabs>
        <w:suppressAutoHyphens/>
        <w:ind w:right="-2"/>
        <w:jc w:val="center"/>
        <w:rPr>
          <w:szCs w:val="28"/>
        </w:rPr>
      </w:pPr>
      <w:r w:rsidRPr="00186365">
        <w:rPr>
          <w:szCs w:val="28"/>
        </w:rPr>
        <w:t>Требования по готовности к отопительному периоду</w:t>
      </w:r>
    </w:p>
    <w:p w:rsidR="00FA080A" w:rsidRPr="00186365" w:rsidRDefault="00FA080A" w:rsidP="00FA080A">
      <w:pPr>
        <w:pStyle w:val="2"/>
        <w:tabs>
          <w:tab w:val="left" w:pos="9639"/>
        </w:tabs>
        <w:suppressAutoHyphens/>
        <w:ind w:right="-2"/>
        <w:jc w:val="center"/>
        <w:rPr>
          <w:szCs w:val="28"/>
        </w:rPr>
      </w:pPr>
      <w:r w:rsidRPr="00186365">
        <w:rPr>
          <w:szCs w:val="28"/>
        </w:rPr>
        <w:t>для потребителей тепловой энергии</w:t>
      </w:r>
    </w:p>
    <w:p w:rsidR="00FA080A" w:rsidRPr="00E264D4" w:rsidRDefault="00FA080A" w:rsidP="00FA080A">
      <w:pPr>
        <w:pStyle w:val="2"/>
        <w:tabs>
          <w:tab w:val="left" w:pos="9639"/>
        </w:tabs>
        <w:suppressAutoHyphens/>
        <w:ind w:right="-2"/>
        <w:jc w:val="both"/>
        <w:rPr>
          <w:b w:val="0"/>
          <w:sz w:val="24"/>
          <w:szCs w:val="24"/>
        </w:rPr>
      </w:pPr>
    </w:p>
    <w:p w:rsidR="00FA080A" w:rsidRPr="00E264D4" w:rsidRDefault="00FA080A" w:rsidP="00FA080A">
      <w:pPr>
        <w:pStyle w:val="2"/>
        <w:tabs>
          <w:tab w:val="left" w:pos="-3402"/>
        </w:tabs>
        <w:suppressAutoHyphens/>
        <w:ind w:right="-2"/>
        <w:jc w:val="both"/>
        <w:rPr>
          <w:b w:val="0"/>
          <w:sz w:val="24"/>
          <w:szCs w:val="24"/>
        </w:rPr>
      </w:pPr>
      <w:bookmarkStart w:id="25" w:name="sub_16"/>
      <w:r w:rsidRPr="00E264D4">
        <w:rPr>
          <w:b w:val="0"/>
          <w:sz w:val="24"/>
          <w:szCs w:val="24"/>
        </w:rPr>
        <w:tab/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FA080A" w:rsidRPr="00E264D4" w:rsidRDefault="00FA080A" w:rsidP="00FA080A">
      <w:pPr>
        <w:pStyle w:val="2"/>
        <w:tabs>
          <w:tab w:val="left" w:pos="-360"/>
        </w:tabs>
        <w:suppressAutoHyphens/>
        <w:ind w:right="-2"/>
        <w:jc w:val="both"/>
        <w:rPr>
          <w:b w:val="0"/>
          <w:sz w:val="24"/>
          <w:szCs w:val="24"/>
        </w:rPr>
      </w:pPr>
      <w:bookmarkStart w:id="26" w:name="sub_30015"/>
      <w:bookmarkEnd w:id="25"/>
      <w:r>
        <w:rPr>
          <w:b w:val="0"/>
          <w:sz w:val="24"/>
          <w:szCs w:val="24"/>
        </w:rPr>
        <w:tab/>
      </w:r>
      <w:r w:rsidRPr="00E264D4">
        <w:rPr>
          <w:b w:val="0"/>
          <w:sz w:val="24"/>
          <w:szCs w:val="24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27" w:name="sub_30016"/>
      <w:bookmarkEnd w:id="26"/>
      <w:r w:rsidRPr="00E264D4">
        <w:rPr>
          <w:b w:val="0"/>
          <w:sz w:val="24"/>
          <w:szCs w:val="24"/>
        </w:rPr>
        <w:t>2) проведение промывки оборудования и коммуникаций теплопотребляющих установок;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28" w:name="sub_30017"/>
      <w:bookmarkEnd w:id="27"/>
      <w:r w:rsidRPr="00E264D4">
        <w:rPr>
          <w:b w:val="0"/>
          <w:sz w:val="24"/>
          <w:szCs w:val="24"/>
        </w:rPr>
        <w:t>3) разработка эксплуатационных режимов, а также мероприятий по их внедрению;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29" w:name="sub_30018"/>
      <w:bookmarkEnd w:id="28"/>
      <w:r w:rsidRPr="00E264D4">
        <w:rPr>
          <w:b w:val="0"/>
          <w:sz w:val="24"/>
          <w:szCs w:val="24"/>
        </w:rPr>
        <w:t>4) выполнение плана ремонтных работ и качество их выполнения;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0" w:name="sub_30019"/>
      <w:bookmarkEnd w:id="29"/>
      <w:r w:rsidRPr="00E264D4">
        <w:rPr>
          <w:b w:val="0"/>
          <w:sz w:val="24"/>
          <w:szCs w:val="24"/>
        </w:rPr>
        <w:t>5) состояние тепловых сетей, принадлежащих потребителю тепловой энергии;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1" w:name="sub_30020"/>
      <w:bookmarkEnd w:id="30"/>
      <w:r w:rsidRPr="00E264D4">
        <w:rPr>
          <w:b w:val="0"/>
          <w:sz w:val="24"/>
          <w:szCs w:val="24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2" w:name="sub_30021"/>
      <w:bookmarkEnd w:id="31"/>
      <w:r w:rsidRPr="00E264D4">
        <w:rPr>
          <w:b w:val="0"/>
          <w:sz w:val="24"/>
          <w:szCs w:val="24"/>
        </w:rPr>
        <w:t>7) состояние трубопроводов, арматуры и тепловой изоляции в пределах тепловых пунктов;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3" w:name="sub_30022"/>
      <w:bookmarkEnd w:id="32"/>
      <w:r w:rsidRPr="00E264D4">
        <w:rPr>
          <w:b w:val="0"/>
          <w:sz w:val="24"/>
          <w:szCs w:val="24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4" w:name="sub_30023"/>
      <w:bookmarkEnd w:id="33"/>
      <w:r w:rsidRPr="00E264D4">
        <w:rPr>
          <w:b w:val="0"/>
          <w:sz w:val="24"/>
          <w:szCs w:val="24"/>
        </w:rPr>
        <w:t>9) работоспособность защиты систем теплопотребления;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5" w:name="sub_30024"/>
      <w:bookmarkEnd w:id="34"/>
      <w:r w:rsidRPr="00E264D4">
        <w:rPr>
          <w:b w:val="0"/>
          <w:sz w:val="24"/>
          <w:szCs w:val="24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6" w:name="sub_30025"/>
      <w:bookmarkEnd w:id="35"/>
      <w:r w:rsidRPr="00E264D4">
        <w:rPr>
          <w:b w:val="0"/>
          <w:sz w:val="24"/>
          <w:szCs w:val="24"/>
        </w:rPr>
        <w:t>11) отсутствие прямых соединений оборудования тепловых пунктов с водопроводом и канализацией;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7" w:name="sub_30026"/>
      <w:bookmarkEnd w:id="36"/>
      <w:r w:rsidRPr="00E264D4">
        <w:rPr>
          <w:b w:val="0"/>
          <w:sz w:val="24"/>
          <w:szCs w:val="24"/>
        </w:rPr>
        <w:t>12) плотность оборудования тепловых пунктов;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8" w:name="sub_30027"/>
      <w:bookmarkEnd w:id="37"/>
      <w:r w:rsidRPr="00E264D4">
        <w:rPr>
          <w:b w:val="0"/>
          <w:sz w:val="24"/>
          <w:szCs w:val="24"/>
        </w:rPr>
        <w:t>13) наличие пломб на расчетных шайбах и соплах элеваторов;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39" w:name="sub_30028"/>
      <w:bookmarkEnd w:id="38"/>
      <w:proofErr w:type="gramStart"/>
      <w:r w:rsidRPr="00E264D4">
        <w:rPr>
          <w:b w:val="0"/>
          <w:sz w:val="24"/>
          <w:szCs w:val="24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40" w:name="sub_30029"/>
      <w:bookmarkEnd w:id="39"/>
      <w:r w:rsidRPr="00E264D4">
        <w:rPr>
          <w:b w:val="0"/>
          <w:sz w:val="24"/>
          <w:szCs w:val="24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41" w:name="sub_30030"/>
      <w:bookmarkEnd w:id="40"/>
      <w:r w:rsidRPr="00E264D4">
        <w:rPr>
          <w:b w:val="0"/>
          <w:sz w:val="24"/>
          <w:szCs w:val="24"/>
        </w:rPr>
        <w:t>16) проведение испытания оборудования теплопотребляющих установок на плотность и прочность;</w:t>
      </w:r>
    </w:p>
    <w:p w:rsidR="00FA080A" w:rsidRPr="00E264D4" w:rsidRDefault="00FA080A" w:rsidP="00FA080A">
      <w:pPr>
        <w:pStyle w:val="2"/>
        <w:tabs>
          <w:tab w:val="left" w:pos="-540"/>
        </w:tabs>
        <w:suppressAutoHyphens/>
        <w:ind w:right="-2" w:firstLine="720"/>
        <w:jc w:val="both"/>
        <w:rPr>
          <w:b w:val="0"/>
          <w:sz w:val="24"/>
          <w:szCs w:val="24"/>
        </w:rPr>
      </w:pPr>
      <w:bookmarkStart w:id="42" w:name="sub_30031"/>
      <w:bookmarkEnd w:id="41"/>
      <w:r w:rsidRPr="00E264D4">
        <w:rPr>
          <w:b w:val="0"/>
          <w:sz w:val="24"/>
          <w:szCs w:val="24"/>
        </w:rPr>
        <w:t xml:space="preserve">17) надежность теплоснабжения потребителей тепловой энергии с учетом климатических условий в соответствии с критериями, </w:t>
      </w:r>
      <w:bookmarkStart w:id="43" w:name="sub_17"/>
      <w:bookmarkEnd w:id="42"/>
      <w:r w:rsidR="008C0BA7">
        <w:rPr>
          <w:b w:val="0"/>
          <w:sz w:val="24"/>
          <w:szCs w:val="24"/>
        </w:rPr>
        <w:t xml:space="preserve">согласно </w:t>
      </w:r>
      <w:r w:rsidR="008C0BA7" w:rsidRPr="00186365">
        <w:rPr>
          <w:b w:val="0"/>
          <w:sz w:val="24"/>
          <w:szCs w:val="24"/>
        </w:rPr>
        <w:t>Правил оценки готовнос</w:t>
      </w:r>
      <w:r w:rsidR="008C0BA7">
        <w:rPr>
          <w:b w:val="0"/>
          <w:sz w:val="24"/>
          <w:szCs w:val="24"/>
        </w:rPr>
        <w:t>ти к отопительному периоду и порядку проведения оценки обеспечения готовности к отопительному периоду</w:t>
      </w:r>
      <w:proofErr w:type="gramStart"/>
      <w:r w:rsidR="008C0BA7">
        <w:rPr>
          <w:b w:val="0"/>
          <w:sz w:val="24"/>
          <w:szCs w:val="24"/>
        </w:rPr>
        <w:t xml:space="preserve">  ,</w:t>
      </w:r>
      <w:proofErr w:type="gramEnd"/>
      <w:r w:rsidR="008C0BA7">
        <w:rPr>
          <w:b w:val="0"/>
          <w:sz w:val="24"/>
          <w:szCs w:val="24"/>
        </w:rPr>
        <w:t xml:space="preserve"> утвержденных</w:t>
      </w:r>
      <w:r w:rsidR="008C0BA7" w:rsidRPr="00186365">
        <w:rPr>
          <w:b w:val="0"/>
          <w:sz w:val="24"/>
          <w:szCs w:val="24"/>
        </w:rPr>
        <w:t xml:space="preserve"> приказом Министерства энергетики РФ от </w:t>
      </w:r>
      <w:r w:rsidR="008C0BA7">
        <w:rPr>
          <w:b w:val="0"/>
          <w:sz w:val="24"/>
          <w:szCs w:val="24"/>
        </w:rPr>
        <w:t>13 ноября 2024г. № 2234</w:t>
      </w:r>
      <w:r w:rsidR="008C0BA7" w:rsidRPr="00186365">
        <w:rPr>
          <w:b w:val="0"/>
          <w:sz w:val="24"/>
          <w:szCs w:val="24"/>
        </w:rPr>
        <w:t xml:space="preserve"> </w:t>
      </w:r>
      <w:r w:rsidR="008C0BA7">
        <w:rPr>
          <w:b w:val="0"/>
          <w:sz w:val="24"/>
          <w:szCs w:val="24"/>
        </w:rPr>
        <w:t>.</w:t>
      </w:r>
    </w:p>
    <w:p w:rsidR="00FA080A" w:rsidRPr="00033F53" w:rsidRDefault="00FA080A" w:rsidP="00FA080A">
      <w:pPr>
        <w:pStyle w:val="2"/>
        <w:tabs>
          <w:tab w:val="left" w:pos="-3402"/>
        </w:tabs>
        <w:suppressAutoHyphens/>
        <w:ind w:firstLine="709"/>
        <w:jc w:val="both"/>
        <w:rPr>
          <w:b w:val="0"/>
          <w:sz w:val="24"/>
          <w:szCs w:val="24"/>
        </w:rPr>
      </w:pPr>
      <w:r w:rsidRPr="00E264D4">
        <w:rPr>
          <w:b w:val="0"/>
          <w:sz w:val="24"/>
          <w:szCs w:val="24"/>
        </w:rPr>
        <w:t>К обстоятельствам, при несоблюдении которых в отношении потребителей тепловой энергии составляется а</w:t>
      </w:r>
      <w:proofErr w:type="gramStart"/>
      <w:r w:rsidRPr="00E264D4">
        <w:rPr>
          <w:b w:val="0"/>
          <w:sz w:val="24"/>
          <w:szCs w:val="24"/>
        </w:rPr>
        <w:t>кт с пр</w:t>
      </w:r>
      <w:proofErr w:type="gramEnd"/>
      <w:r w:rsidRPr="00E264D4">
        <w:rPr>
          <w:b w:val="0"/>
          <w:sz w:val="24"/>
          <w:szCs w:val="24"/>
        </w:rPr>
        <w:t xml:space="preserve">иложением Перечня с указанием сроков устранения замечаний, относятся несоблюдение требований, указанных в </w:t>
      </w:r>
      <w:hyperlink w:anchor="sub_30022" w:history="1">
        <w:r w:rsidRPr="00E264D4">
          <w:rPr>
            <w:b w:val="0"/>
            <w:bCs/>
            <w:sz w:val="24"/>
            <w:szCs w:val="24"/>
          </w:rPr>
          <w:t>подпунктах 8</w:t>
        </w:r>
      </w:hyperlink>
      <w:r w:rsidRPr="00E264D4">
        <w:rPr>
          <w:b w:val="0"/>
          <w:sz w:val="24"/>
          <w:szCs w:val="24"/>
        </w:rPr>
        <w:t xml:space="preserve">, </w:t>
      </w:r>
      <w:hyperlink w:anchor="sub_30027" w:history="1">
        <w:r w:rsidRPr="00E264D4">
          <w:rPr>
            <w:b w:val="0"/>
            <w:bCs/>
            <w:sz w:val="24"/>
            <w:szCs w:val="24"/>
          </w:rPr>
          <w:t>13</w:t>
        </w:r>
      </w:hyperlink>
      <w:r w:rsidRPr="00E264D4">
        <w:rPr>
          <w:b w:val="0"/>
          <w:sz w:val="24"/>
          <w:szCs w:val="24"/>
        </w:rPr>
        <w:t xml:space="preserve">, </w:t>
      </w:r>
      <w:hyperlink w:anchor="sub_30028" w:history="1">
        <w:r w:rsidRPr="00E264D4">
          <w:rPr>
            <w:b w:val="0"/>
            <w:bCs/>
            <w:sz w:val="24"/>
            <w:szCs w:val="24"/>
          </w:rPr>
          <w:t>14</w:t>
        </w:r>
      </w:hyperlink>
      <w:r w:rsidRPr="00E264D4">
        <w:rPr>
          <w:b w:val="0"/>
          <w:sz w:val="24"/>
          <w:szCs w:val="24"/>
        </w:rPr>
        <w:t xml:space="preserve"> и </w:t>
      </w:r>
      <w:r w:rsidRPr="00E264D4">
        <w:rPr>
          <w:b w:val="0"/>
          <w:bCs/>
          <w:sz w:val="24"/>
          <w:szCs w:val="24"/>
        </w:rPr>
        <w:t>1</w:t>
      </w:r>
      <w:r w:rsidRPr="00E264D4">
        <w:rPr>
          <w:b w:val="0"/>
          <w:sz w:val="24"/>
          <w:szCs w:val="24"/>
        </w:rPr>
        <w:t xml:space="preserve">7 </w:t>
      </w:r>
      <w:bookmarkEnd w:id="43"/>
      <w:r w:rsidRPr="00E264D4">
        <w:rPr>
          <w:b w:val="0"/>
          <w:sz w:val="24"/>
          <w:szCs w:val="24"/>
        </w:rPr>
        <w:t>настоящего Приложения 4.</w:t>
      </w:r>
    </w:p>
    <w:p w:rsidR="00FA080A" w:rsidRPr="00491B60" w:rsidRDefault="00FA080A" w:rsidP="00FA080A">
      <w:pPr>
        <w:rPr>
          <w:szCs w:val="20"/>
        </w:rPr>
      </w:pPr>
    </w:p>
    <w:p w:rsidR="00FA080A" w:rsidRDefault="00FA080A" w:rsidP="00A169D8">
      <w:pPr>
        <w:jc w:val="center"/>
        <w:rPr>
          <w:sz w:val="28"/>
          <w:szCs w:val="28"/>
        </w:rPr>
      </w:pPr>
    </w:p>
    <w:p w:rsidR="004970D9" w:rsidRDefault="004970D9" w:rsidP="00A169D8">
      <w:pPr>
        <w:jc w:val="center"/>
        <w:rPr>
          <w:sz w:val="28"/>
          <w:szCs w:val="28"/>
        </w:rPr>
      </w:pPr>
    </w:p>
    <w:p w:rsidR="004970D9" w:rsidRDefault="004970D9" w:rsidP="00A169D8">
      <w:pPr>
        <w:jc w:val="center"/>
        <w:rPr>
          <w:sz w:val="28"/>
          <w:szCs w:val="28"/>
        </w:rPr>
      </w:pPr>
    </w:p>
    <w:p w:rsidR="004970D9" w:rsidRDefault="004970D9" w:rsidP="00A169D8">
      <w:pPr>
        <w:jc w:val="center"/>
        <w:rPr>
          <w:sz w:val="28"/>
          <w:szCs w:val="28"/>
        </w:rPr>
      </w:pPr>
    </w:p>
    <w:p w:rsidR="004970D9" w:rsidRDefault="004970D9" w:rsidP="00A169D8">
      <w:pPr>
        <w:jc w:val="center"/>
        <w:rPr>
          <w:sz w:val="28"/>
          <w:szCs w:val="28"/>
        </w:rPr>
      </w:pPr>
    </w:p>
    <w:p w:rsidR="00E21E02" w:rsidRDefault="00E21E02" w:rsidP="00C359CE">
      <w:pPr>
        <w:jc w:val="right"/>
      </w:pPr>
    </w:p>
    <w:p w:rsidR="00E21E02" w:rsidRDefault="00E21E02" w:rsidP="00C359CE">
      <w:pPr>
        <w:jc w:val="right"/>
      </w:pPr>
    </w:p>
    <w:p w:rsidR="00C359CE" w:rsidRDefault="00C359CE" w:rsidP="00C359CE">
      <w:pPr>
        <w:jc w:val="right"/>
      </w:pPr>
      <w:r w:rsidRPr="00F002D6">
        <w:lastRenderedPageBreak/>
        <w:t>Приложение 5</w:t>
      </w:r>
    </w:p>
    <w:p w:rsidR="00F002D6" w:rsidRPr="00F002D6" w:rsidRDefault="00F002D6" w:rsidP="00C359CE">
      <w:pPr>
        <w:jc w:val="right"/>
      </w:pPr>
      <w:r>
        <w:t>к программе</w:t>
      </w:r>
    </w:p>
    <w:p w:rsidR="00C359CE" w:rsidRDefault="00C359CE" w:rsidP="00A169D8">
      <w:pPr>
        <w:jc w:val="center"/>
        <w:rPr>
          <w:b/>
        </w:rPr>
      </w:pPr>
    </w:p>
    <w:p w:rsidR="004970D9" w:rsidRPr="004970D9" w:rsidRDefault="004970D9" w:rsidP="00A169D8">
      <w:pPr>
        <w:jc w:val="center"/>
        <w:rPr>
          <w:b/>
        </w:rPr>
      </w:pPr>
      <w:r w:rsidRPr="004970D9">
        <w:rPr>
          <w:b/>
        </w:rPr>
        <w:t xml:space="preserve">Подготовка многоквартирных домов к отопительному сезону </w:t>
      </w:r>
    </w:p>
    <w:p w:rsidR="004970D9" w:rsidRDefault="004970D9" w:rsidP="00A169D8">
      <w:pPr>
        <w:jc w:val="center"/>
      </w:pPr>
    </w:p>
    <w:p w:rsidR="004970D9" w:rsidRDefault="004970D9" w:rsidP="004970D9">
      <w:pPr>
        <w:jc w:val="both"/>
      </w:pPr>
      <w:r>
        <w:t xml:space="preserve">   </w:t>
      </w:r>
      <w:r w:rsidR="00C359CE">
        <w:t xml:space="preserve">     </w:t>
      </w:r>
      <w:r>
        <w:t>В преддверии начала отопительного сезона 20</w:t>
      </w:r>
      <w:r w:rsidR="0092795E">
        <w:t>2</w:t>
      </w:r>
      <w:r w:rsidR="00E21E02">
        <w:t>6</w:t>
      </w:r>
      <w:r>
        <w:t>-20</w:t>
      </w:r>
      <w:r w:rsidR="00C359CE">
        <w:t>2</w:t>
      </w:r>
      <w:r w:rsidR="00E21E02">
        <w:t>7</w:t>
      </w:r>
      <w:r>
        <w:t xml:space="preserve"> годов, теплоснабжающая организация (МУЖКП Троснянского района)  напоминает о необходимости соблюдения требований подготовки жилого фонда к прохождению осенне-зимнего максимума нагрузок. Чтобы отопительный период прошел стабильно, управляющая организация (УК или ТСЖ) должна в установленном порядке подготовить здание. После этого дом проверяет специальная комиссия, созданная администрацией Троснянского района. Проверка технического состояния оборудования абонентов позволяет выявить и устранить недостатки, которые могут снизить устойчивость работы тепловых систем в условиях прохождения осенне-зимнего максимума нагрузок. В случае если внутридомовые системы теплопотребления абонентов не будут должным образом подготовлены к отопительному сезону, теплоснабжающая организация  не сможет гарантировать таким потребителям надежное и бесперебойное теплоснабжение. Собственникам жилых помещений в МКД (многоквартирные дома) важно помнить, что главный документ для вхождения в отопительный сезон — паспорт (акт) готовности дома. Для того чтобы специальная комиссия выдала этот документ и одобрила пуск теплоносителя в здание, должен быть соблюден ряд обязательных условий по подготовке теплопотребляющих установок и инженерных систем дома: </w:t>
      </w:r>
    </w:p>
    <w:p w:rsidR="004970D9" w:rsidRDefault="004970D9" w:rsidP="004970D9">
      <w:pPr>
        <w:jc w:val="both"/>
      </w:pPr>
      <w:r>
        <w:t xml:space="preserve">-  проведение промывки оборудования и коммуникаций теплопотребляющих установок; </w:t>
      </w:r>
    </w:p>
    <w:p w:rsidR="004970D9" w:rsidRDefault="004970D9" w:rsidP="004970D9">
      <w:pPr>
        <w:jc w:val="both"/>
      </w:pPr>
      <w:r>
        <w:t xml:space="preserve">- устранение выявленных нарушений в тепловых и гидравлических режимах работы тепловых энергоустановок; </w:t>
      </w:r>
    </w:p>
    <w:p w:rsidR="004970D9" w:rsidRDefault="004970D9" w:rsidP="004970D9">
      <w:pPr>
        <w:jc w:val="both"/>
      </w:pPr>
      <w:r>
        <w:t>-  разработка эксплуатационных режимов, а также мероприятий по их внедрению;</w:t>
      </w:r>
    </w:p>
    <w:p w:rsidR="004970D9" w:rsidRDefault="004970D9" w:rsidP="004970D9">
      <w:pPr>
        <w:jc w:val="both"/>
      </w:pPr>
      <w:r>
        <w:t xml:space="preserve">-  выполнение плана ремонтных работ и качество их выполнения; </w:t>
      </w:r>
    </w:p>
    <w:p w:rsidR="004970D9" w:rsidRDefault="004970D9" w:rsidP="004970D9">
      <w:pPr>
        <w:jc w:val="both"/>
      </w:pPr>
      <w:r>
        <w:t xml:space="preserve">-  состояние тепловых сетей, принадлежащих потребителю тепловой энергии; </w:t>
      </w:r>
    </w:p>
    <w:p w:rsidR="004970D9" w:rsidRDefault="004970D9" w:rsidP="004970D9">
      <w:pPr>
        <w:jc w:val="both"/>
      </w:pPr>
      <w:r>
        <w:t xml:space="preserve">- состояние утепления зданий (чердаки, лестничные клетки, подвалы, двери) и центральных тепловых пунктов, а также индивидуальных тепловых пунктов; </w:t>
      </w:r>
    </w:p>
    <w:p w:rsidR="004970D9" w:rsidRDefault="004970D9" w:rsidP="004970D9">
      <w:pPr>
        <w:jc w:val="both"/>
      </w:pPr>
      <w:r>
        <w:t xml:space="preserve">- состояние трубопроводов, арматуры и тепловой изоляции в пределах тепловых пунктов; -  наличие и работоспособность приборов учета, работоспособность автоматических регуляторов при их наличии; </w:t>
      </w:r>
    </w:p>
    <w:p w:rsidR="004970D9" w:rsidRDefault="004970D9" w:rsidP="004970D9">
      <w:pPr>
        <w:jc w:val="both"/>
      </w:pPr>
      <w:r>
        <w:t xml:space="preserve"> - работоспособность защиты систем теплопотребления;</w:t>
      </w:r>
    </w:p>
    <w:p w:rsidR="004970D9" w:rsidRDefault="004970D9" w:rsidP="004970D9">
      <w:pPr>
        <w:jc w:val="both"/>
      </w:pPr>
      <w:r>
        <w:t xml:space="preserve">-  наличие паспортов теплопотребляющих установок, принципиальных схем и инструкций для обслуживающего персонала и соответствие их действительности; </w:t>
      </w:r>
    </w:p>
    <w:p w:rsidR="004970D9" w:rsidRDefault="004970D9" w:rsidP="004970D9">
      <w:pPr>
        <w:jc w:val="both"/>
      </w:pPr>
      <w:r>
        <w:t xml:space="preserve">- плотность оборудования тепловых пунктов; </w:t>
      </w:r>
    </w:p>
    <w:p w:rsidR="004970D9" w:rsidRDefault="004970D9" w:rsidP="004970D9">
      <w:pPr>
        <w:jc w:val="both"/>
      </w:pPr>
      <w:r>
        <w:t xml:space="preserve">- наличие пломб на расчетных шайбах и соплах элеваторов; </w:t>
      </w:r>
    </w:p>
    <w:p w:rsidR="00F41B1F" w:rsidRDefault="004970D9" w:rsidP="004970D9">
      <w:pPr>
        <w:jc w:val="both"/>
      </w:pPr>
      <w:r>
        <w:t xml:space="preserve">-  наличие собственных и (или) привлеченных ремонтных бригад и обеспеченность их МТР (материально-технические ресурсы) для эксплуатации теплопотребляющих установок; </w:t>
      </w:r>
    </w:p>
    <w:p w:rsidR="00F41B1F" w:rsidRDefault="00F41B1F" w:rsidP="004970D9">
      <w:pPr>
        <w:jc w:val="both"/>
      </w:pPr>
      <w:r>
        <w:t xml:space="preserve">- </w:t>
      </w:r>
      <w:r w:rsidR="004970D9">
        <w:t xml:space="preserve">проведение испытаний оборудования теплопотребляющих установок на плотность и прочность; </w:t>
      </w:r>
    </w:p>
    <w:p w:rsidR="00F41B1F" w:rsidRDefault="00F41B1F" w:rsidP="004970D9">
      <w:pPr>
        <w:jc w:val="both"/>
      </w:pPr>
      <w:r>
        <w:t xml:space="preserve">- </w:t>
      </w:r>
      <w:r w:rsidR="004970D9">
        <w:t xml:space="preserve"> надежность теплоснабжения потребителей тепловой энергии с учетом климатических условий в соответствии с установленными критериями.</w:t>
      </w:r>
    </w:p>
    <w:p w:rsidR="004970D9" w:rsidRPr="00A169D8" w:rsidRDefault="00F41B1F" w:rsidP="004970D9">
      <w:pPr>
        <w:jc w:val="both"/>
        <w:rPr>
          <w:sz w:val="28"/>
          <w:szCs w:val="28"/>
        </w:rPr>
      </w:pPr>
      <w:r>
        <w:t xml:space="preserve">     </w:t>
      </w:r>
      <w:r w:rsidR="004970D9">
        <w:t xml:space="preserve"> </w:t>
      </w:r>
      <w:proofErr w:type="gramStart"/>
      <w:r w:rsidR="004970D9">
        <w:t>Несмотря на то, что своевременная и качественная подготовка жилого фонда к зиме является обязанностью управляющих организаций, жильцы имеют право контролировать подготовку к новому отопительному сезону, запросив информацию о проведенных мероприятиях в доме у своей УК или ТСЖ.</w:t>
      </w:r>
      <w:proofErr w:type="gramEnd"/>
      <w:r w:rsidR="004970D9">
        <w:t xml:space="preserve"> Помимо технических требований важным условием для выдачи паспорта готовности дома, предусмотренным Приказом №</w:t>
      </w:r>
      <w:r w:rsidR="008C0BA7">
        <w:t>2234</w:t>
      </w:r>
      <w:r w:rsidR="004970D9">
        <w:t>, является отсутствие задолженности за поставленную тепловую энергию. Управляющая компания как исполнитель коммунальных услуг обязана требовать от должников погашения задолженности за коммунальные услуги по отоплению и горячей воде.</w:t>
      </w:r>
    </w:p>
    <w:sectPr w:rsidR="004970D9" w:rsidRPr="00A169D8" w:rsidSect="00E21E02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35EF"/>
    <w:multiLevelType w:val="hybridMultilevel"/>
    <w:tmpl w:val="865E4FC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383EDF"/>
    <w:multiLevelType w:val="hybridMultilevel"/>
    <w:tmpl w:val="D69EF1F6"/>
    <w:lvl w:ilvl="0" w:tplc="D9C01D0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43FD7336"/>
    <w:multiLevelType w:val="hybridMultilevel"/>
    <w:tmpl w:val="13E20EC0"/>
    <w:lvl w:ilvl="0" w:tplc="8E6EA6C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4B8449CC"/>
    <w:multiLevelType w:val="hybridMultilevel"/>
    <w:tmpl w:val="8802516C"/>
    <w:lvl w:ilvl="0" w:tplc="A8D0E7F0">
      <w:start w:val="2"/>
      <w:numFmt w:val="decimal"/>
      <w:lvlText w:val="%1.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6A754DC1"/>
    <w:multiLevelType w:val="hybridMultilevel"/>
    <w:tmpl w:val="C2CCA36A"/>
    <w:lvl w:ilvl="0" w:tplc="3BF6CB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4362E"/>
    <w:rsid w:val="000124DA"/>
    <w:rsid w:val="00053A25"/>
    <w:rsid w:val="000743E2"/>
    <w:rsid w:val="0009199C"/>
    <w:rsid w:val="00094891"/>
    <w:rsid w:val="000B3500"/>
    <w:rsid w:val="000D1BF1"/>
    <w:rsid w:val="000D4B71"/>
    <w:rsid w:val="000E3B11"/>
    <w:rsid w:val="000F15D3"/>
    <w:rsid w:val="000F4FFB"/>
    <w:rsid w:val="000F650F"/>
    <w:rsid w:val="00110609"/>
    <w:rsid w:val="00120451"/>
    <w:rsid w:val="00120C47"/>
    <w:rsid w:val="001A56FC"/>
    <w:rsid w:val="001B341E"/>
    <w:rsid w:val="001C21F8"/>
    <w:rsid w:val="001D3349"/>
    <w:rsid w:val="00203A6F"/>
    <w:rsid w:val="002308AE"/>
    <w:rsid w:val="00253B88"/>
    <w:rsid w:val="00271992"/>
    <w:rsid w:val="0028305D"/>
    <w:rsid w:val="002838A8"/>
    <w:rsid w:val="002B1BF7"/>
    <w:rsid w:val="002C153C"/>
    <w:rsid w:val="0034362E"/>
    <w:rsid w:val="00351442"/>
    <w:rsid w:val="00366D56"/>
    <w:rsid w:val="003733F5"/>
    <w:rsid w:val="00393373"/>
    <w:rsid w:val="00396466"/>
    <w:rsid w:val="003B6327"/>
    <w:rsid w:val="003F2961"/>
    <w:rsid w:val="00434F8D"/>
    <w:rsid w:val="0044660C"/>
    <w:rsid w:val="00457DB8"/>
    <w:rsid w:val="004970D9"/>
    <w:rsid w:val="004D2B72"/>
    <w:rsid w:val="004E7BFE"/>
    <w:rsid w:val="005566C0"/>
    <w:rsid w:val="0056730A"/>
    <w:rsid w:val="00571A98"/>
    <w:rsid w:val="0058331E"/>
    <w:rsid w:val="0058767D"/>
    <w:rsid w:val="00590F18"/>
    <w:rsid w:val="00596753"/>
    <w:rsid w:val="005B210B"/>
    <w:rsid w:val="005E3224"/>
    <w:rsid w:val="0061008E"/>
    <w:rsid w:val="0061254A"/>
    <w:rsid w:val="0062113A"/>
    <w:rsid w:val="00643143"/>
    <w:rsid w:val="00687BF3"/>
    <w:rsid w:val="006B0102"/>
    <w:rsid w:val="006E5C4E"/>
    <w:rsid w:val="00706E4D"/>
    <w:rsid w:val="0073378E"/>
    <w:rsid w:val="0073620B"/>
    <w:rsid w:val="00742648"/>
    <w:rsid w:val="00770FF8"/>
    <w:rsid w:val="00771EEF"/>
    <w:rsid w:val="00775551"/>
    <w:rsid w:val="0079700C"/>
    <w:rsid w:val="008301C8"/>
    <w:rsid w:val="00867797"/>
    <w:rsid w:val="00867B6E"/>
    <w:rsid w:val="00877D07"/>
    <w:rsid w:val="008C0BA7"/>
    <w:rsid w:val="008E4393"/>
    <w:rsid w:val="00911083"/>
    <w:rsid w:val="009121B4"/>
    <w:rsid w:val="0092125F"/>
    <w:rsid w:val="0092795E"/>
    <w:rsid w:val="00935F98"/>
    <w:rsid w:val="009363FF"/>
    <w:rsid w:val="00946F86"/>
    <w:rsid w:val="00957864"/>
    <w:rsid w:val="00970B61"/>
    <w:rsid w:val="00993484"/>
    <w:rsid w:val="00995403"/>
    <w:rsid w:val="009E0867"/>
    <w:rsid w:val="009E7422"/>
    <w:rsid w:val="009F00D2"/>
    <w:rsid w:val="009F0935"/>
    <w:rsid w:val="00A169D8"/>
    <w:rsid w:val="00A243A7"/>
    <w:rsid w:val="00A36D4F"/>
    <w:rsid w:val="00A6140E"/>
    <w:rsid w:val="00A65CD4"/>
    <w:rsid w:val="00A82AF7"/>
    <w:rsid w:val="00AC087F"/>
    <w:rsid w:val="00AC6DE5"/>
    <w:rsid w:val="00B0089F"/>
    <w:rsid w:val="00B0772A"/>
    <w:rsid w:val="00B146D8"/>
    <w:rsid w:val="00B552EB"/>
    <w:rsid w:val="00B55679"/>
    <w:rsid w:val="00B57F04"/>
    <w:rsid w:val="00B61DDB"/>
    <w:rsid w:val="00B853A0"/>
    <w:rsid w:val="00BB6715"/>
    <w:rsid w:val="00BD499D"/>
    <w:rsid w:val="00C347C5"/>
    <w:rsid w:val="00C359CE"/>
    <w:rsid w:val="00C36C28"/>
    <w:rsid w:val="00C96A38"/>
    <w:rsid w:val="00C97E31"/>
    <w:rsid w:val="00CB1BF5"/>
    <w:rsid w:val="00CC771C"/>
    <w:rsid w:val="00D10536"/>
    <w:rsid w:val="00D10583"/>
    <w:rsid w:val="00D12C2B"/>
    <w:rsid w:val="00DA274A"/>
    <w:rsid w:val="00DB4918"/>
    <w:rsid w:val="00DF01CE"/>
    <w:rsid w:val="00DF53E3"/>
    <w:rsid w:val="00E177A6"/>
    <w:rsid w:val="00E21E02"/>
    <w:rsid w:val="00E531FD"/>
    <w:rsid w:val="00EE557A"/>
    <w:rsid w:val="00EF5135"/>
    <w:rsid w:val="00F002D6"/>
    <w:rsid w:val="00F02FEF"/>
    <w:rsid w:val="00F07CEB"/>
    <w:rsid w:val="00F41B1F"/>
    <w:rsid w:val="00F44B31"/>
    <w:rsid w:val="00F50B4B"/>
    <w:rsid w:val="00F7080A"/>
    <w:rsid w:val="00F7678C"/>
    <w:rsid w:val="00F80187"/>
    <w:rsid w:val="00F93838"/>
    <w:rsid w:val="00F93B1A"/>
    <w:rsid w:val="00FA0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0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A2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A274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FA080A"/>
    <w:pPr>
      <w:jc w:val="center"/>
    </w:pPr>
    <w:rPr>
      <w:rFonts w:eastAsia="Calibri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FA080A"/>
    <w:rPr>
      <w:rFonts w:eastAsia="Calibri"/>
      <w:b/>
      <w:sz w:val="32"/>
    </w:rPr>
  </w:style>
  <w:style w:type="paragraph" w:styleId="a7">
    <w:name w:val="Body Text Indent"/>
    <w:basedOn w:val="a"/>
    <w:link w:val="a8"/>
    <w:rsid w:val="00FA080A"/>
    <w:pPr>
      <w:ind w:left="-284"/>
    </w:pPr>
    <w:rPr>
      <w:rFonts w:eastAsia="Calibri"/>
      <w:b/>
      <w:sz w:val="32"/>
      <w:szCs w:val="20"/>
    </w:rPr>
  </w:style>
  <w:style w:type="character" w:customStyle="1" w:styleId="a8">
    <w:name w:val="Основной текст с отступом Знак"/>
    <w:basedOn w:val="a0"/>
    <w:link w:val="a7"/>
    <w:rsid w:val="00FA080A"/>
    <w:rPr>
      <w:rFonts w:eastAsia="Calibri"/>
      <w:b/>
      <w:sz w:val="32"/>
    </w:rPr>
  </w:style>
  <w:style w:type="paragraph" w:styleId="2">
    <w:name w:val="Body Text 2"/>
    <w:basedOn w:val="a"/>
    <w:link w:val="20"/>
    <w:rsid w:val="00FA080A"/>
    <w:rPr>
      <w:rFonts w:eastAsia="Calibri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A080A"/>
    <w:rPr>
      <w:rFonts w:eastAsia="Calibri"/>
      <w:b/>
      <w:sz w:val="28"/>
    </w:rPr>
  </w:style>
  <w:style w:type="paragraph" w:styleId="21">
    <w:name w:val="Body Text Indent 2"/>
    <w:basedOn w:val="a"/>
    <w:link w:val="22"/>
    <w:rsid w:val="00FA080A"/>
    <w:pPr>
      <w:ind w:right="425" w:firstLine="66"/>
    </w:pPr>
    <w:rPr>
      <w:rFonts w:eastAsia="Calibri"/>
      <w:b/>
      <w:szCs w:val="20"/>
    </w:rPr>
  </w:style>
  <w:style w:type="character" w:customStyle="1" w:styleId="22">
    <w:name w:val="Основной текст с отступом 2 Знак"/>
    <w:basedOn w:val="a0"/>
    <w:link w:val="21"/>
    <w:rsid w:val="00FA080A"/>
    <w:rPr>
      <w:rFonts w:eastAsia="Calibri"/>
      <w:b/>
      <w:sz w:val="24"/>
    </w:rPr>
  </w:style>
  <w:style w:type="character" w:customStyle="1" w:styleId="a9">
    <w:name w:val="Цветовое выделение"/>
    <w:rsid w:val="00FA080A"/>
    <w:rPr>
      <w:b/>
      <w:color w:val="26282F"/>
    </w:rPr>
  </w:style>
  <w:style w:type="character" w:customStyle="1" w:styleId="aa">
    <w:name w:val="Гипертекстовая ссылка"/>
    <w:basedOn w:val="a9"/>
    <w:rsid w:val="00FA080A"/>
    <w:rPr>
      <w:rFonts w:cs="Times New Roman"/>
      <w:b/>
      <w:bCs/>
      <w:color w:val="106BBE"/>
    </w:rPr>
  </w:style>
  <w:style w:type="paragraph" w:customStyle="1" w:styleId="ab">
    <w:name w:val="Таблицы (моноширинный)"/>
    <w:basedOn w:val="a"/>
    <w:next w:val="a"/>
    <w:rsid w:val="00FA080A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FA080A"/>
    <w:pPr>
      <w:spacing w:before="100" w:beforeAutospacing="1" w:after="100" w:afterAutospacing="1"/>
    </w:pPr>
    <w:rPr>
      <w:rFonts w:ascii="Tahoma" w:eastAsia="Calibri" w:hAnsi="Tahoma" w:cs="Tahoma"/>
      <w:color w:val="514F50"/>
      <w:sz w:val="13"/>
      <w:szCs w:val="13"/>
    </w:rPr>
  </w:style>
  <w:style w:type="paragraph" w:customStyle="1" w:styleId="ConsNormal">
    <w:name w:val="ConsNormal"/>
    <w:rsid w:val="00FA080A"/>
    <w:pPr>
      <w:widowControl w:val="0"/>
      <w:ind w:firstLine="720"/>
    </w:pPr>
    <w:rPr>
      <w:rFonts w:ascii="Arial" w:eastAsia="Calibri" w:hAnsi="Arial" w:cs="Arial"/>
    </w:rPr>
  </w:style>
  <w:style w:type="table" w:styleId="ac">
    <w:name w:val="Table Grid"/>
    <w:basedOn w:val="a1"/>
    <w:rsid w:val="00074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489.185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85656.213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489.2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20CEE-FC54-448D-94DC-2900D648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14</Pages>
  <Words>3962</Words>
  <Characters>22588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26498</CharactersWithSpaces>
  <SharedDoc>false</SharedDoc>
  <HLinks>
    <vt:vector size="90" baseType="variant">
      <vt:variant>
        <vt:i4>2621458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sub_30028</vt:lpwstr>
      </vt:variant>
      <vt:variant>
        <vt:i4>2621458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sub_30027</vt:lpwstr>
      </vt:variant>
      <vt:variant>
        <vt:i4>2621458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sub_30022</vt:lpwstr>
      </vt:variant>
      <vt:variant>
        <vt:i4>2752530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2818066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sub_30010</vt:lpwstr>
      </vt:variant>
      <vt:variant>
        <vt:i4>2752530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sub_30009</vt:lpwstr>
      </vt:variant>
      <vt:variant>
        <vt:i4>2752530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sub_30007</vt:lpwstr>
      </vt:variant>
      <vt:variant>
        <vt:i4>2752530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sub_30001</vt:lpwstr>
      </vt:variant>
      <vt:variant>
        <vt:i4>8126510</vt:i4>
      </vt:variant>
      <vt:variant>
        <vt:i4>18</vt:i4>
      </vt:variant>
      <vt:variant>
        <vt:i4>0</vt:i4>
      </vt:variant>
      <vt:variant>
        <vt:i4>5</vt:i4>
      </vt:variant>
      <vt:variant>
        <vt:lpwstr>garantf1://85656.2139/</vt:lpwstr>
      </vt:variant>
      <vt:variant>
        <vt:lpwstr/>
      </vt:variant>
      <vt:variant>
        <vt:i4>5570567</vt:i4>
      </vt:variant>
      <vt:variant>
        <vt:i4>15</vt:i4>
      </vt:variant>
      <vt:variant>
        <vt:i4>0</vt:i4>
      </vt:variant>
      <vt:variant>
        <vt:i4>5</vt:i4>
      </vt:variant>
      <vt:variant>
        <vt:lpwstr>garantf1://12077489.205/</vt:lpwstr>
      </vt:variant>
      <vt:variant>
        <vt:lpwstr/>
      </vt:variant>
      <vt:variant>
        <vt:i4>6094852</vt:i4>
      </vt:variant>
      <vt:variant>
        <vt:i4>12</vt:i4>
      </vt:variant>
      <vt:variant>
        <vt:i4>0</vt:i4>
      </vt:variant>
      <vt:variant>
        <vt:i4>5</vt:i4>
      </vt:variant>
      <vt:variant>
        <vt:lpwstr>garantf1://12077489.185/</vt:lpwstr>
      </vt:variant>
      <vt:variant>
        <vt:lpwstr/>
      </vt:variant>
      <vt:variant>
        <vt:i4>2228249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sub_1991</vt:lpwstr>
      </vt:variant>
      <vt:variant>
        <vt:i4>7995442</vt:i4>
      </vt:variant>
      <vt:variant>
        <vt:i4>6</vt:i4>
      </vt:variant>
      <vt:variant>
        <vt:i4>0</vt:i4>
      </vt:variant>
      <vt:variant>
        <vt:i4>5</vt:i4>
      </vt:variant>
      <vt:variant>
        <vt:lpwstr>garantf1://12077489.20/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7</cp:lastModifiedBy>
  <cp:revision>43</cp:revision>
  <cp:lastPrinted>2026-06-15T09:04:00Z</cp:lastPrinted>
  <dcterms:created xsi:type="dcterms:W3CDTF">2021-05-31T13:42:00Z</dcterms:created>
  <dcterms:modified xsi:type="dcterms:W3CDTF">2026-06-15T09:13:00Z</dcterms:modified>
</cp:coreProperties>
</file>