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26" w:rsidRDefault="00662C26" w:rsidP="00662C2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26" w:rsidRPr="00A441EC" w:rsidRDefault="00662C26" w:rsidP="00662C26">
      <w:pPr>
        <w:ind w:left="4680"/>
        <w:jc w:val="center"/>
        <w:rPr>
          <w:b/>
        </w:rPr>
      </w:pPr>
    </w:p>
    <w:p w:rsidR="00662C26" w:rsidRPr="00F17D2C" w:rsidRDefault="00662C26" w:rsidP="00662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2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62C26" w:rsidRPr="00CC0137" w:rsidRDefault="00662C26" w:rsidP="00662C26">
      <w:pP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37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662C26" w:rsidRPr="00CC0137" w:rsidRDefault="00662C26" w:rsidP="00662C26">
      <w:pPr>
        <w:pBdr>
          <w:bottom w:val="single" w:sz="12" w:space="1" w:color="auto"/>
        </w:pBd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137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127892" w:rsidRDefault="00127892"/>
    <w:p w:rsidR="00662C26" w:rsidRPr="00662C26" w:rsidRDefault="00662C26">
      <w:pPr>
        <w:rPr>
          <w:rFonts w:ascii="Times New Roman" w:hAnsi="Times New Roman" w:cs="Times New Roman"/>
          <w:sz w:val="28"/>
          <w:szCs w:val="28"/>
        </w:rPr>
      </w:pPr>
    </w:p>
    <w:p w:rsidR="00662C26" w:rsidRDefault="00662C26" w:rsidP="00662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2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62C26" w:rsidRDefault="00662C26" w:rsidP="0066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2C26" w:rsidRDefault="00662C26" w:rsidP="00662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04 мая 2026г.                                                                                    № 143</w:t>
      </w:r>
    </w:p>
    <w:p w:rsidR="00662C26" w:rsidRDefault="00662C26" w:rsidP="00662C26">
      <w:pPr>
        <w:rPr>
          <w:rFonts w:ascii="Times New Roman" w:hAnsi="Times New Roman" w:cs="Times New Roman"/>
          <w:sz w:val="28"/>
          <w:szCs w:val="28"/>
        </w:rPr>
      </w:pPr>
    </w:p>
    <w:p w:rsidR="00662C26" w:rsidRDefault="00662C26" w:rsidP="00662C26">
      <w:pPr>
        <w:rPr>
          <w:rFonts w:ascii="Times New Roman" w:hAnsi="Times New Roman" w:cs="Times New Roman"/>
          <w:b/>
          <w:sz w:val="28"/>
          <w:szCs w:val="28"/>
        </w:rPr>
      </w:pPr>
      <w:r w:rsidRPr="00662C26">
        <w:rPr>
          <w:rFonts w:ascii="Times New Roman" w:hAnsi="Times New Roman" w:cs="Times New Roman"/>
          <w:b/>
          <w:sz w:val="28"/>
          <w:szCs w:val="28"/>
        </w:rPr>
        <w:t>Об окончании отопительного                                                                                          сезона 2025-2026 гг.</w:t>
      </w:r>
    </w:p>
    <w:p w:rsidR="00662C26" w:rsidRDefault="00662C26" w:rsidP="00662C26">
      <w:pPr>
        <w:rPr>
          <w:rFonts w:ascii="Times New Roman" w:hAnsi="Times New Roman" w:cs="Times New Roman"/>
          <w:sz w:val="28"/>
          <w:szCs w:val="28"/>
        </w:rPr>
      </w:pPr>
    </w:p>
    <w:p w:rsidR="00662C26" w:rsidRDefault="00662C26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354, а также в связи с установившейся устойчивой положительной среднесуточной температурой наружного воздуха выше +8</w:t>
      </w:r>
      <w:r w:rsidR="00E72218" w:rsidRPr="00E72218">
        <w:rPr>
          <w:rFonts w:ascii="Times New Roman" w:hAnsi="Times New Roman" w:cs="Times New Roman"/>
          <w:sz w:val="28"/>
          <w:szCs w:val="28"/>
        </w:rPr>
        <w:t>`</w:t>
      </w:r>
      <w:r w:rsidR="00E72218">
        <w:rPr>
          <w:rFonts w:ascii="Times New Roman" w:hAnsi="Times New Roman" w:cs="Times New Roman"/>
          <w:sz w:val="28"/>
          <w:szCs w:val="28"/>
        </w:rPr>
        <w:t>С в течени</w:t>
      </w:r>
      <w:proofErr w:type="gramStart"/>
      <w:r w:rsidR="00E722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2218">
        <w:rPr>
          <w:rFonts w:ascii="Times New Roman" w:hAnsi="Times New Roman" w:cs="Times New Roman"/>
          <w:sz w:val="28"/>
          <w:szCs w:val="28"/>
        </w:rPr>
        <w:t xml:space="preserve"> пяти суток администрация Троснянского района постановляет:</w:t>
      </w:r>
    </w:p>
    <w:p w:rsidR="00E72218" w:rsidRDefault="00E72218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Завершить отопительный сезон 2025-2026 годов с 04.05.2026 года.</w:t>
      </w:r>
    </w:p>
    <w:p w:rsidR="00E72218" w:rsidRDefault="00E72218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Рекомендовать руководителю теплоснабжающей организации:</w:t>
      </w:r>
    </w:p>
    <w:p w:rsidR="00E72218" w:rsidRDefault="00E72218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необходимости из-за понижения среднесуточной температуры воздуха производить отопление школьных, дошкольных и медицинских учреждений по заявкам руководителей;</w:t>
      </w:r>
    </w:p>
    <w:p w:rsidR="00E72218" w:rsidRDefault="00E72218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горячее водоснабжение потребителей в соответствии с договорными обязательствами;</w:t>
      </w:r>
    </w:p>
    <w:p w:rsidR="00DF7AB7" w:rsidRDefault="00E72218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приступить к подготовке теплоснабжающих объектов, расположенных в границах поселений, входящих в состав Троснянского района</w:t>
      </w:r>
      <w:r w:rsidR="00DF7AB7">
        <w:rPr>
          <w:rFonts w:ascii="Times New Roman" w:hAnsi="Times New Roman" w:cs="Times New Roman"/>
          <w:sz w:val="28"/>
          <w:szCs w:val="28"/>
        </w:rPr>
        <w:t>, к эксплуатации в осенне-зимний отопительный период 2026-2027 годов.</w:t>
      </w:r>
    </w:p>
    <w:p w:rsidR="00DF7AB7" w:rsidRDefault="00DF7AB7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постановление вступает в силу со дня опубликования в сети Интернет на официальном сайте администрации Троснянского района.</w:t>
      </w:r>
    </w:p>
    <w:p w:rsidR="00DF7AB7" w:rsidRDefault="00DF7AB7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Н. Н. Волкову. </w:t>
      </w:r>
    </w:p>
    <w:p w:rsidR="00DF7AB7" w:rsidRDefault="00DF7AB7" w:rsidP="0066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AB7" w:rsidRDefault="00DF7AB7" w:rsidP="0066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AB7" w:rsidRDefault="00DF7AB7" w:rsidP="0066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2218" w:rsidRPr="00E72218" w:rsidRDefault="00DF7AB7" w:rsidP="0066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А. В. Левковский</w:t>
      </w:r>
      <w:r w:rsidR="00E722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2218" w:rsidRPr="00E72218" w:rsidSect="0012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C26"/>
    <w:rsid w:val="00127892"/>
    <w:rsid w:val="00232B0D"/>
    <w:rsid w:val="0041184C"/>
    <w:rsid w:val="00662C26"/>
    <w:rsid w:val="00DF7AB7"/>
    <w:rsid w:val="00E72218"/>
    <w:rsid w:val="00F939B3"/>
    <w:rsid w:val="00FC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2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C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2026-05-14T11:55:00Z</dcterms:created>
  <dcterms:modified xsi:type="dcterms:W3CDTF">2026-05-14T12:21:00Z</dcterms:modified>
</cp:coreProperties>
</file>