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827" w:rsidRDefault="00A96827" w:rsidP="00A96827">
      <w:pPr>
        <w:ind w:right="284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723900" cy="895350"/>
            <wp:effectExtent l="0" t="0" r="0" b="0"/>
            <wp:docPr id="1" name="Рисунок 1" descr="Герб цвет без вч [Converted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цвет без вч [Converted]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95350"/>
                    </a:xfrm>
                    <a:prstGeom prst="rect">
                      <a:avLst/>
                    </a:prstGeom>
                    <a:gradFill rotWithShape="1">
                      <a:gsLst>
                        <a:gs pos="0">
                          <a:srgbClr val="FF0000">
                            <a:alpha val="0"/>
                          </a:srgbClr>
                        </a:gs>
                        <a:gs pos="100000">
                          <a:srgbClr val="760000"/>
                        </a:gs>
                      </a:gsLst>
                      <a:lin ang="5400000" scaled="1"/>
                    </a:gra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6827" w:rsidRDefault="00A96827" w:rsidP="00A96827">
      <w:pPr>
        <w:ind w:right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A96827" w:rsidRDefault="00A96827" w:rsidP="00A96827">
      <w:pPr>
        <w:ind w:right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ОРЛОВСКАЯ ОБЛАСТЬ</w:t>
      </w:r>
    </w:p>
    <w:p w:rsidR="00A96827" w:rsidRDefault="00A96827" w:rsidP="00A96827">
      <w:pPr>
        <w:ind w:right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ТРОСНЯНСКИЙ  РАЙОННЫЙ СОВЕТ НАРОДНЫХ ДЕПУТАТОВ</w:t>
      </w:r>
    </w:p>
    <w:p w:rsidR="00A96827" w:rsidRDefault="00A96827" w:rsidP="00A96827">
      <w:pPr>
        <w:ind w:right="284"/>
        <w:jc w:val="center"/>
        <w:rPr>
          <w:b/>
          <w:sz w:val="28"/>
          <w:szCs w:val="28"/>
        </w:rPr>
      </w:pPr>
    </w:p>
    <w:p w:rsidR="00A96827" w:rsidRDefault="00A96827" w:rsidP="00A96827">
      <w:pPr>
        <w:ind w:right="284"/>
        <w:jc w:val="center"/>
        <w:rPr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A96827" w:rsidRDefault="00A96827" w:rsidP="00A96827">
      <w:pPr>
        <w:ind w:right="284"/>
        <w:rPr>
          <w:sz w:val="28"/>
          <w:szCs w:val="28"/>
        </w:rPr>
      </w:pPr>
    </w:p>
    <w:p w:rsidR="00A96827" w:rsidRPr="00A57C3C" w:rsidRDefault="00A57C3C" w:rsidP="00A96827">
      <w:pPr>
        <w:ind w:right="284"/>
        <w:rPr>
          <w:b/>
          <w:sz w:val="28"/>
          <w:szCs w:val="28"/>
        </w:rPr>
      </w:pPr>
      <w:r w:rsidRPr="00A57C3C">
        <w:rPr>
          <w:b/>
          <w:sz w:val="28"/>
          <w:szCs w:val="28"/>
        </w:rPr>
        <w:t>6 февраля</w:t>
      </w:r>
      <w:r w:rsidR="002C64A7" w:rsidRPr="00A57C3C">
        <w:rPr>
          <w:b/>
          <w:sz w:val="28"/>
          <w:szCs w:val="28"/>
        </w:rPr>
        <w:t xml:space="preserve"> 2026</w:t>
      </w:r>
      <w:r w:rsidR="00A96827" w:rsidRPr="00A57C3C">
        <w:rPr>
          <w:b/>
          <w:sz w:val="28"/>
          <w:szCs w:val="28"/>
        </w:rPr>
        <w:t xml:space="preserve">  года                                                                  №</w:t>
      </w:r>
      <w:r w:rsidR="00B41DB1" w:rsidRPr="00A57C3C">
        <w:rPr>
          <w:b/>
          <w:sz w:val="28"/>
          <w:szCs w:val="28"/>
        </w:rPr>
        <w:t xml:space="preserve"> </w:t>
      </w:r>
      <w:r w:rsidRPr="00A57C3C">
        <w:rPr>
          <w:b/>
          <w:sz w:val="28"/>
          <w:szCs w:val="28"/>
        </w:rPr>
        <w:t>232</w:t>
      </w:r>
    </w:p>
    <w:p w:rsidR="00A96827" w:rsidRDefault="00A96827" w:rsidP="00A96827">
      <w:pPr>
        <w:rPr>
          <w:sz w:val="28"/>
          <w:szCs w:val="28"/>
        </w:rPr>
      </w:pPr>
      <w:r>
        <w:rPr>
          <w:sz w:val="28"/>
          <w:szCs w:val="28"/>
        </w:rPr>
        <w:t xml:space="preserve">      с. </w:t>
      </w:r>
      <w:proofErr w:type="spellStart"/>
      <w:r>
        <w:rPr>
          <w:sz w:val="28"/>
          <w:szCs w:val="28"/>
        </w:rPr>
        <w:t>Тросна</w:t>
      </w:r>
      <w:proofErr w:type="spellEnd"/>
    </w:p>
    <w:p w:rsidR="00A96827" w:rsidRDefault="00A96827" w:rsidP="00A96827">
      <w:pPr>
        <w:ind w:left="4678" w:firstLine="142"/>
        <w:jc w:val="both"/>
      </w:pPr>
    </w:p>
    <w:p w:rsidR="00A96827" w:rsidRDefault="00A96827" w:rsidP="00A96827">
      <w:pPr>
        <w:jc w:val="both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Об </w:t>
      </w:r>
      <w:r>
        <w:rPr>
          <w:b/>
          <w:color w:val="000000"/>
          <w:sz w:val="28"/>
          <w:szCs w:val="28"/>
        </w:rPr>
        <w:t xml:space="preserve">отчете об оперативной обстановке на территории </w:t>
      </w:r>
    </w:p>
    <w:p w:rsidR="00A96827" w:rsidRDefault="00A96827" w:rsidP="00A96827">
      <w:pPr>
        <w:jc w:val="both"/>
        <w:rPr>
          <w:b/>
          <w:color w:val="000000"/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Троснянского</w:t>
      </w:r>
      <w:proofErr w:type="spellEnd"/>
      <w:r>
        <w:rPr>
          <w:b/>
          <w:color w:val="000000"/>
          <w:sz w:val="28"/>
          <w:szCs w:val="28"/>
        </w:rPr>
        <w:t xml:space="preserve"> района и </w:t>
      </w:r>
      <w:proofErr w:type="gramStart"/>
      <w:r>
        <w:rPr>
          <w:b/>
          <w:color w:val="000000"/>
          <w:sz w:val="28"/>
          <w:szCs w:val="28"/>
        </w:rPr>
        <w:t>результатах</w:t>
      </w:r>
      <w:proofErr w:type="gramEnd"/>
      <w:r>
        <w:rPr>
          <w:b/>
          <w:color w:val="000000"/>
          <w:sz w:val="28"/>
          <w:szCs w:val="28"/>
        </w:rPr>
        <w:t xml:space="preserve"> оперативно-служебной деятельности </w:t>
      </w:r>
    </w:p>
    <w:p w:rsidR="00A96827" w:rsidRDefault="00A96827" w:rsidP="00A96827">
      <w:p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ОМВД Росси</w:t>
      </w:r>
      <w:r w:rsidR="002C64A7">
        <w:rPr>
          <w:b/>
          <w:color w:val="000000"/>
          <w:sz w:val="28"/>
          <w:szCs w:val="28"/>
        </w:rPr>
        <w:t xml:space="preserve">и по </w:t>
      </w:r>
      <w:proofErr w:type="spellStart"/>
      <w:r w:rsidR="002C64A7">
        <w:rPr>
          <w:b/>
          <w:color w:val="000000"/>
          <w:sz w:val="28"/>
          <w:szCs w:val="28"/>
        </w:rPr>
        <w:t>Троснянскому</w:t>
      </w:r>
      <w:proofErr w:type="spellEnd"/>
      <w:r w:rsidR="002C64A7">
        <w:rPr>
          <w:b/>
          <w:color w:val="000000"/>
          <w:sz w:val="28"/>
          <w:szCs w:val="28"/>
        </w:rPr>
        <w:t xml:space="preserve"> району за 2025</w:t>
      </w:r>
      <w:r w:rsidR="00A57C3C">
        <w:rPr>
          <w:b/>
          <w:color w:val="000000"/>
          <w:sz w:val="28"/>
          <w:szCs w:val="28"/>
        </w:rPr>
        <w:t xml:space="preserve"> г</w:t>
      </w:r>
    </w:p>
    <w:p w:rsidR="00A57C3C" w:rsidRDefault="00A57C3C" w:rsidP="00A96827">
      <w:pPr>
        <w:jc w:val="both"/>
        <w:rPr>
          <w:b/>
          <w:color w:val="000000"/>
          <w:sz w:val="28"/>
          <w:szCs w:val="28"/>
        </w:rPr>
      </w:pPr>
    </w:p>
    <w:p w:rsidR="00A57C3C" w:rsidRDefault="00A57C3C" w:rsidP="00A57C3C">
      <w:pPr>
        <w:ind w:left="4678"/>
        <w:jc w:val="both"/>
        <w:rPr>
          <w:sz w:val="28"/>
          <w:szCs w:val="28"/>
        </w:rPr>
      </w:pPr>
      <w:r>
        <w:rPr>
          <w:sz w:val="28"/>
          <w:szCs w:val="28"/>
        </w:rPr>
        <w:t>Принято на</w:t>
      </w:r>
      <w:r>
        <w:rPr>
          <w:sz w:val="28"/>
          <w:szCs w:val="28"/>
        </w:rPr>
        <w:t xml:space="preserve"> сорок третьем</w:t>
      </w:r>
      <w:r>
        <w:rPr>
          <w:sz w:val="28"/>
          <w:szCs w:val="28"/>
        </w:rPr>
        <w:t xml:space="preserve"> заседании районного Совета народных депутатов шестого созыва</w:t>
      </w:r>
    </w:p>
    <w:p w:rsidR="00A96827" w:rsidRDefault="00A96827" w:rsidP="00A96827">
      <w:pPr>
        <w:jc w:val="both"/>
        <w:rPr>
          <w:b/>
          <w:sz w:val="28"/>
          <w:szCs w:val="28"/>
        </w:rPr>
      </w:pPr>
    </w:p>
    <w:p w:rsidR="00A96827" w:rsidRDefault="00A96827" w:rsidP="00A96827">
      <w:pPr>
        <w:pBdr>
          <w:top w:val="single" w:sz="4" w:space="0" w:color="FFFFFF"/>
          <w:left w:val="single" w:sz="4" w:space="0" w:color="FFFFFF"/>
          <w:bottom w:val="single" w:sz="4" w:space="0" w:color="FFFFFF"/>
          <w:right w:val="single" w:sz="4" w:space="5" w:color="FFFFFF"/>
        </w:pBd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Заслушав отчет начальника ОМВД России по </w:t>
      </w:r>
      <w:proofErr w:type="spellStart"/>
      <w:r>
        <w:rPr>
          <w:sz w:val="28"/>
          <w:szCs w:val="28"/>
        </w:rPr>
        <w:t>Троснянскому</w:t>
      </w:r>
      <w:proofErr w:type="spellEnd"/>
      <w:r>
        <w:rPr>
          <w:sz w:val="28"/>
          <w:szCs w:val="28"/>
        </w:rPr>
        <w:t xml:space="preserve"> району, подполковника полиции  А.В.Коссова «Об оперативной обстановке на территории </w:t>
      </w:r>
      <w:proofErr w:type="spellStart"/>
      <w:r>
        <w:rPr>
          <w:sz w:val="28"/>
          <w:szCs w:val="28"/>
        </w:rPr>
        <w:t>Троснянского</w:t>
      </w:r>
      <w:proofErr w:type="spellEnd"/>
      <w:r>
        <w:rPr>
          <w:sz w:val="28"/>
          <w:szCs w:val="28"/>
        </w:rPr>
        <w:t xml:space="preserve"> района и результатах оперативно-служебной деятельности ОМВД России по </w:t>
      </w:r>
      <w:proofErr w:type="spellStart"/>
      <w:r>
        <w:rPr>
          <w:sz w:val="28"/>
          <w:szCs w:val="28"/>
        </w:rPr>
        <w:t>Троснянскому</w:t>
      </w:r>
      <w:proofErr w:type="spellEnd"/>
      <w:r>
        <w:rPr>
          <w:sz w:val="28"/>
          <w:szCs w:val="28"/>
        </w:rPr>
        <w:t xml:space="preserve"> району за  202</w:t>
      </w:r>
      <w:r w:rsidR="002C64A7">
        <w:rPr>
          <w:sz w:val="28"/>
          <w:szCs w:val="28"/>
        </w:rPr>
        <w:t>5</w:t>
      </w:r>
      <w:r>
        <w:rPr>
          <w:sz w:val="28"/>
          <w:szCs w:val="28"/>
        </w:rPr>
        <w:t xml:space="preserve"> год»,  </w:t>
      </w:r>
      <w:proofErr w:type="spellStart"/>
      <w:r>
        <w:rPr>
          <w:sz w:val="28"/>
          <w:szCs w:val="28"/>
        </w:rPr>
        <w:t>Троснянский</w:t>
      </w:r>
      <w:proofErr w:type="spellEnd"/>
      <w:r>
        <w:rPr>
          <w:sz w:val="28"/>
          <w:szCs w:val="28"/>
        </w:rPr>
        <w:t xml:space="preserve"> районный Совет народных депутатов РЕШИЛ:</w:t>
      </w:r>
    </w:p>
    <w:p w:rsidR="00A96827" w:rsidRDefault="00A96827" w:rsidP="00A9682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1.Отчёт «Об оперативной обстановке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Троснянского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и результатах оперативно-служебной деятельности ОМВД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росси</w:t>
      </w:r>
      <w:r w:rsidR="002C64A7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2C64A7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="002C64A7">
        <w:rPr>
          <w:rFonts w:ascii="Times New Roman" w:hAnsi="Times New Roman" w:cs="Times New Roman"/>
          <w:sz w:val="28"/>
          <w:szCs w:val="28"/>
        </w:rPr>
        <w:t>Троснянскому</w:t>
      </w:r>
      <w:proofErr w:type="spellEnd"/>
      <w:r w:rsidR="002C64A7">
        <w:rPr>
          <w:rFonts w:ascii="Times New Roman" w:hAnsi="Times New Roman" w:cs="Times New Roman"/>
          <w:sz w:val="28"/>
          <w:szCs w:val="28"/>
        </w:rPr>
        <w:t xml:space="preserve"> району за 2025</w:t>
      </w:r>
      <w:r>
        <w:rPr>
          <w:rFonts w:ascii="Times New Roman" w:hAnsi="Times New Roman" w:cs="Times New Roman"/>
          <w:sz w:val="28"/>
          <w:szCs w:val="28"/>
        </w:rPr>
        <w:t xml:space="preserve"> год» принять к сведению.</w:t>
      </w:r>
    </w:p>
    <w:p w:rsidR="00A96827" w:rsidRDefault="00096AE4" w:rsidP="00096AE4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1" w:color="FFFFFF"/>
        </w:pBd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96827">
        <w:rPr>
          <w:sz w:val="28"/>
          <w:szCs w:val="28"/>
        </w:rPr>
        <w:t>.Настоящее решение вступает в силу со дня его обнародования.</w:t>
      </w:r>
    </w:p>
    <w:p w:rsidR="00096AE4" w:rsidRDefault="00096AE4" w:rsidP="00096AE4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1" w:color="FFFFFF"/>
        </w:pBdr>
        <w:ind w:firstLine="709"/>
        <w:jc w:val="both"/>
        <w:rPr>
          <w:sz w:val="28"/>
          <w:szCs w:val="28"/>
        </w:rPr>
      </w:pPr>
    </w:p>
    <w:p w:rsidR="00A96827" w:rsidRDefault="00A96827" w:rsidP="00A96827">
      <w:pPr>
        <w:pStyle w:val="1"/>
        <w:ind w:right="-14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районного Совета           Глава района</w:t>
      </w:r>
    </w:p>
    <w:p w:rsidR="00A96827" w:rsidRDefault="00A96827" w:rsidP="00A96827">
      <w:pPr>
        <w:ind w:right="-31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народных депутатов</w:t>
      </w:r>
    </w:p>
    <w:p w:rsidR="00A96827" w:rsidRDefault="00A96827" w:rsidP="00A96827">
      <w:pPr>
        <w:ind w:right="-314"/>
        <w:jc w:val="both"/>
        <w:rPr>
          <w:sz w:val="24"/>
        </w:rPr>
      </w:pPr>
      <w:r>
        <w:rPr>
          <w:b/>
          <w:sz w:val="28"/>
          <w:szCs w:val="28"/>
        </w:rPr>
        <w:t xml:space="preserve">                              А.Г.</w:t>
      </w:r>
      <w:r w:rsidR="002C64A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Кисель                                               </w:t>
      </w:r>
      <w:proofErr w:type="spellStart"/>
      <w:r>
        <w:rPr>
          <w:b/>
          <w:sz w:val="28"/>
          <w:szCs w:val="28"/>
        </w:rPr>
        <w:t>А.В.Левковский</w:t>
      </w:r>
      <w:proofErr w:type="spellEnd"/>
    </w:p>
    <w:p w:rsidR="00F64EB0" w:rsidRDefault="00F64EB0">
      <w:pPr>
        <w:widowControl/>
        <w:autoSpaceDE/>
        <w:autoSpaceDN/>
        <w:adjustRightInd/>
        <w:spacing w:after="160" w:line="259" w:lineRule="auto"/>
      </w:pPr>
      <w:r>
        <w:br w:type="page"/>
      </w:r>
    </w:p>
    <w:p w:rsidR="00F64EB0" w:rsidRPr="00E507A7" w:rsidRDefault="00F64EB0" w:rsidP="00F64EB0">
      <w:pPr>
        <w:jc w:val="right"/>
        <w:rPr>
          <w:sz w:val="28"/>
          <w:szCs w:val="28"/>
        </w:rPr>
      </w:pPr>
      <w:r w:rsidRPr="00E507A7">
        <w:rPr>
          <w:sz w:val="28"/>
          <w:szCs w:val="28"/>
        </w:rPr>
        <w:lastRenderedPageBreak/>
        <w:t xml:space="preserve">Приложение </w:t>
      </w:r>
    </w:p>
    <w:p w:rsidR="00F64EB0" w:rsidRPr="00E507A7" w:rsidRDefault="00F64EB0" w:rsidP="00F64EB0">
      <w:pPr>
        <w:jc w:val="right"/>
        <w:rPr>
          <w:sz w:val="28"/>
          <w:szCs w:val="28"/>
        </w:rPr>
      </w:pPr>
      <w:r w:rsidRPr="00E507A7">
        <w:rPr>
          <w:sz w:val="28"/>
          <w:szCs w:val="28"/>
        </w:rPr>
        <w:t xml:space="preserve">к решению </w:t>
      </w:r>
      <w:proofErr w:type="spellStart"/>
      <w:r w:rsidRPr="00E507A7">
        <w:rPr>
          <w:sz w:val="28"/>
          <w:szCs w:val="28"/>
        </w:rPr>
        <w:t>Троснянского</w:t>
      </w:r>
      <w:proofErr w:type="spellEnd"/>
      <w:r w:rsidRPr="00E507A7">
        <w:rPr>
          <w:sz w:val="28"/>
          <w:szCs w:val="28"/>
        </w:rPr>
        <w:t xml:space="preserve"> </w:t>
      </w:r>
      <w:proofErr w:type="gramStart"/>
      <w:r w:rsidRPr="00E507A7">
        <w:rPr>
          <w:sz w:val="28"/>
          <w:szCs w:val="28"/>
        </w:rPr>
        <w:t>районного</w:t>
      </w:r>
      <w:proofErr w:type="gramEnd"/>
    </w:p>
    <w:p w:rsidR="00F64EB0" w:rsidRPr="00E507A7" w:rsidRDefault="00F64EB0" w:rsidP="00F64EB0">
      <w:pPr>
        <w:jc w:val="right"/>
        <w:rPr>
          <w:sz w:val="28"/>
          <w:szCs w:val="28"/>
        </w:rPr>
      </w:pPr>
      <w:r w:rsidRPr="00E507A7">
        <w:rPr>
          <w:sz w:val="28"/>
          <w:szCs w:val="28"/>
        </w:rPr>
        <w:t xml:space="preserve">Совета народных депутатов </w:t>
      </w:r>
    </w:p>
    <w:p w:rsidR="00F64EB0" w:rsidRPr="00E507A7" w:rsidRDefault="00F64EB0" w:rsidP="00F64EB0">
      <w:pPr>
        <w:jc w:val="right"/>
        <w:rPr>
          <w:sz w:val="28"/>
          <w:szCs w:val="28"/>
        </w:rPr>
      </w:pPr>
      <w:r w:rsidRPr="00E507A7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</w:t>
      </w:r>
      <w:r w:rsidR="00A57C3C">
        <w:rPr>
          <w:sz w:val="28"/>
          <w:szCs w:val="28"/>
        </w:rPr>
        <w:t>6 февраля</w:t>
      </w:r>
      <w:r>
        <w:rPr>
          <w:sz w:val="28"/>
          <w:szCs w:val="28"/>
        </w:rPr>
        <w:t xml:space="preserve"> </w:t>
      </w:r>
      <w:r w:rsidRPr="00E507A7">
        <w:rPr>
          <w:sz w:val="28"/>
          <w:szCs w:val="28"/>
        </w:rPr>
        <w:t>20</w:t>
      </w:r>
      <w:r w:rsidR="002C64A7">
        <w:rPr>
          <w:sz w:val="28"/>
          <w:szCs w:val="28"/>
        </w:rPr>
        <w:t>26</w:t>
      </w:r>
      <w:r w:rsidRPr="00E507A7">
        <w:rPr>
          <w:sz w:val="28"/>
          <w:szCs w:val="28"/>
        </w:rPr>
        <w:t xml:space="preserve"> года №</w:t>
      </w:r>
      <w:r w:rsidR="00A57C3C">
        <w:rPr>
          <w:sz w:val="28"/>
          <w:szCs w:val="28"/>
        </w:rPr>
        <w:t xml:space="preserve"> 232</w:t>
      </w:r>
      <w:bookmarkStart w:id="0" w:name="_GoBack"/>
      <w:bookmarkEnd w:id="0"/>
    </w:p>
    <w:p w:rsidR="00F64EB0" w:rsidRDefault="00F64EB0" w:rsidP="00F64EB0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Отчет</w:t>
      </w:r>
    </w:p>
    <w:p w:rsidR="00F64EB0" w:rsidRDefault="00F64EB0" w:rsidP="00F64EB0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об оперативной обстановке на территории </w:t>
      </w:r>
      <w:proofErr w:type="spellStart"/>
      <w:r>
        <w:rPr>
          <w:b/>
          <w:color w:val="000000"/>
          <w:sz w:val="28"/>
          <w:szCs w:val="28"/>
        </w:rPr>
        <w:t>Троснянского</w:t>
      </w:r>
      <w:proofErr w:type="spellEnd"/>
      <w:r>
        <w:rPr>
          <w:b/>
          <w:color w:val="000000"/>
          <w:sz w:val="28"/>
          <w:szCs w:val="28"/>
        </w:rPr>
        <w:t xml:space="preserve"> района и результатах оперативно-служебной деятельности </w:t>
      </w:r>
    </w:p>
    <w:p w:rsidR="00F64EB0" w:rsidRDefault="00F64EB0" w:rsidP="00F64EB0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ОМВД Росси</w:t>
      </w:r>
      <w:r w:rsidR="002C64A7">
        <w:rPr>
          <w:b/>
          <w:color w:val="000000"/>
          <w:sz w:val="28"/>
          <w:szCs w:val="28"/>
        </w:rPr>
        <w:t xml:space="preserve">и по </w:t>
      </w:r>
      <w:proofErr w:type="spellStart"/>
      <w:r w:rsidR="002C64A7">
        <w:rPr>
          <w:b/>
          <w:color w:val="000000"/>
          <w:sz w:val="28"/>
          <w:szCs w:val="28"/>
        </w:rPr>
        <w:t>Троснянскому</w:t>
      </w:r>
      <w:proofErr w:type="spellEnd"/>
      <w:r w:rsidR="002C64A7">
        <w:rPr>
          <w:b/>
          <w:color w:val="000000"/>
          <w:sz w:val="28"/>
          <w:szCs w:val="28"/>
        </w:rPr>
        <w:t xml:space="preserve"> району за 2025</w:t>
      </w:r>
      <w:r>
        <w:rPr>
          <w:b/>
          <w:color w:val="000000"/>
          <w:sz w:val="28"/>
          <w:szCs w:val="28"/>
        </w:rPr>
        <w:t xml:space="preserve"> год</w:t>
      </w:r>
    </w:p>
    <w:p w:rsidR="00F64EB0" w:rsidRDefault="00F64EB0" w:rsidP="00F64EB0">
      <w:pPr>
        <w:jc w:val="center"/>
      </w:pPr>
    </w:p>
    <w:p w:rsidR="00F64EB0" w:rsidRDefault="00F64EB0" w:rsidP="00F64EB0"/>
    <w:p w:rsidR="00D86867" w:rsidRPr="00D86867" w:rsidRDefault="00D86867" w:rsidP="00D86867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r w:rsidRPr="00D86867">
        <w:rPr>
          <w:sz w:val="28"/>
          <w:szCs w:val="28"/>
        </w:rPr>
        <w:t xml:space="preserve">В 2025 году сотрудниками ОМВД реализован комплекс мероприятий, направленный на укрепление правопорядка, обеспечение общественной безопасности на территории </w:t>
      </w:r>
      <w:proofErr w:type="spellStart"/>
      <w:r w:rsidRPr="00D86867">
        <w:rPr>
          <w:sz w:val="28"/>
          <w:szCs w:val="28"/>
        </w:rPr>
        <w:t>Троснянского</w:t>
      </w:r>
      <w:proofErr w:type="spellEnd"/>
      <w:r w:rsidRPr="00D86867">
        <w:rPr>
          <w:sz w:val="28"/>
          <w:szCs w:val="28"/>
        </w:rPr>
        <w:t xml:space="preserve"> района.</w:t>
      </w:r>
    </w:p>
    <w:p w:rsidR="00D86867" w:rsidRPr="00D86867" w:rsidRDefault="00D86867" w:rsidP="00D86867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r w:rsidRPr="00D86867">
        <w:rPr>
          <w:sz w:val="28"/>
          <w:szCs w:val="28"/>
        </w:rPr>
        <w:t>Работа по обеспечению общественного порядка проводилась во взаимодействии с другими правоохранительными органами, и органами местного самоуправления.</w:t>
      </w:r>
    </w:p>
    <w:p w:rsidR="00D86867" w:rsidRPr="00D86867" w:rsidRDefault="00D86867" w:rsidP="00D86867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r w:rsidRPr="00D86867">
        <w:rPr>
          <w:sz w:val="28"/>
          <w:szCs w:val="28"/>
        </w:rPr>
        <w:t xml:space="preserve">На фоне проведения вооруженными силами РФ специальной операции на Украине, общественно-политическая ситуация в районе заметного влияния на криминальную обстановку не оказывала. Принятые и реализованные совместные решения, комплексные меры позволили не допустить на территории нашего района осложнения оперативной обстановки. </w:t>
      </w:r>
    </w:p>
    <w:p w:rsidR="00D86867" w:rsidRPr="00D86867" w:rsidRDefault="00D86867" w:rsidP="00D86867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r w:rsidRPr="00D86867">
        <w:rPr>
          <w:sz w:val="28"/>
          <w:szCs w:val="28"/>
          <w:lang w:eastAsia="zh-CN"/>
        </w:rPr>
        <w:t xml:space="preserve">Сотрудники ОМВД не оставляют без внимания ни одного факта противоправного поведения, реагируют на каждое обращение граждан в полицию. </w:t>
      </w:r>
      <w:proofErr w:type="gramStart"/>
      <w:r w:rsidRPr="00D86867">
        <w:rPr>
          <w:sz w:val="28"/>
          <w:szCs w:val="28"/>
        </w:rPr>
        <w:t xml:space="preserve">За отчетный период рассмотрено 1206 заявлений и сообщений граждан о происшествиях и преступлениях, по результатам рассмотрения, было возбуждено 52 уголовных дела, вынесено 194 постановления об отказе в возбуждении уголовного дела, 158 материалов направлены по </w:t>
      </w:r>
      <w:proofErr w:type="spellStart"/>
      <w:r w:rsidRPr="00D86867">
        <w:rPr>
          <w:sz w:val="28"/>
          <w:szCs w:val="28"/>
        </w:rPr>
        <w:t>подследственности</w:t>
      </w:r>
      <w:proofErr w:type="spellEnd"/>
      <w:r w:rsidRPr="00D86867">
        <w:rPr>
          <w:sz w:val="28"/>
          <w:szCs w:val="28"/>
        </w:rPr>
        <w:t>, территориальности, по 351 материалу приняты решения, предусмотренные кодексом РФ об административных правонарушениях, 241 материал приобщен в специальное номенклатурное дело ОМВД, где не усматривается события какого-либо</w:t>
      </w:r>
      <w:proofErr w:type="gramEnd"/>
      <w:r w:rsidRPr="00D86867">
        <w:rPr>
          <w:sz w:val="28"/>
          <w:szCs w:val="28"/>
        </w:rPr>
        <w:t xml:space="preserve"> правонарушения, преступления, 197 приобщены к ранее зарегистрированным заявлениям и сообщениям.</w:t>
      </w:r>
    </w:p>
    <w:p w:rsidR="00D86867" w:rsidRPr="00D86867" w:rsidRDefault="00D86867" w:rsidP="00D86867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r w:rsidRPr="00D86867">
        <w:rPr>
          <w:sz w:val="28"/>
          <w:szCs w:val="28"/>
        </w:rPr>
        <w:t>По результатам работы за 2025 год отмечается снижение на 21,4% количества преступлений (55), в том числе на 21,6% предварительное следствие по которым обязательно (29) и на 21,2% производство предварительного следствия не обязательно (26).</w:t>
      </w:r>
    </w:p>
    <w:p w:rsidR="00D86867" w:rsidRPr="00D86867" w:rsidRDefault="00D86867" w:rsidP="00D86867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r w:rsidRPr="00D86867">
        <w:rPr>
          <w:sz w:val="28"/>
          <w:szCs w:val="28"/>
        </w:rPr>
        <w:t>При этом количество раскрытых преступлений снизилось на 50,0% (18), следствие по которым обязательно на 76,9% (3), а следствие, по которым необязательно, снизилось на 34,8% (15).</w:t>
      </w:r>
    </w:p>
    <w:p w:rsidR="00D86867" w:rsidRPr="00D86867" w:rsidRDefault="00D86867" w:rsidP="00D86867">
      <w:pPr>
        <w:widowControl/>
        <w:autoSpaceDE/>
        <w:autoSpaceDN/>
        <w:adjustRightInd/>
        <w:ind w:firstLine="720"/>
        <w:jc w:val="both"/>
        <w:rPr>
          <w:sz w:val="28"/>
          <w:szCs w:val="28"/>
        </w:rPr>
      </w:pPr>
      <w:r w:rsidRPr="00D86867">
        <w:rPr>
          <w:sz w:val="28"/>
          <w:szCs w:val="28"/>
        </w:rPr>
        <w:t>Неотвратимость наказания за совершенные преступления в ОМВД значительно снизилась и составила 30,0%. Раскрыто 1 преступление категории прошлых лет. На 13,3% увеличилось число зарегистрированных тяжких и особо тяжких преступлений (17).</w:t>
      </w:r>
    </w:p>
    <w:p w:rsidR="00D86867" w:rsidRPr="00D86867" w:rsidRDefault="00D86867" w:rsidP="00D86867">
      <w:pPr>
        <w:widowControl/>
        <w:autoSpaceDE/>
        <w:autoSpaceDN/>
        <w:adjustRightInd/>
        <w:ind w:firstLine="567"/>
        <w:jc w:val="both"/>
        <w:rPr>
          <w:sz w:val="28"/>
          <w:szCs w:val="28"/>
        </w:rPr>
      </w:pPr>
      <w:r w:rsidRPr="00D86867">
        <w:rPr>
          <w:sz w:val="28"/>
          <w:szCs w:val="28"/>
        </w:rPr>
        <w:lastRenderedPageBreak/>
        <w:t>В структуре преступности отмечается снижение на 72,7% количества преступлений против личности (3), с 45 до 34 снизилось количество преступлений против собственности, из них на 50,0% снизилось число зарегистрированных краж (13).</w:t>
      </w:r>
    </w:p>
    <w:p w:rsidR="00D86867" w:rsidRPr="00D86867" w:rsidRDefault="00D86867" w:rsidP="00D86867">
      <w:pPr>
        <w:widowControl/>
        <w:pBdr>
          <w:top w:val="single" w:sz="4" w:space="1" w:color="FFFFFF"/>
          <w:left w:val="single" w:sz="4" w:space="0" w:color="FFFFFF"/>
          <w:bottom w:val="single" w:sz="4" w:space="7" w:color="FFFFFF"/>
          <w:right w:val="single" w:sz="4" w:space="0" w:color="FFFFFF"/>
        </w:pBdr>
        <w:autoSpaceDE/>
        <w:autoSpaceDN/>
        <w:adjustRightInd/>
        <w:ind w:firstLine="851"/>
        <w:jc w:val="both"/>
        <w:rPr>
          <w:sz w:val="28"/>
          <w:szCs w:val="28"/>
        </w:rPr>
      </w:pPr>
      <w:r w:rsidRPr="00D86867">
        <w:rPr>
          <w:sz w:val="28"/>
          <w:szCs w:val="28"/>
        </w:rPr>
        <w:t xml:space="preserve">В 2025 году с 19 до 14 снизилось количество преступлений, совершенных с использованием информационно-телекоммуникационных технологий, из них 12 преступлений, предусмотренные ст. 159 УК РФ (мошенничество). </w:t>
      </w:r>
    </w:p>
    <w:p w:rsidR="00D86867" w:rsidRPr="00D86867" w:rsidRDefault="00D86867" w:rsidP="00D86867">
      <w:pPr>
        <w:widowControl/>
        <w:pBdr>
          <w:top w:val="single" w:sz="4" w:space="1" w:color="FFFFFF"/>
          <w:left w:val="single" w:sz="4" w:space="0" w:color="FFFFFF"/>
          <w:bottom w:val="single" w:sz="4" w:space="7" w:color="FFFFFF"/>
          <w:right w:val="single" w:sz="4" w:space="0" w:color="FFFFFF"/>
        </w:pBdr>
        <w:autoSpaceDE/>
        <w:autoSpaceDN/>
        <w:adjustRightInd/>
        <w:ind w:firstLine="851"/>
        <w:jc w:val="both"/>
        <w:rPr>
          <w:sz w:val="28"/>
          <w:szCs w:val="28"/>
        </w:rPr>
      </w:pPr>
      <w:r w:rsidRPr="00D86867">
        <w:rPr>
          <w:sz w:val="28"/>
          <w:szCs w:val="28"/>
        </w:rPr>
        <w:t>Нами на постоянной основе проводится профилактическая работа среди жителей района по предупреждению мошенничеств. В истекшем году сотрудниками полиции распространено свыше 350 памяток.</w:t>
      </w:r>
    </w:p>
    <w:p w:rsidR="00D86867" w:rsidRPr="00D86867" w:rsidRDefault="00D86867" w:rsidP="00D86867">
      <w:pPr>
        <w:widowControl/>
        <w:pBdr>
          <w:top w:val="single" w:sz="4" w:space="1" w:color="FFFFFF"/>
          <w:left w:val="single" w:sz="4" w:space="0" w:color="FFFFFF"/>
          <w:bottom w:val="single" w:sz="4" w:space="7" w:color="FFFFFF"/>
          <w:right w:val="single" w:sz="4" w:space="0" w:color="FFFFFF"/>
        </w:pBdr>
        <w:autoSpaceDE/>
        <w:autoSpaceDN/>
        <w:adjustRightInd/>
        <w:ind w:firstLine="851"/>
        <w:jc w:val="both"/>
        <w:rPr>
          <w:sz w:val="28"/>
          <w:szCs w:val="28"/>
        </w:rPr>
      </w:pPr>
      <w:r w:rsidRPr="00D86867">
        <w:rPr>
          <w:sz w:val="28"/>
          <w:szCs w:val="28"/>
        </w:rPr>
        <w:t>В результате проводимых профилактических мероприятий, не допущено совершения: убийств, грабежей, вымогательств и изнасилований.</w:t>
      </w:r>
    </w:p>
    <w:p w:rsidR="00D86867" w:rsidRPr="00D86867" w:rsidRDefault="00D86867" w:rsidP="00D86867">
      <w:pPr>
        <w:widowControl/>
        <w:pBdr>
          <w:top w:val="single" w:sz="4" w:space="1" w:color="FFFFFF"/>
          <w:left w:val="single" w:sz="4" w:space="0" w:color="FFFFFF"/>
          <w:bottom w:val="single" w:sz="4" w:space="7" w:color="FFFFFF"/>
          <w:right w:val="single" w:sz="4" w:space="0" w:color="FFFFFF"/>
        </w:pBdr>
        <w:autoSpaceDE/>
        <w:autoSpaceDN/>
        <w:adjustRightInd/>
        <w:ind w:firstLine="851"/>
        <w:jc w:val="both"/>
        <w:rPr>
          <w:sz w:val="28"/>
          <w:szCs w:val="28"/>
        </w:rPr>
      </w:pPr>
      <w:r w:rsidRPr="00D86867">
        <w:rPr>
          <w:sz w:val="28"/>
          <w:szCs w:val="28"/>
        </w:rPr>
        <w:t xml:space="preserve">Повышенное внимание уделялось контролю над миграционной ситуацией в районе. На учет в 2025 году поставлено 66 иностранных граждан, осуществлялись мероприятия по </w:t>
      </w:r>
      <w:proofErr w:type="gramStart"/>
      <w:r w:rsidRPr="00D86867">
        <w:rPr>
          <w:sz w:val="28"/>
          <w:szCs w:val="28"/>
        </w:rPr>
        <w:t>контролю за</w:t>
      </w:r>
      <w:proofErr w:type="gramEnd"/>
      <w:r w:rsidRPr="00D86867">
        <w:rPr>
          <w:sz w:val="28"/>
          <w:szCs w:val="28"/>
        </w:rPr>
        <w:t xml:space="preserve"> соблюдением иностранными гражданами режима пребывания и порядка осуществления трудовой деятельности, по результатам которых составлено 3 административных протокола.</w:t>
      </w:r>
    </w:p>
    <w:p w:rsidR="00D86867" w:rsidRPr="00D86867" w:rsidRDefault="00D86867" w:rsidP="00D86867">
      <w:pPr>
        <w:widowControl/>
        <w:pBdr>
          <w:top w:val="single" w:sz="4" w:space="1" w:color="FFFFFF"/>
          <w:left w:val="single" w:sz="4" w:space="0" w:color="FFFFFF"/>
          <w:bottom w:val="single" w:sz="4" w:space="7" w:color="FFFFFF"/>
          <w:right w:val="single" w:sz="4" w:space="0" w:color="FFFFFF"/>
        </w:pBdr>
        <w:autoSpaceDE/>
        <w:autoSpaceDN/>
        <w:adjustRightInd/>
        <w:ind w:firstLine="851"/>
        <w:jc w:val="both"/>
        <w:rPr>
          <w:iCs/>
          <w:sz w:val="28"/>
          <w:szCs w:val="28"/>
        </w:rPr>
      </w:pPr>
      <w:r w:rsidRPr="00D86867">
        <w:rPr>
          <w:sz w:val="28"/>
          <w:szCs w:val="28"/>
        </w:rPr>
        <w:t xml:space="preserve">В результате принимаемых мер </w:t>
      </w:r>
      <w:proofErr w:type="gramStart"/>
      <w:r w:rsidRPr="00D86867">
        <w:rPr>
          <w:sz w:val="28"/>
          <w:szCs w:val="28"/>
        </w:rPr>
        <w:t>криминогенная обстановка</w:t>
      </w:r>
      <w:proofErr w:type="gramEnd"/>
      <w:r w:rsidRPr="00D86867">
        <w:rPr>
          <w:sz w:val="28"/>
          <w:szCs w:val="28"/>
        </w:rPr>
        <w:t xml:space="preserve"> среди иностранных граждан остается стабильной и под контролем ОМВД.</w:t>
      </w:r>
      <w:r w:rsidRPr="00D86867">
        <w:rPr>
          <w:iCs/>
          <w:sz w:val="28"/>
          <w:szCs w:val="28"/>
        </w:rPr>
        <w:t xml:space="preserve"> В отчетном периоде на территории района иностранными гражданами преступления не совершались.</w:t>
      </w:r>
    </w:p>
    <w:p w:rsidR="00D86867" w:rsidRPr="00D86867" w:rsidRDefault="00D86867" w:rsidP="00D86867">
      <w:pPr>
        <w:widowControl/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3" w:color="FFFFFF"/>
        </w:pBdr>
        <w:autoSpaceDE/>
        <w:autoSpaceDN/>
        <w:adjustRightInd/>
        <w:ind w:firstLine="708"/>
        <w:jc w:val="both"/>
        <w:rPr>
          <w:sz w:val="28"/>
          <w:szCs w:val="28"/>
        </w:rPr>
      </w:pPr>
      <w:r w:rsidRPr="00D86867">
        <w:rPr>
          <w:iCs/>
          <w:sz w:val="28"/>
          <w:szCs w:val="28"/>
        </w:rPr>
        <w:t xml:space="preserve">Пристального внимания требуют вопросы </w:t>
      </w:r>
      <w:r w:rsidRPr="00D86867">
        <w:rPr>
          <w:sz w:val="28"/>
          <w:szCs w:val="28"/>
        </w:rPr>
        <w:t xml:space="preserve">противодействия экстремизма, терроризма, профилактике межнациональных и межрелигиозных конфликтов. За истекший период не зарегистрировано преступлений экстремистской направленности. Сотрудниками ОМВД проводятся профилактические беседы в школах района с учащимися о недопустимости совершения правонарушений экстремистской направленности. Проводится работа по предупреждению совершения преступлений в отношении иностранных граждан, проникновению идей исламского экстремизма. </w:t>
      </w:r>
    </w:p>
    <w:p w:rsidR="00D86867" w:rsidRPr="00D86867" w:rsidRDefault="00D86867" w:rsidP="00D86867">
      <w:pPr>
        <w:widowControl/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3" w:color="FFFFFF"/>
        </w:pBdr>
        <w:autoSpaceDE/>
        <w:autoSpaceDN/>
        <w:adjustRightInd/>
        <w:ind w:firstLine="708"/>
        <w:jc w:val="both"/>
        <w:rPr>
          <w:sz w:val="28"/>
          <w:szCs w:val="28"/>
        </w:rPr>
      </w:pPr>
      <w:r w:rsidRPr="00D86867">
        <w:rPr>
          <w:sz w:val="28"/>
          <w:szCs w:val="28"/>
        </w:rPr>
        <w:t>В сфере противодействия незаконному обороту</w:t>
      </w:r>
      <w:r w:rsidRPr="00D86867">
        <w:rPr>
          <w:iCs/>
          <w:sz w:val="28"/>
          <w:szCs w:val="28"/>
        </w:rPr>
        <w:t xml:space="preserve"> оружия, боеприпасов, взрывчатых веществ и взрывных устройств, сотрудниками ОМВД выявлено</w:t>
      </w:r>
      <w:r w:rsidRPr="00D86867">
        <w:rPr>
          <w:sz w:val="28"/>
          <w:szCs w:val="28"/>
        </w:rPr>
        <w:t xml:space="preserve"> 10 преступлений, связанных с незаконным оборотом оружия (+900%). С применением огнестрельного оружия преступлений не совершалось.</w:t>
      </w:r>
    </w:p>
    <w:p w:rsidR="00D86867" w:rsidRPr="00D86867" w:rsidRDefault="00D86867" w:rsidP="00D86867">
      <w:pPr>
        <w:widowControl/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3" w:color="FFFFFF"/>
        </w:pBdr>
        <w:autoSpaceDE/>
        <w:autoSpaceDN/>
        <w:adjustRightInd/>
        <w:ind w:firstLine="708"/>
        <w:jc w:val="both"/>
        <w:rPr>
          <w:sz w:val="28"/>
          <w:szCs w:val="28"/>
        </w:rPr>
      </w:pPr>
      <w:r w:rsidRPr="00D86867">
        <w:rPr>
          <w:color w:val="000000"/>
          <w:sz w:val="28"/>
          <w:szCs w:val="28"/>
        </w:rPr>
        <w:t xml:space="preserve">Снижена эффективность работы ОМВД по противодействию преступлениям в сфере </w:t>
      </w:r>
      <w:r w:rsidRPr="00D86867">
        <w:rPr>
          <w:sz w:val="28"/>
          <w:szCs w:val="28"/>
        </w:rPr>
        <w:t>незаконного оборота наркотических средств, психотропных и сильнодействующих веществ (с января 2025 года по настоящее время должность сотрудника НКОН вакантна).</w:t>
      </w:r>
    </w:p>
    <w:p w:rsidR="00D86867" w:rsidRPr="00D86867" w:rsidRDefault="00D86867" w:rsidP="00D86867">
      <w:pPr>
        <w:widowControl/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3" w:color="FFFFFF"/>
        </w:pBdr>
        <w:autoSpaceDE/>
        <w:autoSpaceDN/>
        <w:adjustRightInd/>
        <w:ind w:firstLine="708"/>
        <w:jc w:val="both"/>
        <w:rPr>
          <w:sz w:val="28"/>
          <w:szCs w:val="28"/>
        </w:rPr>
      </w:pPr>
      <w:r w:rsidRPr="00D86867">
        <w:rPr>
          <w:sz w:val="28"/>
          <w:szCs w:val="28"/>
        </w:rPr>
        <w:t xml:space="preserve">В 2025 году сотрудниками следственной группы и дознания </w:t>
      </w:r>
      <w:r w:rsidRPr="00D86867">
        <w:rPr>
          <w:color w:val="000000"/>
          <w:sz w:val="28"/>
          <w:szCs w:val="28"/>
        </w:rPr>
        <w:t xml:space="preserve">было направлено в суд 18 уголовных дел. </w:t>
      </w:r>
      <w:r w:rsidRPr="00D86867">
        <w:rPr>
          <w:sz w:val="28"/>
          <w:szCs w:val="28"/>
        </w:rPr>
        <w:t xml:space="preserve">Фактов незаконного привлечения граждан к уголовной ответственности в ходе расследования уголовных дел </w:t>
      </w:r>
      <w:r w:rsidRPr="00D86867">
        <w:rPr>
          <w:sz w:val="28"/>
          <w:szCs w:val="28"/>
        </w:rPr>
        <w:lastRenderedPageBreak/>
        <w:t>сотрудниками органов предварительного следствия и подразделением дознания не допущено.</w:t>
      </w:r>
    </w:p>
    <w:p w:rsidR="00D86867" w:rsidRPr="00D86867" w:rsidRDefault="00D86867" w:rsidP="00D86867">
      <w:pPr>
        <w:widowControl/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3" w:color="FFFFFF"/>
        </w:pBdr>
        <w:autoSpaceDE/>
        <w:autoSpaceDN/>
        <w:adjustRightInd/>
        <w:ind w:firstLine="708"/>
        <w:jc w:val="both"/>
        <w:rPr>
          <w:sz w:val="28"/>
          <w:szCs w:val="28"/>
        </w:rPr>
      </w:pPr>
      <w:r w:rsidRPr="00D86867">
        <w:rPr>
          <w:sz w:val="28"/>
          <w:szCs w:val="28"/>
        </w:rPr>
        <w:t>Реализуя задачи по защите экономических интересов государства, сотрудниками ОМВД выявлено 9 преступлений. Из их числа 1 преступление является преступлением коррупционной направленности (ст. 291.2 ч.1 УК РФ – мелкое взяточничество).</w:t>
      </w:r>
    </w:p>
    <w:p w:rsidR="00D86867" w:rsidRPr="00D86867" w:rsidRDefault="00D86867" w:rsidP="00D86867">
      <w:pPr>
        <w:widowControl/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3" w:color="FFFFFF"/>
        </w:pBdr>
        <w:autoSpaceDE/>
        <w:autoSpaceDN/>
        <w:adjustRightInd/>
        <w:ind w:firstLine="708"/>
        <w:jc w:val="both"/>
        <w:rPr>
          <w:sz w:val="28"/>
          <w:szCs w:val="28"/>
        </w:rPr>
      </w:pPr>
      <w:r w:rsidRPr="00D86867">
        <w:rPr>
          <w:sz w:val="28"/>
          <w:szCs w:val="28"/>
        </w:rPr>
        <w:t>Профилактика и предупреждение беспризорности, безнадзорности и правонарушений несовершеннолетних - одно из приоритетных направлений деятельности органов внутренних дел.</w:t>
      </w:r>
    </w:p>
    <w:p w:rsidR="00D86867" w:rsidRPr="00D86867" w:rsidRDefault="00D86867" w:rsidP="00D86867">
      <w:pPr>
        <w:widowControl/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3" w:color="FFFFFF"/>
        </w:pBdr>
        <w:autoSpaceDE/>
        <w:autoSpaceDN/>
        <w:adjustRightInd/>
        <w:ind w:firstLine="708"/>
        <w:jc w:val="both"/>
        <w:rPr>
          <w:sz w:val="28"/>
          <w:szCs w:val="28"/>
        </w:rPr>
      </w:pPr>
      <w:r w:rsidRPr="00D86867">
        <w:rPr>
          <w:sz w:val="28"/>
          <w:szCs w:val="28"/>
        </w:rPr>
        <w:t>По вопросам защиты прав и интересов детей мы тесно сотрудничаем с районной комиссией по делам несовершеннолетних, органами опеки, образования, здравоохранения, родительскими комитетами.</w:t>
      </w:r>
    </w:p>
    <w:p w:rsidR="00D86867" w:rsidRPr="00D86867" w:rsidRDefault="00D86867" w:rsidP="00D86867">
      <w:pPr>
        <w:widowControl/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3" w:color="FFFFFF"/>
        </w:pBdr>
        <w:autoSpaceDE/>
        <w:autoSpaceDN/>
        <w:adjustRightInd/>
        <w:ind w:firstLine="708"/>
        <w:jc w:val="both"/>
        <w:rPr>
          <w:sz w:val="28"/>
          <w:szCs w:val="28"/>
        </w:rPr>
      </w:pPr>
      <w:r w:rsidRPr="00D86867">
        <w:rPr>
          <w:sz w:val="28"/>
          <w:szCs w:val="28"/>
        </w:rPr>
        <w:t xml:space="preserve"> В сфере профилактики подростковой преступности осуществлялся комплекс организаци</w:t>
      </w:r>
      <w:r w:rsidRPr="00D86867">
        <w:rPr>
          <w:sz w:val="28"/>
          <w:szCs w:val="28"/>
        </w:rPr>
        <w:softHyphen/>
        <w:t xml:space="preserve">онно-профилактических мероприятий, направленных на предупреждение правонарушений и антиобщественных действий, совершаемых несовершеннолетними, а также выявление и пресечение случаев вовлечения несовершеннолетних в совершение преступлений. </w:t>
      </w:r>
    </w:p>
    <w:p w:rsidR="00D86867" w:rsidRPr="00D86867" w:rsidRDefault="00D86867" w:rsidP="00D86867">
      <w:pPr>
        <w:widowControl/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3" w:color="FFFFFF"/>
        </w:pBdr>
        <w:autoSpaceDE/>
        <w:autoSpaceDN/>
        <w:adjustRightInd/>
        <w:ind w:firstLine="708"/>
        <w:jc w:val="both"/>
        <w:rPr>
          <w:sz w:val="28"/>
          <w:szCs w:val="28"/>
        </w:rPr>
      </w:pPr>
      <w:proofErr w:type="gramStart"/>
      <w:r w:rsidRPr="00D86867">
        <w:rPr>
          <w:sz w:val="28"/>
          <w:szCs w:val="28"/>
        </w:rPr>
        <w:t xml:space="preserve">В 2025 году наблюдается рост подростковой преступности с 0 до 2 преступлений (совершены жителями </w:t>
      </w:r>
      <w:proofErr w:type="spellStart"/>
      <w:r w:rsidRPr="00D86867">
        <w:rPr>
          <w:sz w:val="28"/>
          <w:szCs w:val="28"/>
        </w:rPr>
        <w:t>Глазуновского</w:t>
      </w:r>
      <w:proofErr w:type="spellEnd"/>
      <w:r w:rsidRPr="00D86867">
        <w:rPr>
          <w:sz w:val="28"/>
          <w:szCs w:val="28"/>
        </w:rPr>
        <w:t xml:space="preserve"> района в 2024 году).</w:t>
      </w:r>
      <w:proofErr w:type="gramEnd"/>
    </w:p>
    <w:p w:rsidR="00D86867" w:rsidRPr="00D86867" w:rsidRDefault="00D86867" w:rsidP="00D86867">
      <w:pPr>
        <w:widowControl/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3" w:color="FFFFFF"/>
        </w:pBdr>
        <w:autoSpaceDE/>
        <w:autoSpaceDN/>
        <w:adjustRightInd/>
        <w:ind w:firstLine="708"/>
        <w:jc w:val="both"/>
        <w:rPr>
          <w:sz w:val="28"/>
          <w:szCs w:val="28"/>
          <w:lang w:eastAsia="zh-CN"/>
        </w:rPr>
      </w:pPr>
      <w:r w:rsidRPr="00D86867">
        <w:rPr>
          <w:sz w:val="28"/>
          <w:szCs w:val="28"/>
          <w:lang w:eastAsia="zh-CN"/>
        </w:rPr>
        <w:t>Профилактическая деятельность подразумевает комплекс мер, направленный на недопущение преступлений. Она осуществляется путём выявления, устранения или нейтрализации причин, условий и обстоятельств, способствующих их совершению, а также оказанию профилактического воздействия на лиц, допускающих противоправное поведение.</w:t>
      </w:r>
    </w:p>
    <w:p w:rsidR="00D86867" w:rsidRPr="00D86867" w:rsidRDefault="00D86867" w:rsidP="00D86867">
      <w:pPr>
        <w:widowControl/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3" w:color="FFFFFF"/>
        </w:pBdr>
        <w:autoSpaceDE/>
        <w:autoSpaceDN/>
        <w:adjustRightInd/>
        <w:ind w:firstLine="708"/>
        <w:jc w:val="both"/>
        <w:rPr>
          <w:sz w:val="28"/>
          <w:szCs w:val="28"/>
        </w:rPr>
      </w:pPr>
      <w:r w:rsidRPr="00D86867">
        <w:rPr>
          <w:sz w:val="28"/>
          <w:szCs w:val="28"/>
        </w:rPr>
        <w:t>Позитивными тенденциями характеризуется состояние преступности в общественных местах, произошло снижение с 8 до 4, в том числе на улицах с 6 до 3. Меньше на 63,2% совершено уголовно-наказуемых деяний лицами, ранее имевшими криминальный опыт (7), на 50,0% сократилось число преступлений, совершенных в состоянии алкогольного опьянения (с 10 до 5).</w:t>
      </w:r>
    </w:p>
    <w:p w:rsidR="00D86867" w:rsidRPr="00D86867" w:rsidRDefault="00D86867" w:rsidP="00D86867">
      <w:pPr>
        <w:widowControl/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3" w:color="FFFFFF"/>
        </w:pBdr>
        <w:autoSpaceDE/>
        <w:autoSpaceDN/>
        <w:adjustRightInd/>
        <w:ind w:firstLine="708"/>
        <w:jc w:val="both"/>
        <w:rPr>
          <w:sz w:val="28"/>
          <w:szCs w:val="28"/>
        </w:rPr>
      </w:pPr>
      <w:r w:rsidRPr="00D86867">
        <w:rPr>
          <w:sz w:val="28"/>
          <w:szCs w:val="28"/>
        </w:rPr>
        <w:t xml:space="preserve">В 2025 году сотрудниками ОМВД выявлено 65 административных правонарушений, предусмотренных КоАП РФ </w:t>
      </w:r>
      <w:r w:rsidRPr="00D86867">
        <w:rPr>
          <w:iCs/>
          <w:sz w:val="28"/>
          <w:szCs w:val="28"/>
        </w:rPr>
        <w:t>(без учета нарушений ПДД)</w:t>
      </w:r>
      <w:r w:rsidRPr="00D86867">
        <w:rPr>
          <w:sz w:val="28"/>
          <w:szCs w:val="28"/>
        </w:rPr>
        <w:t>.</w:t>
      </w:r>
    </w:p>
    <w:p w:rsidR="00D86867" w:rsidRPr="00D86867" w:rsidRDefault="00D86867" w:rsidP="00D86867">
      <w:pPr>
        <w:widowControl/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3" w:color="FFFFFF"/>
        </w:pBdr>
        <w:autoSpaceDE/>
        <w:autoSpaceDN/>
        <w:adjustRightInd/>
        <w:ind w:firstLine="708"/>
        <w:jc w:val="both"/>
        <w:rPr>
          <w:sz w:val="28"/>
          <w:szCs w:val="28"/>
        </w:rPr>
      </w:pPr>
      <w:r w:rsidRPr="00D86867">
        <w:rPr>
          <w:sz w:val="28"/>
          <w:szCs w:val="28"/>
        </w:rPr>
        <w:t xml:space="preserve">В соответствии с Федеральным законом РФ от 06.04.2011 № 64 - ФЗ ОВД административный надзор осуществляется за 4 ранее судимыми лицами. </w:t>
      </w:r>
    </w:p>
    <w:p w:rsidR="00D86867" w:rsidRPr="00D86867" w:rsidRDefault="00D86867" w:rsidP="00D86867">
      <w:pPr>
        <w:widowControl/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3" w:color="FFFFFF"/>
        </w:pBdr>
        <w:autoSpaceDE/>
        <w:autoSpaceDN/>
        <w:adjustRightInd/>
        <w:ind w:firstLine="708"/>
        <w:jc w:val="both"/>
        <w:rPr>
          <w:iCs/>
          <w:sz w:val="28"/>
          <w:szCs w:val="28"/>
        </w:rPr>
      </w:pPr>
      <w:r w:rsidRPr="00D86867">
        <w:rPr>
          <w:iCs/>
          <w:sz w:val="28"/>
          <w:szCs w:val="28"/>
        </w:rPr>
        <w:t xml:space="preserve">Во взаимодействии с органами местного самоуправления обеспечен правопорядок и безопасность при проведении мероприятий с массовым пребыванием граждан, при этом нарушений общественного порядка не допущено. </w:t>
      </w:r>
    </w:p>
    <w:p w:rsidR="00D86867" w:rsidRPr="00D86867" w:rsidRDefault="00D86867" w:rsidP="00D86867">
      <w:pPr>
        <w:widowControl/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3" w:color="FFFFFF"/>
        </w:pBdr>
        <w:autoSpaceDE/>
        <w:autoSpaceDN/>
        <w:adjustRightInd/>
        <w:ind w:firstLine="708"/>
        <w:jc w:val="both"/>
        <w:rPr>
          <w:sz w:val="28"/>
          <w:szCs w:val="28"/>
        </w:rPr>
      </w:pPr>
      <w:r w:rsidRPr="00D86867">
        <w:rPr>
          <w:sz w:val="28"/>
          <w:szCs w:val="28"/>
        </w:rPr>
        <w:t xml:space="preserve">Отделением государственной инспекции безопасности дорожного движения совместно с другими службами ОМВД России по </w:t>
      </w:r>
      <w:proofErr w:type="spellStart"/>
      <w:r w:rsidRPr="00D86867">
        <w:rPr>
          <w:sz w:val="28"/>
          <w:szCs w:val="28"/>
        </w:rPr>
        <w:t>Троснянскому</w:t>
      </w:r>
      <w:proofErr w:type="spellEnd"/>
      <w:r w:rsidRPr="00D86867">
        <w:rPr>
          <w:sz w:val="28"/>
          <w:szCs w:val="28"/>
        </w:rPr>
        <w:t xml:space="preserve"> району проводилась работа, направленная на предупреждение дорожно-транспортных происшествий, укреплению транспортной дисциплины среди водительского состава и обеспечению безопасности дорожного движения на обслуживаемой территории.</w:t>
      </w:r>
    </w:p>
    <w:p w:rsidR="00D86867" w:rsidRPr="00D86867" w:rsidRDefault="00D86867" w:rsidP="00D86867">
      <w:pPr>
        <w:widowControl/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3" w:color="FFFFFF"/>
        </w:pBdr>
        <w:autoSpaceDE/>
        <w:autoSpaceDN/>
        <w:adjustRightInd/>
        <w:ind w:firstLine="708"/>
        <w:jc w:val="both"/>
        <w:rPr>
          <w:sz w:val="28"/>
          <w:szCs w:val="28"/>
          <w:lang w:eastAsia="ar-SA"/>
        </w:rPr>
      </w:pPr>
      <w:r w:rsidRPr="00D86867">
        <w:rPr>
          <w:sz w:val="28"/>
          <w:szCs w:val="28"/>
          <w:lang w:eastAsia="ar-SA"/>
        </w:rPr>
        <w:lastRenderedPageBreak/>
        <w:t xml:space="preserve">   В 2025 году на территории </w:t>
      </w:r>
      <w:proofErr w:type="spellStart"/>
      <w:r w:rsidRPr="00D86867">
        <w:rPr>
          <w:sz w:val="28"/>
          <w:szCs w:val="28"/>
          <w:lang w:eastAsia="ar-SA"/>
        </w:rPr>
        <w:t>Троснянского</w:t>
      </w:r>
      <w:proofErr w:type="spellEnd"/>
      <w:r w:rsidRPr="00D86867">
        <w:rPr>
          <w:sz w:val="28"/>
          <w:szCs w:val="28"/>
          <w:lang w:eastAsia="ar-SA"/>
        </w:rPr>
        <w:t xml:space="preserve"> района зарегистрировано 56 (-4) дорожно-транспортных происшествий, из них входящие в государственную статистическую отчетность 11 (0), при которых погибло 3 (+1) граждан, получили ранения 10 (-7), дорожно-транспортных происшествий, совершенных водителями в состоянии опьянения не допущено.</w:t>
      </w:r>
    </w:p>
    <w:p w:rsidR="00D86867" w:rsidRPr="00D86867" w:rsidRDefault="00D86867" w:rsidP="00D86867">
      <w:pPr>
        <w:widowControl/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3" w:color="FFFFFF"/>
        </w:pBdr>
        <w:autoSpaceDE/>
        <w:autoSpaceDN/>
        <w:adjustRightInd/>
        <w:ind w:firstLine="708"/>
        <w:jc w:val="both"/>
        <w:rPr>
          <w:sz w:val="28"/>
          <w:szCs w:val="28"/>
          <w:lang w:eastAsia="ar-SA"/>
        </w:rPr>
      </w:pPr>
      <w:r w:rsidRPr="00D86867">
        <w:rPr>
          <w:sz w:val="28"/>
          <w:szCs w:val="28"/>
          <w:lang w:eastAsia="ar-SA"/>
        </w:rPr>
        <w:t>С участием несовершеннолетних допущено 1 дорожно-транспортное происшествие, входящее в государственную статистическую отчетность, погибло-1.</w:t>
      </w:r>
    </w:p>
    <w:p w:rsidR="00D86867" w:rsidRPr="00D86867" w:rsidRDefault="00D86867" w:rsidP="00D86867">
      <w:pPr>
        <w:widowControl/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3" w:color="FFFFFF"/>
        </w:pBdr>
        <w:autoSpaceDE/>
        <w:autoSpaceDN/>
        <w:adjustRightInd/>
        <w:ind w:firstLine="708"/>
        <w:jc w:val="both"/>
        <w:rPr>
          <w:sz w:val="28"/>
          <w:szCs w:val="28"/>
        </w:rPr>
      </w:pPr>
      <w:r w:rsidRPr="00D86867">
        <w:rPr>
          <w:sz w:val="28"/>
          <w:szCs w:val="28"/>
        </w:rPr>
        <w:t xml:space="preserve">За 12 месяцев 2025 года выявлено 502 нарушения правил дорожного движения, выявлено 8 фактов управления транспортными средствами водителями в состоянии опьянения. </w:t>
      </w:r>
    </w:p>
    <w:p w:rsidR="00D86867" w:rsidRPr="00D86867" w:rsidRDefault="00D86867" w:rsidP="00D86867">
      <w:pPr>
        <w:widowControl/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3" w:color="FFFFFF"/>
        </w:pBdr>
        <w:autoSpaceDE/>
        <w:autoSpaceDN/>
        <w:adjustRightInd/>
        <w:ind w:firstLine="708"/>
        <w:jc w:val="both"/>
        <w:rPr>
          <w:sz w:val="28"/>
          <w:szCs w:val="28"/>
        </w:rPr>
      </w:pPr>
      <w:r w:rsidRPr="00D86867">
        <w:rPr>
          <w:sz w:val="28"/>
          <w:szCs w:val="28"/>
        </w:rPr>
        <w:t>В целях повышения открытости деятельности полиции продолжена работа по обеспечению информирования населения о раскрытии наиболее значимых и резонансных преступлений, пропаганды правовых знаний, в районной газете «Сельские Зори» публиковались материалы по различным направлениям служебной деятельности.</w:t>
      </w:r>
    </w:p>
    <w:p w:rsidR="00D86867" w:rsidRPr="00D86867" w:rsidRDefault="00D86867" w:rsidP="00D86867">
      <w:pPr>
        <w:widowControl/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3" w:color="FFFFFF"/>
        </w:pBdr>
        <w:autoSpaceDE/>
        <w:autoSpaceDN/>
        <w:adjustRightInd/>
        <w:ind w:firstLine="708"/>
        <w:jc w:val="both"/>
        <w:rPr>
          <w:sz w:val="28"/>
          <w:szCs w:val="28"/>
          <w:lang w:eastAsia="zh-CN"/>
        </w:rPr>
      </w:pPr>
      <w:r w:rsidRPr="00D86867">
        <w:rPr>
          <w:bCs/>
          <w:sz w:val="28"/>
          <w:szCs w:val="28"/>
        </w:rPr>
        <w:t xml:space="preserve">Последовательно, системно и целенаправленно проводились мероприятия по повышению профессионального уровня личного состава, укреплению служебной дисциплины и законности, а также по комплектованию ОМВД грамотными кадрами, способными выполнять оперативно-служебные задачи, возложенные на органы внутренних дел. </w:t>
      </w:r>
      <w:r w:rsidRPr="00D86867">
        <w:rPr>
          <w:sz w:val="28"/>
          <w:szCs w:val="28"/>
          <w:lang w:eastAsia="zh-CN"/>
        </w:rPr>
        <w:t>Кадровая ситуация, сложившаяся в ОМВД по состоянию на 01.01.2026 года, вызывает серьезную озабоченность.</w:t>
      </w:r>
    </w:p>
    <w:p w:rsidR="00D86867" w:rsidRPr="00D86867" w:rsidRDefault="00D86867" w:rsidP="00D86867">
      <w:pPr>
        <w:widowControl/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3" w:color="FFFFFF"/>
        </w:pBdr>
        <w:autoSpaceDE/>
        <w:autoSpaceDN/>
        <w:adjustRightInd/>
        <w:ind w:firstLine="708"/>
        <w:jc w:val="both"/>
        <w:rPr>
          <w:rFonts w:ascii="PT Astra Serif" w:hAnsi="PT Astra Serif"/>
          <w:spacing w:val="-4"/>
          <w:sz w:val="28"/>
          <w:szCs w:val="28"/>
        </w:rPr>
      </w:pPr>
      <w:r w:rsidRPr="00D86867">
        <w:rPr>
          <w:bCs/>
          <w:sz w:val="28"/>
          <w:szCs w:val="28"/>
        </w:rPr>
        <w:t>Н</w:t>
      </w:r>
      <w:r w:rsidRPr="00D86867">
        <w:rPr>
          <w:rFonts w:ascii="PT Astra Serif" w:hAnsi="PT Astra Serif"/>
          <w:spacing w:val="-4"/>
          <w:sz w:val="28"/>
          <w:szCs w:val="28"/>
        </w:rPr>
        <w:t xml:space="preserve">екомплект аттестованных сотрудников составляет 20,0% (6 единиц), из них УУП -2, </w:t>
      </w:r>
      <w:r w:rsidRPr="00D86867">
        <w:rPr>
          <w:rFonts w:ascii="PT Astra Serif" w:hAnsi="PT Astra Serif"/>
          <w:sz w:val="28"/>
          <w:szCs w:val="28"/>
        </w:rPr>
        <w:t>ЭБ и ПК, НКОН,</w:t>
      </w:r>
      <w:r w:rsidRPr="00D86867">
        <w:rPr>
          <w:rFonts w:ascii="PT Astra Serif" w:hAnsi="PT Astra Serif"/>
          <w:spacing w:val="-4"/>
          <w:sz w:val="28"/>
          <w:szCs w:val="28"/>
        </w:rPr>
        <w:t xml:space="preserve"> УР, ИАЗ. </w:t>
      </w:r>
    </w:p>
    <w:p w:rsidR="00D86867" w:rsidRPr="00D86867" w:rsidRDefault="00D86867" w:rsidP="00D86867">
      <w:pPr>
        <w:widowControl/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3" w:color="FFFFFF"/>
        </w:pBdr>
        <w:autoSpaceDE/>
        <w:autoSpaceDN/>
        <w:adjustRightInd/>
        <w:ind w:firstLine="708"/>
        <w:jc w:val="both"/>
        <w:rPr>
          <w:sz w:val="28"/>
          <w:szCs w:val="28"/>
          <w:lang w:eastAsia="zh-CN"/>
        </w:rPr>
      </w:pPr>
      <w:r w:rsidRPr="00D86867">
        <w:rPr>
          <w:rFonts w:ascii="PT Astra Serif" w:hAnsi="PT Astra Serif"/>
          <w:spacing w:val="-4"/>
          <w:sz w:val="28"/>
          <w:szCs w:val="28"/>
        </w:rPr>
        <w:t>Д</w:t>
      </w:r>
      <w:r w:rsidRPr="00D86867">
        <w:rPr>
          <w:sz w:val="28"/>
          <w:szCs w:val="28"/>
        </w:rPr>
        <w:t>анное направление деятельности остается в настоящее время наиболее актуальным и требует помощи общественности</w:t>
      </w:r>
      <w:r w:rsidRPr="00D86867">
        <w:rPr>
          <w:sz w:val="28"/>
          <w:szCs w:val="28"/>
          <w:lang w:eastAsia="zh-CN"/>
        </w:rPr>
        <w:t>.</w:t>
      </w:r>
    </w:p>
    <w:p w:rsidR="00D86867" w:rsidRDefault="00D86867" w:rsidP="00D86867">
      <w:pPr>
        <w:widowControl/>
        <w:autoSpaceDE/>
        <w:autoSpaceDN/>
        <w:adjustRightInd/>
        <w:ind w:left="-180"/>
        <w:jc w:val="both"/>
        <w:rPr>
          <w:sz w:val="28"/>
          <w:szCs w:val="28"/>
        </w:rPr>
      </w:pPr>
    </w:p>
    <w:p w:rsidR="00D86867" w:rsidRPr="00D86867" w:rsidRDefault="00D86867" w:rsidP="00D86867">
      <w:pPr>
        <w:widowControl/>
        <w:autoSpaceDE/>
        <w:autoSpaceDN/>
        <w:adjustRightInd/>
        <w:ind w:left="-180"/>
        <w:jc w:val="both"/>
        <w:rPr>
          <w:sz w:val="28"/>
          <w:szCs w:val="28"/>
        </w:rPr>
      </w:pPr>
    </w:p>
    <w:p w:rsidR="00D86867" w:rsidRPr="00D86867" w:rsidRDefault="00D86867" w:rsidP="00D86867">
      <w:pPr>
        <w:widowControl/>
        <w:autoSpaceDE/>
        <w:autoSpaceDN/>
        <w:adjustRightInd/>
        <w:jc w:val="both"/>
        <w:rPr>
          <w:b/>
          <w:sz w:val="28"/>
          <w:szCs w:val="28"/>
        </w:rPr>
      </w:pPr>
      <w:r w:rsidRPr="00D86867">
        <w:rPr>
          <w:b/>
          <w:sz w:val="28"/>
          <w:szCs w:val="28"/>
        </w:rPr>
        <w:t xml:space="preserve">Начальник </w:t>
      </w:r>
    </w:p>
    <w:p w:rsidR="00D86867" w:rsidRPr="00D86867" w:rsidRDefault="00D86867" w:rsidP="00D86867">
      <w:pPr>
        <w:widowControl/>
        <w:autoSpaceDE/>
        <w:autoSpaceDN/>
        <w:adjustRightInd/>
        <w:jc w:val="both"/>
        <w:rPr>
          <w:b/>
          <w:sz w:val="28"/>
          <w:szCs w:val="28"/>
        </w:rPr>
      </w:pPr>
      <w:r w:rsidRPr="00D86867">
        <w:rPr>
          <w:b/>
          <w:sz w:val="28"/>
          <w:szCs w:val="28"/>
        </w:rPr>
        <w:t xml:space="preserve">ОМВД России по </w:t>
      </w:r>
      <w:proofErr w:type="spellStart"/>
      <w:r w:rsidRPr="00D86867">
        <w:rPr>
          <w:b/>
          <w:sz w:val="28"/>
          <w:szCs w:val="28"/>
        </w:rPr>
        <w:t>Троснянскому</w:t>
      </w:r>
      <w:proofErr w:type="spellEnd"/>
      <w:r w:rsidRPr="00D86867">
        <w:rPr>
          <w:b/>
          <w:sz w:val="28"/>
          <w:szCs w:val="28"/>
        </w:rPr>
        <w:t xml:space="preserve"> району</w:t>
      </w:r>
    </w:p>
    <w:p w:rsidR="00D86867" w:rsidRPr="00D86867" w:rsidRDefault="00D86867" w:rsidP="00D86867">
      <w:pPr>
        <w:widowControl/>
        <w:autoSpaceDE/>
        <w:autoSpaceDN/>
        <w:adjustRightInd/>
        <w:jc w:val="both"/>
        <w:rPr>
          <w:b/>
          <w:sz w:val="28"/>
          <w:szCs w:val="28"/>
        </w:rPr>
      </w:pPr>
      <w:r w:rsidRPr="00D86867">
        <w:rPr>
          <w:b/>
          <w:sz w:val="28"/>
          <w:szCs w:val="28"/>
        </w:rPr>
        <w:t xml:space="preserve">подполковник полиции                                                                    А.В. </w:t>
      </w:r>
      <w:proofErr w:type="spellStart"/>
      <w:r w:rsidRPr="00D86867">
        <w:rPr>
          <w:b/>
          <w:sz w:val="28"/>
          <w:szCs w:val="28"/>
        </w:rPr>
        <w:t>Коссов</w:t>
      </w:r>
      <w:proofErr w:type="spellEnd"/>
    </w:p>
    <w:p w:rsidR="00D86867" w:rsidRPr="00D86867" w:rsidRDefault="00D86867" w:rsidP="00D86867">
      <w:pPr>
        <w:widowControl/>
        <w:autoSpaceDE/>
        <w:autoSpaceDN/>
        <w:adjustRightInd/>
      </w:pPr>
    </w:p>
    <w:p w:rsidR="00AC0A06" w:rsidRDefault="00AC0A06" w:rsidP="00AC0A06">
      <w:pPr>
        <w:ind w:firstLine="709"/>
        <w:contextualSpacing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 </w:t>
      </w:r>
    </w:p>
    <w:p w:rsidR="00AC0A06" w:rsidRDefault="00AC0A06" w:rsidP="00AC0A06">
      <w:pPr>
        <w:ind w:firstLine="709"/>
        <w:contextualSpacing/>
        <w:jc w:val="both"/>
        <w:rPr>
          <w:sz w:val="28"/>
          <w:szCs w:val="28"/>
        </w:rPr>
      </w:pPr>
    </w:p>
    <w:p w:rsidR="00AC0A06" w:rsidRDefault="00AC0A06" w:rsidP="00AC0A06">
      <w:pPr>
        <w:jc w:val="both"/>
      </w:pPr>
    </w:p>
    <w:p w:rsidR="00413040" w:rsidRDefault="00413040"/>
    <w:sectPr w:rsidR="00413040" w:rsidSect="003F05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6F6"/>
    <w:rsid w:val="000717E2"/>
    <w:rsid w:val="00080B3F"/>
    <w:rsid w:val="00096AE4"/>
    <w:rsid w:val="001C36F6"/>
    <w:rsid w:val="00254891"/>
    <w:rsid w:val="002C64A7"/>
    <w:rsid w:val="003A02E0"/>
    <w:rsid w:val="003F054D"/>
    <w:rsid w:val="00413040"/>
    <w:rsid w:val="004C0A08"/>
    <w:rsid w:val="00606710"/>
    <w:rsid w:val="00745427"/>
    <w:rsid w:val="007B6E05"/>
    <w:rsid w:val="0088604E"/>
    <w:rsid w:val="00A57C3C"/>
    <w:rsid w:val="00A96827"/>
    <w:rsid w:val="00AC0A06"/>
    <w:rsid w:val="00B41DB1"/>
    <w:rsid w:val="00D86867"/>
    <w:rsid w:val="00DC63BA"/>
    <w:rsid w:val="00F64E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82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F64EB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9682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Без интервала1"/>
    <w:uiPriority w:val="1"/>
    <w:qFormat/>
    <w:rsid w:val="00A9682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60671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671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semiHidden/>
    <w:rsid w:val="00F64EB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">
    <w:name w:val="Основной текст (2)_"/>
    <w:basedOn w:val="a0"/>
    <w:link w:val="20"/>
    <w:locked/>
    <w:rsid w:val="00F64EB0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64EB0"/>
    <w:pPr>
      <w:shd w:val="clear" w:color="auto" w:fill="FFFFFF"/>
      <w:autoSpaceDE/>
      <w:autoSpaceDN/>
      <w:adjustRightInd/>
      <w:spacing w:after="60" w:line="0" w:lineRule="atLeast"/>
      <w:ind w:hanging="214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5">
    <w:name w:val="Title"/>
    <w:basedOn w:val="a"/>
    <w:link w:val="a6"/>
    <w:qFormat/>
    <w:rsid w:val="00F64EB0"/>
    <w:pPr>
      <w:widowControl/>
      <w:autoSpaceDE/>
      <w:autoSpaceDN/>
      <w:adjustRightInd/>
      <w:spacing w:line="360" w:lineRule="auto"/>
      <w:ind w:firstLine="720"/>
      <w:jc w:val="center"/>
    </w:pPr>
    <w:rPr>
      <w:b/>
      <w:sz w:val="36"/>
    </w:rPr>
  </w:style>
  <w:style w:type="character" w:customStyle="1" w:styleId="a6">
    <w:name w:val="Название Знак"/>
    <w:basedOn w:val="a0"/>
    <w:link w:val="a5"/>
    <w:rsid w:val="00F64EB0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7">
    <w:name w:val="Body Text"/>
    <w:basedOn w:val="a"/>
    <w:link w:val="a8"/>
    <w:unhideWhenUsed/>
    <w:rsid w:val="00F64EB0"/>
    <w:pPr>
      <w:widowControl/>
      <w:autoSpaceDE/>
      <w:autoSpaceDN/>
      <w:adjustRightInd/>
      <w:spacing w:after="120" w:line="360" w:lineRule="auto"/>
      <w:jc w:val="both"/>
    </w:pPr>
  </w:style>
  <w:style w:type="character" w:customStyle="1" w:styleId="a8">
    <w:name w:val="Основной текст Знак"/>
    <w:basedOn w:val="a0"/>
    <w:link w:val="a7"/>
    <w:rsid w:val="00F64EB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D86867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D8686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82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F64EB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9682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Без интервала1"/>
    <w:uiPriority w:val="1"/>
    <w:qFormat/>
    <w:rsid w:val="00A9682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60671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671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semiHidden/>
    <w:rsid w:val="00F64EB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">
    <w:name w:val="Основной текст (2)_"/>
    <w:basedOn w:val="a0"/>
    <w:link w:val="20"/>
    <w:locked/>
    <w:rsid w:val="00F64EB0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64EB0"/>
    <w:pPr>
      <w:shd w:val="clear" w:color="auto" w:fill="FFFFFF"/>
      <w:autoSpaceDE/>
      <w:autoSpaceDN/>
      <w:adjustRightInd/>
      <w:spacing w:after="60" w:line="0" w:lineRule="atLeast"/>
      <w:ind w:hanging="214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5">
    <w:name w:val="Title"/>
    <w:basedOn w:val="a"/>
    <w:link w:val="a6"/>
    <w:qFormat/>
    <w:rsid w:val="00F64EB0"/>
    <w:pPr>
      <w:widowControl/>
      <w:autoSpaceDE/>
      <w:autoSpaceDN/>
      <w:adjustRightInd/>
      <w:spacing w:line="360" w:lineRule="auto"/>
      <w:ind w:firstLine="720"/>
      <w:jc w:val="center"/>
    </w:pPr>
    <w:rPr>
      <w:b/>
      <w:sz w:val="36"/>
    </w:rPr>
  </w:style>
  <w:style w:type="character" w:customStyle="1" w:styleId="a6">
    <w:name w:val="Название Знак"/>
    <w:basedOn w:val="a0"/>
    <w:link w:val="a5"/>
    <w:rsid w:val="00F64EB0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7">
    <w:name w:val="Body Text"/>
    <w:basedOn w:val="a"/>
    <w:link w:val="a8"/>
    <w:unhideWhenUsed/>
    <w:rsid w:val="00F64EB0"/>
    <w:pPr>
      <w:widowControl/>
      <w:autoSpaceDE/>
      <w:autoSpaceDN/>
      <w:adjustRightInd/>
      <w:spacing w:after="120" w:line="360" w:lineRule="auto"/>
      <w:jc w:val="both"/>
    </w:pPr>
  </w:style>
  <w:style w:type="character" w:customStyle="1" w:styleId="a8">
    <w:name w:val="Основной текст Знак"/>
    <w:basedOn w:val="a0"/>
    <w:link w:val="a7"/>
    <w:rsid w:val="00F64EB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D86867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D8686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6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1544</Words>
  <Characters>8806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14</cp:lastModifiedBy>
  <cp:revision>2</cp:revision>
  <dcterms:created xsi:type="dcterms:W3CDTF">2026-02-04T13:38:00Z</dcterms:created>
  <dcterms:modified xsi:type="dcterms:W3CDTF">2026-02-04T13:38:00Z</dcterms:modified>
</cp:coreProperties>
</file>